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E5" w:rsidRPr="00DA434C" w:rsidRDefault="00B77FE5" w:rsidP="00B77FE5">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B77FE5" w:rsidRPr="00DA434C" w:rsidRDefault="00B77FE5" w:rsidP="00B77FE5">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B77FE5" w:rsidRPr="00DA434C" w:rsidRDefault="00B77FE5" w:rsidP="00B77FE5">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B77FE5" w:rsidRPr="00DA434C" w:rsidRDefault="00B77FE5" w:rsidP="00B77FE5">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DZP/381/24B/2018</w:t>
      </w:r>
      <w:r w:rsidRPr="00DA434C">
        <w:rPr>
          <w:rFonts w:ascii="Times New Roman" w:eastAsia="Times New Roman" w:hAnsi="Times New Roman" w:cs="Times New Roman"/>
          <w:bCs/>
          <w:sz w:val="24"/>
          <w:szCs w:val="24"/>
          <w:lang w:eastAsia="pl-PL"/>
        </w:rPr>
        <w:t xml:space="preserve">                                                  </w:t>
      </w: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keepNext/>
        <w:spacing w:after="0" w:line="240" w:lineRule="auto"/>
        <w:jc w:val="center"/>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Najem drukarek oraz  urządzeń wielofunkcyjnych</w:t>
      </w:r>
    </w:p>
    <w:p w:rsidR="00B77FE5" w:rsidRPr="00DA434C" w:rsidRDefault="00B77FE5" w:rsidP="00B77FE5">
      <w:pPr>
        <w:spacing w:after="0" w:line="240" w:lineRule="auto"/>
        <w:rPr>
          <w:rFonts w:ascii="Times New Roman" w:eastAsia="Times New Roman" w:hAnsi="Times New Roman" w:cs="Times New Roman"/>
          <w:b/>
          <w:bCs/>
          <w:sz w:val="24"/>
          <w:szCs w:val="24"/>
          <w:lang w:eastAsia="pl-PL"/>
        </w:rPr>
      </w:pPr>
    </w:p>
    <w:p w:rsidR="00B77FE5" w:rsidRPr="00DA434C" w:rsidRDefault="00B77FE5" w:rsidP="00B77FE5">
      <w:pPr>
        <w:spacing w:after="0" w:line="240" w:lineRule="auto"/>
        <w:rPr>
          <w:rFonts w:ascii="Times New Roman" w:eastAsia="Times New Roman" w:hAnsi="Times New Roman" w:cs="Times New Roman"/>
          <w:b/>
          <w:bCs/>
          <w:sz w:val="24"/>
          <w:szCs w:val="24"/>
          <w:lang w:eastAsia="pl-PL"/>
        </w:rPr>
      </w:pPr>
    </w:p>
    <w:p w:rsidR="00B77FE5" w:rsidRPr="00DA434C" w:rsidRDefault="00B77FE5" w:rsidP="00B77FE5">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Pr="00DA434C">
        <w:rPr>
          <w:rFonts w:ascii="Times New Roman" w:eastAsia="Times New Roman" w:hAnsi="Times New Roman" w:cs="Times New Roman"/>
          <w:sz w:val="24"/>
          <w:szCs w:val="24"/>
          <w:lang w:eastAsia="pl-PL"/>
        </w:rPr>
        <w:t xml:space="preserve"> </w:t>
      </w:r>
      <w:r w:rsidRPr="00DA434C">
        <w:rPr>
          <w:rFonts w:ascii="Times New Roman" w:hAnsi="Times New Roman" w:cs="Times New Roman"/>
          <w:sz w:val="24"/>
          <w:szCs w:val="24"/>
        </w:rPr>
        <w:t>na podstawie ustawy z dnia 29 stycznia 2004 roku Prawo Zamówień Publicznych ( tekst jednolity: Dz. U. z 2017 r. poz. 1579</w:t>
      </w:r>
      <w:r w:rsidRPr="00DA434C">
        <w:rPr>
          <w:rFonts w:ascii="Times New Roman" w:hAnsi="Times New Roman" w:cs="Times New Roman"/>
          <w:bCs/>
          <w:sz w:val="24"/>
          <w:szCs w:val="24"/>
        </w:rPr>
        <w:t xml:space="preserve"> z </w:t>
      </w:r>
      <w:proofErr w:type="spellStart"/>
      <w:r w:rsidRPr="00DA434C">
        <w:rPr>
          <w:rFonts w:ascii="Times New Roman" w:hAnsi="Times New Roman" w:cs="Times New Roman"/>
          <w:bCs/>
          <w:sz w:val="24"/>
          <w:szCs w:val="24"/>
        </w:rPr>
        <w:t>późn</w:t>
      </w:r>
      <w:proofErr w:type="spellEnd"/>
      <w:r w:rsidRPr="00DA434C">
        <w:rPr>
          <w:rFonts w:ascii="Times New Roman" w:hAnsi="Times New Roman" w:cs="Times New Roman"/>
          <w:bCs/>
          <w:sz w:val="24"/>
          <w:szCs w:val="24"/>
        </w:rPr>
        <w:t>. zm.)</w:t>
      </w:r>
    </w:p>
    <w:p w:rsidR="00B77FE5" w:rsidRPr="00DA434C" w:rsidRDefault="00B77FE5" w:rsidP="00B77FE5">
      <w:pPr>
        <w:spacing w:after="0" w:line="360" w:lineRule="auto"/>
        <w:rPr>
          <w:rFonts w:ascii="Times New Roman" w:eastAsia="Times New Roman" w:hAnsi="Times New Roman" w:cs="Times New Roman"/>
          <w:bCs/>
          <w:sz w:val="24"/>
          <w:szCs w:val="24"/>
          <w:lang w:eastAsia="pl-PL"/>
        </w:rPr>
      </w:pP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p>
    <w:p w:rsidR="00B77FE5" w:rsidRPr="00DA434C" w:rsidRDefault="00B77FE5" w:rsidP="00B77FE5">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istotnych warunków zamówienia </w:t>
      </w:r>
    </w:p>
    <w:p w:rsidR="00B77FE5" w:rsidRPr="00DA434C"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p>
    <w:p w:rsidR="00B77FE5" w:rsidRDefault="00B77FE5" w:rsidP="00B77FE5">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Zatwierdził  w dniu </w:t>
      </w:r>
      <w:r w:rsidR="007A0B66">
        <w:rPr>
          <w:rFonts w:ascii="Times New Roman" w:eastAsia="Times New Roman" w:hAnsi="Times New Roman" w:cs="Times New Roman"/>
          <w:bCs/>
          <w:sz w:val="24"/>
          <w:szCs w:val="24"/>
          <w:lang w:eastAsia="pl-PL"/>
        </w:rPr>
        <w:t xml:space="preserve"> 08.03.2018</w:t>
      </w:r>
    </w:p>
    <w:p w:rsidR="007A0B66" w:rsidRDefault="007A0B66" w:rsidP="00B77FE5">
      <w:pPr>
        <w:spacing w:after="0" w:line="240" w:lineRule="auto"/>
        <w:jc w:val="center"/>
        <w:rPr>
          <w:rFonts w:ascii="Times New Roman" w:eastAsia="Times New Roman" w:hAnsi="Times New Roman" w:cs="Times New Roman"/>
          <w:bCs/>
          <w:sz w:val="24"/>
          <w:szCs w:val="24"/>
          <w:lang w:eastAsia="pl-PL"/>
        </w:rPr>
      </w:pPr>
    </w:p>
    <w:p w:rsidR="007A0B66" w:rsidRPr="007A0B66" w:rsidRDefault="007A0B66" w:rsidP="007A0B66">
      <w:pPr>
        <w:spacing w:after="0" w:line="240" w:lineRule="auto"/>
        <w:rPr>
          <w:rFonts w:ascii="Tahoma" w:eastAsia="Times New Roman" w:hAnsi="Tahoma" w:cs="Tahoma"/>
          <w:sz w:val="16"/>
          <w:szCs w:val="16"/>
          <w:lang w:eastAsia="pl-PL"/>
        </w:rPr>
      </w:pPr>
      <w:r w:rsidRPr="007A0B66">
        <w:rPr>
          <w:rFonts w:ascii="Tahoma" w:eastAsia="Times New Roman" w:hAnsi="Tahoma" w:cs="Tahoma"/>
          <w:sz w:val="16"/>
          <w:szCs w:val="16"/>
          <w:lang w:eastAsia="pl-PL"/>
        </w:rPr>
        <w:t xml:space="preserve">                                                                                                                Z upoważnienia  D Y R E K T O R A</w:t>
      </w:r>
    </w:p>
    <w:p w:rsidR="007A0B66" w:rsidRPr="007A0B66" w:rsidRDefault="007A0B66" w:rsidP="007A0B66">
      <w:pPr>
        <w:spacing w:after="0" w:line="240" w:lineRule="auto"/>
        <w:rPr>
          <w:rFonts w:ascii="Tahoma" w:eastAsia="Times New Roman" w:hAnsi="Tahoma" w:cs="Tahoma"/>
          <w:sz w:val="16"/>
          <w:szCs w:val="16"/>
          <w:lang w:eastAsia="pl-PL"/>
        </w:rPr>
      </w:pPr>
      <w:r w:rsidRPr="007A0B66">
        <w:rPr>
          <w:rFonts w:ascii="Tahoma" w:eastAsia="Times New Roman" w:hAnsi="Tahoma" w:cs="Tahoma"/>
          <w:sz w:val="16"/>
          <w:szCs w:val="16"/>
          <w:lang w:eastAsia="pl-PL"/>
        </w:rPr>
        <w:t xml:space="preserve">                                                                                              Uniwersyteckiego Centrum Klinicznego im. prof. </w:t>
      </w:r>
      <w:proofErr w:type="spellStart"/>
      <w:r w:rsidRPr="007A0B66">
        <w:rPr>
          <w:rFonts w:ascii="Tahoma" w:eastAsia="Times New Roman" w:hAnsi="Tahoma" w:cs="Tahoma"/>
          <w:sz w:val="16"/>
          <w:szCs w:val="16"/>
          <w:lang w:eastAsia="pl-PL"/>
        </w:rPr>
        <w:t>K.Gibińskiego</w:t>
      </w:r>
      <w:proofErr w:type="spellEnd"/>
      <w:r w:rsidRPr="007A0B66">
        <w:rPr>
          <w:rFonts w:ascii="Tahoma" w:eastAsia="Times New Roman" w:hAnsi="Tahoma" w:cs="Tahoma"/>
          <w:sz w:val="16"/>
          <w:szCs w:val="16"/>
          <w:lang w:eastAsia="pl-PL"/>
        </w:rPr>
        <w:t xml:space="preserve"> </w:t>
      </w:r>
      <w:r w:rsidRPr="007A0B66">
        <w:rPr>
          <w:rFonts w:ascii="Tahoma" w:eastAsia="Times New Roman" w:hAnsi="Tahoma" w:cs="Tahoma"/>
          <w:sz w:val="16"/>
          <w:szCs w:val="16"/>
          <w:lang w:eastAsia="pl-PL"/>
        </w:rPr>
        <w:br/>
        <w:t xml:space="preserve">                                                                                                   Śląskiego Uniwersytetu Medycznego w Katowicach</w:t>
      </w:r>
    </w:p>
    <w:p w:rsidR="007A0B66" w:rsidRPr="007A0B66" w:rsidRDefault="007A0B66" w:rsidP="007A0B66">
      <w:pPr>
        <w:spacing w:after="0" w:line="240" w:lineRule="auto"/>
        <w:ind w:left="5664"/>
        <w:rPr>
          <w:rFonts w:ascii="Tahoma" w:eastAsia="Times New Roman" w:hAnsi="Tahoma" w:cs="Tahoma"/>
          <w:sz w:val="16"/>
          <w:szCs w:val="16"/>
          <w:lang w:eastAsia="pl-PL"/>
        </w:rPr>
      </w:pPr>
      <w:r w:rsidRPr="007A0B66">
        <w:rPr>
          <w:rFonts w:ascii="Tahoma" w:eastAsia="Times New Roman" w:hAnsi="Tahoma" w:cs="Tahoma"/>
          <w:sz w:val="16"/>
          <w:szCs w:val="16"/>
          <w:lang w:eastAsia="pl-PL"/>
        </w:rPr>
        <w:t xml:space="preserve">        </w:t>
      </w:r>
    </w:p>
    <w:p w:rsidR="007A0B66" w:rsidRPr="007A0B66" w:rsidRDefault="007A0B66" w:rsidP="007A0B66">
      <w:pPr>
        <w:spacing w:after="0" w:line="240" w:lineRule="auto"/>
        <w:rPr>
          <w:rFonts w:ascii="Tahoma" w:eastAsia="Times New Roman" w:hAnsi="Tahoma" w:cs="Tahoma"/>
          <w:sz w:val="16"/>
          <w:szCs w:val="16"/>
          <w:lang w:eastAsia="pl-PL"/>
        </w:rPr>
      </w:pPr>
      <w:r w:rsidRPr="007A0B66">
        <w:rPr>
          <w:rFonts w:ascii="Tahoma" w:eastAsia="Times New Roman" w:hAnsi="Tahoma" w:cs="Tahoma"/>
          <w:sz w:val="16"/>
          <w:szCs w:val="16"/>
          <w:lang w:eastAsia="pl-PL"/>
        </w:rPr>
        <w:t xml:space="preserve">                                                                                                                      mgr Andrzej Rechowicz</w:t>
      </w:r>
    </w:p>
    <w:p w:rsidR="007A0B66" w:rsidRPr="007A0B66" w:rsidRDefault="007A0B66" w:rsidP="007A0B66">
      <w:pPr>
        <w:spacing w:after="0" w:line="240" w:lineRule="auto"/>
        <w:rPr>
          <w:rFonts w:ascii="Tahoma" w:eastAsia="Times New Roman" w:hAnsi="Tahoma" w:cs="Tahoma"/>
          <w:bCs/>
          <w:sz w:val="16"/>
          <w:szCs w:val="24"/>
          <w:lang w:eastAsia="pl-PL"/>
        </w:rPr>
      </w:pPr>
      <w:r w:rsidRPr="007A0B66">
        <w:rPr>
          <w:rFonts w:ascii="Tahoma" w:eastAsia="Times New Roman" w:hAnsi="Tahoma" w:cs="Tahoma"/>
          <w:sz w:val="16"/>
          <w:szCs w:val="16"/>
          <w:lang w:eastAsia="pl-PL"/>
        </w:rPr>
        <w:t xml:space="preserve">                                                                                                             Kierownik Działu Zamówień Publicznych</w:t>
      </w:r>
    </w:p>
    <w:p w:rsidR="007A0B66" w:rsidRPr="007A0B66" w:rsidRDefault="007A0B66" w:rsidP="007A0B66">
      <w:pPr>
        <w:rPr>
          <w:rFonts w:ascii="Cambria" w:eastAsia="Cambria" w:hAnsi="Cambria" w:cs="Times New Roman"/>
        </w:rPr>
      </w:pPr>
    </w:p>
    <w:p w:rsidR="007A0B66" w:rsidRDefault="007A0B66" w:rsidP="00B77FE5">
      <w:pPr>
        <w:spacing w:after="0" w:line="240" w:lineRule="auto"/>
        <w:jc w:val="center"/>
        <w:rPr>
          <w:rFonts w:ascii="Times New Roman" w:eastAsia="Times New Roman" w:hAnsi="Times New Roman" w:cs="Times New Roman"/>
          <w:bCs/>
          <w:sz w:val="24"/>
          <w:szCs w:val="24"/>
          <w:lang w:eastAsia="pl-PL"/>
        </w:rPr>
      </w:pPr>
    </w:p>
    <w:p w:rsidR="00F96311" w:rsidRDefault="00F96311"/>
    <w:p w:rsidR="00B77FE5" w:rsidRDefault="00B77FE5"/>
    <w:p w:rsidR="00B77FE5" w:rsidRDefault="00B77FE5"/>
    <w:p w:rsidR="00B77FE5" w:rsidRDefault="00B77FE5"/>
    <w:p w:rsidR="00B77FE5" w:rsidRDefault="00B77FE5"/>
    <w:p w:rsidR="00B77FE5" w:rsidRPr="00571653" w:rsidRDefault="00B77FE5" w:rsidP="00B77FE5">
      <w:pPr>
        <w:spacing w:after="0" w:line="240" w:lineRule="auto"/>
        <w:rPr>
          <w:rFonts w:ascii="Times New Roman" w:eastAsia="Times New Roman" w:hAnsi="Times New Roman" w:cs="Times New Roman"/>
          <w:b/>
          <w:sz w:val="24"/>
          <w:szCs w:val="24"/>
          <w:lang w:eastAsia="pl-PL"/>
        </w:rPr>
      </w:pPr>
      <w:r w:rsidRPr="00571653">
        <w:rPr>
          <w:rFonts w:ascii="Times New Roman" w:eastAsia="Times New Roman" w:hAnsi="Times New Roman" w:cs="Times New Roman"/>
          <w:b/>
          <w:sz w:val="24"/>
          <w:szCs w:val="24"/>
          <w:lang w:eastAsia="pl-PL"/>
        </w:rPr>
        <w:lastRenderedPageBreak/>
        <w:t>I.</w:t>
      </w:r>
      <w:bookmarkStart w:id="0" w:name="_GoBack"/>
      <w:bookmarkEnd w:id="0"/>
      <w:r w:rsidRPr="00571653">
        <w:rPr>
          <w:rFonts w:ascii="Times New Roman" w:eastAsia="Times New Roman" w:hAnsi="Times New Roman" w:cs="Times New Roman"/>
          <w:b/>
          <w:sz w:val="24"/>
          <w:szCs w:val="24"/>
          <w:lang w:eastAsia="pl-PL"/>
        </w:rPr>
        <w:t xml:space="preserve"> ZAMAWIAJĄCY: </w:t>
      </w:r>
    </w:p>
    <w:p w:rsidR="00B77FE5" w:rsidRPr="00571653" w:rsidRDefault="00B77FE5" w:rsidP="00B77FE5">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Uniwersyteckie Centrum Kliniczne im. prof. K. Gibińskiego Śląskiego Uniwersytetu Medycznego </w:t>
      </w:r>
      <w:r>
        <w:rPr>
          <w:rFonts w:ascii="Times New Roman" w:eastAsia="Times New Roman" w:hAnsi="Times New Roman" w:cs="Times New Roman"/>
          <w:sz w:val="24"/>
          <w:szCs w:val="24"/>
          <w:lang w:eastAsia="pl-PL"/>
        </w:rPr>
        <w:t xml:space="preserve"> </w:t>
      </w:r>
      <w:r w:rsidRPr="00571653">
        <w:rPr>
          <w:rFonts w:ascii="Times New Roman" w:eastAsia="Times New Roman" w:hAnsi="Times New Roman" w:cs="Times New Roman"/>
          <w:sz w:val="24"/>
          <w:szCs w:val="24"/>
          <w:lang w:eastAsia="pl-PL"/>
        </w:rPr>
        <w:t xml:space="preserve">w Katowicach </w:t>
      </w:r>
    </w:p>
    <w:p w:rsidR="00B77FE5" w:rsidRPr="00571653" w:rsidRDefault="00B77FE5" w:rsidP="00B77FE5">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40-514 Katowice, ul. Ceglana 35 </w:t>
      </w:r>
    </w:p>
    <w:p w:rsidR="00B77FE5" w:rsidRPr="00571653" w:rsidRDefault="00B77FE5" w:rsidP="00B77FE5">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KRS 0000049660, NIP: 954-22-74-017 Regon: 001325767 </w:t>
      </w:r>
    </w:p>
    <w:p w:rsidR="00B77FE5" w:rsidRDefault="00B77FE5" w:rsidP="00B77FE5">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Tel. 32 / 358-12-00 lub 32/358-13-32 fax. 32 251-84-37 lub 32/358-14-32</w:t>
      </w:r>
    </w:p>
    <w:p w:rsidR="00B77FE5" w:rsidRDefault="00B77FE5" w:rsidP="00B77FE5">
      <w:pPr>
        <w:spacing w:after="0" w:line="240" w:lineRule="auto"/>
        <w:rPr>
          <w:rFonts w:ascii="Times New Roman" w:eastAsia="Times New Roman" w:hAnsi="Times New Roman" w:cs="Times New Roman"/>
          <w:sz w:val="24"/>
          <w:szCs w:val="24"/>
          <w:lang w:eastAsia="pl-PL"/>
        </w:rPr>
      </w:pPr>
    </w:p>
    <w:p w:rsidR="00AE5B4F" w:rsidRDefault="00AE5B4F" w:rsidP="00B77FE5">
      <w:pPr>
        <w:spacing w:after="0" w:line="240" w:lineRule="auto"/>
        <w:rPr>
          <w:rFonts w:ascii="Times New Roman" w:eastAsia="Times New Roman" w:hAnsi="Times New Roman" w:cs="Times New Roman"/>
          <w:sz w:val="24"/>
          <w:szCs w:val="24"/>
          <w:lang w:eastAsia="pl-PL"/>
        </w:rPr>
      </w:pPr>
    </w:p>
    <w:p w:rsidR="00B77FE5" w:rsidRPr="005F55C8" w:rsidRDefault="00B77FE5" w:rsidP="00B77FE5">
      <w:pPr>
        <w:spacing w:after="0" w:line="240" w:lineRule="auto"/>
        <w:rPr>
          <w:rFonts w:ascii="Times New Roman" w:eastAsia="Times New Roman" w:hAnsi="Times New Roman" w:cs="Times New Roman"/>
          <w:b/>
          <w:sz w:val="24"/>
          <w:szCs w:val="24"/>
          <w:lang w:eastAsia="pl-PL"/>
        </w:rPr>
      </w:pPr>
      <w:r w:rsidRPr="005F55C8">
        <w:rPr>
          <w:rFonts w:ascii="Times New Roman" w:eastAsia="Times New Roman" w:hAnsi="Times New Roman" w:cs="Times New Roman"/>
          <w:sz w:val="24"/>
          <w:szCs w:val="24"/>
          <w:lang w:eastAsia="pl-PL"/>
        </w:rPr>
        <w:t xml:space="preserve"> </w:t>
      </w:r>
      <w:r w:rsidRPr="005F55C8">
        <w:rPr>
          <w:rFonts w:ascii="Times New Roman" w:eastAsia="Times New Roman" w:hAnsi="Times New Roman" w:cs="Times New Roman"/>
          <w:b/>
          <w:sz w:val="24"/>
          <w:szCs w:val="24"/>
          <w:lang w:eastAsia="pl-PL"/>
        </w:rPr>
        <w:t>II. TRYB UDZIELENIA ZAMÓWIENIA:</w:t>
      </w:r>
    </w:p>
    <w:p w:rsidR="00B77FE5" w:rsidRPr="005F55C8" w:rsidRDefault="00B77FE5" w:rsidP="00B77FE5">
      <w:pPr>
        <w:spacing w:after="0" w:line="240" w:lineRule="auto"/>
        <w:rPr>
          <w:rFonts w:ascii="Times New Roman" w:eastAsia="Times New Roman" w:hAnsi="Times New Roman" w:cs="Times New Roman"/>
          <w:sz w:val="24"/>
          <w:szCs w:val="24"/>
          <w:lang w:eastAsia="pl-PL"/>
        </w:rPr>
      </w:pPr>
      <w:r w:rsidRPr="005F55C8">
        <w:rPr>
          <w:rFonts w:ascii="Times New Roman" w:eastAsia="Times New Roman" w:hAnsi="Times New Roman" w:cs="Times New Roman"/>
          <w:sz w:val="24"/>
          <w:szCs w:val="24"/>
          <w:lang w:eastAsia="pl-PL"/>
        </w:rPr>
        <w:t xml:space="preserve">Postępowanie o udzielenie zamówienia prowadzone jest w trybie przetargu nieograniczonego </w:t>
      </w:r>
    </w:p>
    <w:p w:rsidR="00B77FE5" w:rsidRPr="005F55C8" w:rsidRDefault="00B77FE5" w:rsidP="00B77FE5">
      <w:pPr>
        <w:spacing w:after="0" w:line="240" w:lineRule="auto"/>
        <w:rPr>
          <w:rFonts w:ascii="Times New Roman" w:eastAsia="Times New Roman" w:hAnsi="Times New Roman" w:cs="Times New Roman"/>
          <w:sz w:val="24"/>
          <w:szCs w:val="24"/>
          <w:lang w:eastAsia="pl-PL"/>
        </w:rPr>
      </w:pPr>
      <w:r w:rsidRPr="005F55C8">
        <w:rPr>
          <w:rFonts w:ascii="Times New Roman" w:eastAsia="Times New Roman" w:hAnsi="Times New Roman" w:cs="Times New Roman"/>
          <w:sz w:val="24"/>
          <w:szCs w:val="24"/>
          <w:lang w:eastAsia="pl-PL"/>
        </w:rPr>
        <w:t xml:space="preserve">zgodnie z ustawą z dnia 29 stycznia 2004 r. Prawo zamówień publicznych (tekst jednolity Dz.U.2017 poz.1579 z </w:t>
      </w:r>
      <w:proofErr w:type="spellStart"/>
      <w:r w:rsidRPr="005F55C8">
        <w:rPr>
          <w:rFonts w:ascii="Times New Roman" w:eastAsia="Times New Roman" w:hAnsi="Times New Roman" w:cs="Times New Roman"/>
          <w:sz w:val="24"/>
          <w:szCs w:val="24"/>
          <w:lang w:eastAsia="pl-PL"/>
        </w:rPr>
        <w:t>późn</w:t>
      </w:r>
      <w:proofErr w:type="spellEnd"/>
      <w:r w:rsidRPr="005F55C8">
        <w:rPr>
          <w:rFonts w:ascii="Times New Roman" w:eastAsia="Times New Roman" w:hAnsi="Times New Roman" w:cs="Times New Roman"/>
          <w:sz w:val="24"/>
          <w:szCs w:val="24"/>
          <w:lang w:eastAsia="pl-PL"/>
        </w:rPr>
        <w:t xml:space="preserve">. zm.), zwanej dalej ustawą  </w:t>
      </w:r>
      <w:proofErr w:type="spellStart"/>
      <w:r w:rsidRPr="005F55C8">
        <w:rPr>
          <w:rFonts w:ascii="Times New Roman" w:eastAsia="Times New Roman" w:hAnsi="Times New Roman" w:cs="Times New Roman"/>
          <w:sz w:val="24"/>
          <w:szCs w:val="24"/>
          <w:lang w:eastAsia="pl-PL"/>
        </w:rPr>
        <w:t>Pzp</w:t>
      </w:r>
      <w:proofErr w:type="spellEnd"/>
      <w:r w:rsidRPr="005F55C8">
        <w:rPr>
          <w:rFonts w:ascii="Times New Roman" w:eastAsia="Times New Roman" w:hAnsi="Times New Roman" w:cs="Times New Roman"/>
          <w:sz w:val="24"/>
          <w:szCs w:val="24"/>
          <w:lang w:eastAsia="pl-PL"/>
        </w:rPr>
        <w:t>.</w:t>
      </w:r>
    </w:p>
    <w:p w:rsidR="00B77FE5" w:rsidRDefault="00B77FE5" w:rsidP="00B77FE5">
      <w:pPr>
        <w:spacing w:after="0" w:line="240" w:lineRule="auto"/>
        <w:rPr>
          <w:rFonts w:ascii="Times New Roman" w:eastAsia="Times New Roman" w:hAnsi="Times New Roman" w:cs="Times New Roman"/>
          <w:sz w:val="24"/>
          <w:szCs w:val="24"/>
          <w:lang w:eastAsia="pl-PL"/>
        </w:rPr>
      </w:pPr>
    </w:p>
    <w:p w:rsidR="00AE5B4F" w:rsidRPr="005F55C8" w:rsidRDefault="00AE5B4F" w:rsidP="00B77FE5">
      <w:pPr>
        <w:spacing w:after="0" w:line="240" w:lineRule="auto"/>
        <w:rPr>
          <w:rFonts w:ascii="Times New Roman" w:eastAsia="Times New Roman" w:hAnsi="Times New Roman" w:cs="Times New Roman"/>
          <w:sz w:val="24"/>
          <w:szCs w:val="24"/>
          <w:lang w:eastAsia="pl-PL"/>
        </w:rPr>
      </w:pPr>
    </w:p>
    <w:p w:rsidR="00B77FE5" w:rsidRPr="00571653" w:rsidRDefault="00B77FE5" w:rsidP="00B77FE5">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571653">
        <w:rPr>
          <w:rFonts w:ascii="Times New Roman" w:eastAsia="Times New Roman" w:hAnsi="Times New Roman" w:cs="Times New Roman"/>
          <w:b/>
          <w:sz w:val="24"/>
          <w:szCs w:val="24"/>
          <w:lang w:eastAsia="pl-PL"/>
        </w:rPr>
        <w:t xml:space="preserve">II. PRZEDMIOT ZAMÓWIENIA: </w:t>
      </w:r>
    </w:p>
    <w:p w:rsidR="00B77FE5" w:rsidRPr="00571653" w:rsidRDefault="00B77FE5" w:rsidP="00B77FE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Przedmiotem zamówienia  jest</w:t>
      </w:r>
      <w:r w:rsidRPr="005716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najem drukarek oraz urządzeń wielofunkcyjnych</w:t>
      </w:r>
      <w:r w:rsidRPr="00571653">
        <w:rPr>
          <w:rFonts w:ascii="Times New Roman" w:eastAsia="Times New Roman" w:hAnsi="Times New Roman" w:cs="Times New Roman"/>
          <w:sz w:val="24"/>
          <w:szCs w:val="24"/>
          <w:lang w:eastAsia="pl-PL"/>
        </w:rPr>
        <w:t xml:space="preserve">. </w:t>
      </w:r>
    </w:p>
    <w:p w:rsidR="00B77FE5" w:rsidRPr="00571653" w:rsidRDefault="00B77FE5" w:rsidP="00B77FE5">
      <w:pPr>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Zamówienie składa się z 3</w:t>
      </w:r>
      <w:r w:rsidRPr="00571653">
        <w:rPr>
          <w:rFonts w:ascii="Times New Roman" w:eastAsia="Times New Roman" w:hAnsi="Times New Roman" w:cs="Times New Roman"/>
          <w:sz w:val="24"/>
          <w:szCs w:val="24"/>
          <w:lang w:eastAsia="pl-PL"/>
        </w:rPr>
        <w:t xml:space="preserve"> części , z których każda stanowi oddzielny przedmiot  zamówienia:</w:t>
      </w:r>
    </w:p>
    <w:p w:rsidR="00ED196E" w:rsidRDefault="00B77FE5" w:rsidP="00ED196E">
      <w:pPr>
        <w:autoSpaceDE w:val="0"/>
        <w:autoSpaceDN w:val="0"/>
        <w:adjustRightInd w:val="0"/>
        <w:spacing w:after="0" w:line="240" w:lineRule="auto"/>
        <w:rPr>
          <w:rFonts w:ascii="Times New Roman" w:eastAsia="Times New Roman" w:hAnsi="Times New Roman" w:cs="Times New Roman"/>
          <w:sz w:val="24"/>
          <w:szCs w:val="24"/>
        </w:rPr>
      </w:pPr>
      <w:r w:rsidRPr="00B77FE5">
        <w:rPr>
          <w:rFonts w:ascii="Times New Roman" w:eastAsia="Times New Roman" w:hAnsi="Times New Roman" w:cs="Times New Roman"/>
          <w:b/>
          <w:sz w:val="24"/>
          <w:szCs w:val="24"/>
        </w:rPr>
        <w:t xml:space="preserve">Część nr </w:t>
      </w:r>
      <w:r w:rsidR="0013254B">
        <w:rPr>
          <w:rFonts w:ascii="Times New Roman" w:eastAsia="Times New Roman" w:hAnsi="Times New Roman" w:cs="Times New Roman"/>
          <w:b/>
          <w:sz w:val="24"/>
          <w:szCs w:val="24"/>
        </w:rPr>
        <w:t xml:space="preserve"> </w:t>
      </w:r>
      <w:r w:rsidRPr="00B77FE5">
        <w:rPr>
          <w:rFonts w:ascii="Times New Roman" w:eastAsia="Times New Roman" w:hAnsi="Times New Roman" w:cs="Times New Roman"/>
          <w:b/>
          <w:sz w:val="24"/>
          <w:szCs w:val="24"/>
        </w:rPr>
        <w:t>1</w:t>
      </w:r>
      <w:r w:rsidRPr="00571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Najem drukarek laserowych</w:t>
      </w:r>
    </w:p>
    <w:p w:rsidR="00B77FE5" w:rsidRPr="00571653" w:rsidRDefault="00ED196E" w:rsidP="00C20351">
      <w:pPr>
        <w:autoSpaceDE w:val="0"/>
        <w:autoSpaceDN w:val="0"/>
        <w:adjustRightInd w:val="0"/>
        <w:spacing w:after="0" w:line="240" w:lineRule="auto"/>
        <w:rPr>
          <w:rFonts w:ascii="Times New Roman" w:eastAsia="Times New Roman" w:hAnsi="Times New Roman" w:cs="Times New Roman"/>
          <w:i/>
          <w:sz w:val="24"/>
          <w:szCs w:val="24"/>
          <w:lang w:val="fr-FR" w:eastAsia="ar-SA"/>
        </w:rPr>
      </w:pPr>
      <w:r w:rsidRPr="00ED196E">
        <w:rPr>
          <w:rFonts w:ascii="Times New Roman" w:hAnsi="Times New Roman" w:cs="Times New Roman"/>
          <w:sz w:val="24"/>
          <w:szCs w:val="24"/>
        </w:rPr>
        <w:t>36 drukarek laserowych monochromatyczn</w:t>
      </w:r>
      <w:r w:rsidR="004F168E">
        <w:rPr>
          <w:rFonts w:ascii="Times New Roman" w:hAnsi="Times New Roman" w:cs="Times New Roman"/>
          <w:sz w:val="24"/>
          <w:szCs w:val="24"/>
        </w:rPr>
        <w:t>ych na okres 24 miesięcy, (najem</w:t>
      </w:r>
      <w:r w:rsidRPr="00ED196E">
        <w:rPr>
          <w:rFonts w:ascii="Times New Roman" w:hAnsi="Times New Roman" w:cs="Times New Roman"/>
          <w:sz w:val="24"/>
          <w:szCs w:val="24"/>
        </w:rPr>
        <w:t xml:space="preserve"> 15 drukarek </w:t>
      </w:r>
      <w:r w:rsidR="004F168E">
        <w:rPr>
          <w:rFonts w:ascii="Times New Roman" w:hAnsi="Times New Roman" w:cs="Times New Roman"/>
          <w:sz w:val="24"/>
          <w:szCs w:val="24"/>
        </w:rPr>
        <w:t>od dnia 29.03.2018r, najem</w:t>
      </w:r>
      <w:r w:rsidRPr="00ED196E">
        <w:rPr>
          <w:rFonts w:ascii="Times New Roman" w:hAnsi="Times New Roman" w:cs="Times New Roman"/>
          <w:sz w:val="24"/>
          <w:szCs w:val="24"/>
        </w:rPr>
        <w:t xml:space="preserve"> 19 drukarek </w:t>
      </w:r>
      <w:r w:rsidR="004F168E">
        <w:rPr>
          <w:rFonts w:ascii="Times New Roman" w:hAnsi="Times New Roman" w:cs="Times New Roman"/>
          <w:sz w:val="24"/>
          <w:szCs w:val="24"/>
        </w:rPr>
        <w:t>od dnia</w:t>
      </w:r>
      <w:r w:rsidRPr="00ED196E">
        <w:rPr>
          <w:rFonts w:ascii="Times New Roman" w:hAnsi="Times New Roman" w:cs="Times New Roman"/>
          <w:sz w:val="24"/>
          <w:szCs w:val="24"/>
        </w:rPr>
        <w:t xml:space="preserve"> 18.04.2018r, pozostałe 2 sztuki </w:t>
      </w:r>
      <w:r w:rsidR="00C20351">
        <w:rPr>
          <w:rFonts w:ascii="Times New Roman" w:hAnsi="Times New Roman" w:cs="Times New Roman"/>
          <w:sz w:val="24"/>
          <w:szCs w:val="24"/>
        </w:rPr>
        <w:t xml:space="preserve"> do 14 dni kalendarzowych od daty zawarcia umowy</w:t>
      </w:r>
      <w:r w:rsidR="00FE0142">
        <w:rPr>
          <w:rFonts w:ascii="Times New Roman" w:hAnsi="Times New Roman" w:cs="Times New Roman"/>
          <w:sz w:val="24"/>
          <w:szCs w:val="24"/>
        </w:rPr>
        <w:t>)</w:t>
      </w:r>
      <w:r w:rsidR="00C20351">
        <w:rPr>
          <w:rFonts w:ascii="Times New Roman" w:hAnsi="Times New Roman" w:cs="Times New Roman"/>
          <w:sz w:val="24"/>
          <w:szCs w:val="24"/>
        </w:rPr>
        <w:t xml:space="preserve"> </w:t>
      </w:r>
      <w:r>
        <w:rPr>
          <w:rFonts w:ascii="Franklin Gothic Medium" w:hAnsi="Franklin Gothic Medium" w:cs="Franklin Gothic Medium"/>
          <w:sz w:val="20"/>
          <w:szCs w:val="20"/>
        </w:rPr>
        <w:t>-</w:t>
      </w:r>
      <w:r w:rsidR="00B77FE5" w:rsidRPr="00571653">
        <w:rPr>
          <w:rFonts w:ascii="Times New Roman" w:eastAsia="Times New Roman" w:hAnsi="Times New Roman" w:cs="Times New Roman"/>
          <w:sz w:val="24"/>
          <w:szCs w:val="24"/>
        </w:rPr>
        <w:t xml:space="preserve"> </w:t>
      </w:r>
      <w:r w:rsidR="00B77FE5">
        <w:rPr>
          <w:rFonts w:ascii="Times New Roman" w:eastAsia="Times New Roman" w:hAnsi="Times New Roman" w:cs="Times New Roman"/>
          <w:i/>
          <w:sz w:val="24"/>
          <w:szCs w:val="24"/>
          <w:lang w:val="fr-FR" w:eastAsia="ar-SA"/>
        </w:rPr>
        <w:t xml:space="preserve">wymagane parametry </w:t>
      </w:r>
      <w:r w:rsidR="00B77FE5" w:rsidRPr="00571653">
        <w:rPr>
          <w:rFonts w:ascii="Times New Roman" w:eastAsia="Times New Roman" w:hAnsi="Times New Roman" w:cs="Times New Roman"/>
          <w:i/>
          <w:sz w:val="24"/>
          <w:szCs w:val="24"/>
          <w:lang w:val="fr-FR" w:eastAsia="ar-SA"/>
        </w:rPr>
        <w:t xml:space="preserve"> określono w załączniku nr 4.1 SIWZ</w:t>
      </w:r>
    </w:p>
    <w:p w:rsidR="00ED196E" w:rsidRDefault="00B77FE5" w:rsidP="00ED196E">
      <w:pPr>
        <w:autoSpaceDE w:val="0"/>
        <w:autoSpaceDN w:val="0"/>
        <w:adjustRightInd w:val="0"/>
        <w:spacing w:after="0" w:line="240" w:lineRule="auto"/>
        <w:rPr>
          <w:rFonts w:ascii="Times New Roman" w:eastAsia="Times New Roman" w:hAnsi="Times New Roman" w:cs="Times New Roman"/>
          <w:sz w:val="24"/>
          <w:szCs w:val="24"/>
        </w:rPr>
      </w:pPr>
      <w:r w:rsidRPr="00B77FE5">
        <w:rPr>
          <w:rFonts w:ascii="Times New Roman" w:eastAsia="Times New Roman" w:hAnsi="Times New Roman" w:cs="Times New Roman"/>
          <w:b/>
          <w:sz w:val="24"/>
          <w:szCs w:val="24"/>
        </w:rPr>
        <w:t xml:space="preserve">Część nr </w:t>
      </w:r>
      <w:r w:rsidR="0013254B">
        <w:rPr>
          <w:rFonts w:ascii="Times New Roman" w:eastAsia="Times New Roman" w:hAnsi="Times New Roman" w:cs="Times New Roman"/>
          <w:b/>
          <w:sz w:val="24"/>
          <w:szCs w:val="24"/>
        </w:rPr>
        <w:t xml:space="preserve"> </w:t>
      </w:r>
      <w:r w:rsidRPr="00B77FE5">
        <w:rPr>
          <w:rFonts w:ascii="Times New Roman" w:eastAsia="Times New Roman" w:hAnsi="Times New Roman" w:cs="Times New Roman"/>
          <w:b/>
          <w:sz w:val="24"/>
          <w:szCs w:val="24"/>
        </w:rPr>
        <w:t>2</w:t>
      </w:r>
      <w:r w:rsidRPr="00571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Najem kolorowych urządzeń drukujących</w:t>
      </w:r>
      <w:r w:rsidR="00ED196E">
        <w:rPr>
          <w:rFonts w:ascii="Times New Roman" w:eastAsia="Times New Roman" w:hAnsi="Times New Roman" w:cs="Times New Roman"/>
          <w:sz w:val="24"/>
          <w:szCs w:val="24"/>
        </w:rPr>
        <w:t xml:space="preserve"> </w:t>
      </w:r>
    </w:p>
    <w:p w:rsidR="00B77FE5" w:rsidRPr="00F141D0" w:rsidRDefault="00ED196E" w:rsidP="00ED196E">
      <w:pPr>
        <w:autoSpaceDE w:val="0"/>
        <w:autoSpaceDN w:val="0"/>
        <w:adjustRightInd w:val="0"/>
        <w:spacing w:after="0" w:line="240" w:lineRule="auto"/>
        <w:rPr>
          <w:rFonts w:ascii="Times New Roman" w:eastAsia="Times New Roman" w:hAnsi="Times New Roman" w:cs="Times New Roman"/>
          <w:i/>
          <w:sz w:val="24"/>
          <w:szCs w:val="24"/>
          <w:lang w:val="fr-FR" w:eastAsia="ar-SA"/>
        </w:rPr>
      </w:pPr>
      <w:r w:rsidRPr="00ED196E">
        <w:rPr>
          <w:rFonts w:ascii="Times New Roman" w:hAnsi="Times New Roman" w:cs="Times New Roman"/>
          <w:sz w:val="24"/>
          <w:szCs w:val="24"/>
        </w:rPr>
        <w:t>7 urządzeń do wydruku kolorowych wyników badań diagnostyczny</w:t>
      </w:r>
      <w:r w:rsidR="004F168E">
        <w:rPr>
          <w:rFonts w:ascii="Times New Roman" w:hAnsi="Times New Roman" w:cs="Times New Roman"/>
          <w:sz w:val="24"/>
          <w:szCs w:val="24"/>
        </w:rPr>
        <w:t xml:space="preserve">ch na  okres 24 miesięcy, (najem </w:t>
      </w:r>
      <w:r w:rsidRPr="00ED196E">
        <w:rPr>
          <w:rFonts w:ascii="Times New Roman" w:hAnsi="Times New Roman" w:cs="Times New Roman"/>
          <w:sz w:val="24"/>
          <w:szCs w:val="24"/>
        </w:rPr>
        <w:t xml:space="preserve"> urządzeń</w:t>
      </w:r>
      <w:r w:rsidR="004F168E">
        <w:rPr>
          <w:rFonts w:ascii="Times New Roman" w:hAnsi="Times New Roman" w:cs="Times New Roman"/>
          <w:sz w:val="24"/>
          <w:szCs w:val="24"/>
        </w:rPr>
        <w:t xml:space="preserve"> od dnia</w:t>
      </w:r>
      <w:r w:rsidRPr="00ED196E">
        <w:rPr>
          <w:rFonts w:ascii="Times New Roman" w:hAnsi="Times New Roman" w:cs="Times New Roman"/>
          <w:sz w:val="24"/>
          <w:szCs w:val="24"/>
        </w:rPr>
        <w:t xml:space="preserve"> 18.04.2018r.)</w:t>
      </w:r>
      <w:r>
        <w:rPr>
          <w:rFonts w:ascii="Times New Roman" w:hAnsi="Times New Roman" w:cs="Times New Roman"/>
          <w:sz w:val="24"/>
          <w:szCs w:val="24"/>
        </w:rPr>
        <w:t xml:space="preserve">- </w:t>
      </w:r>
      <w:r w:rsidR="00B77FE5" w:rsidRPr="00571653">
        <w:rPr>
          <w:rFonts w:ascii="Times New Roman" w:eastAsia="Times New Roman" w:hAnsi="Times New Roman" w:cs="Times New Roman"/>
          <w:sz w:val="24"/>
          <w:szCs w:val="24"/>
        </w:rPr>
        <w:t xml:space="preserve"> </w:t>
      </w:r>
      <w:r w:rsidR="00B77FE5">
        <w:rPr>
          <w:rFonts w:ascii="Times New Roman" w:eastAsia="Times New Roman" w:hAnsi="Times New Roman" w:cs="Times New Roman"/>
          <w:i/>
          <w:sz w:val="24"/>
          <w:szCs w:val="24"/>
          <w:lang w:val="fr-FR" w:eastAsia="ar-SA"/>
        </w:rPr>
        <w:t xml:space="preserve">wymagane parametry </w:t>
      </w:r>
      <w:r w:rsidR="00B77FE5" w:rsidRPr="00571653">
        <w:rPr>
          <w:rFonts w:ascii="Times New Roman" w:eastAsia="Times New Roman" w:hAnsi="Times New Roman" w:cs="Times New Roman"/>
          <w:i/>
          <w:sz w:val="24"/>
          <w:szCs w:val="24"/>
          <w:lang w:val="fr-FR" w:eastAsia="ar-SA"/>
        </w:rPr>
        <w:t xml:space="preserve"> określono w załączniku nr 4.</w:t>
      </w:r>
      <w:r w:rsidR="00B77FE5">
        <w:rPr>
          <w:rFonts w:ascii="Times New Roman" w:eastAsia="Times New Roman" w:hAnsi="Times New Roman" w:cs="Times New Roman"/>
          <w:i/>
          <w:sz w:val="24"/>
          <w:szCs w:val="24"/>
          <w:lang w:val="fr-FR" w:eastAsia="ar-SA"/>
        </w:rPr>
        <w:t>2</w:t>
      </w:r>
      <w:r w:rsidR="00B77FE5" w:rsidRPr="00571653">
        <w:rPr>
          <w:rFonts w:ascii="Times New Roman" w:eastAsia="Times New Roman" w:hAnsi="Times New Roman" w:cs="Times New Roman"/>
          <w:i/>
          <w:sz w:val="24"/>
          <w:szCs w:val="24"/>
          <w:lang w:val="fr-FR" w:eastAsia="ar-SA"/>
        </w:rPr>
        <w:t xml:space="preserve"> </w:t>
      </w:r>
      <w:r w:rsidR="00B77FE5" w:rsidRPr="00F141D0">
        <w:rPr>
          <w:rFonts w:ascii="Times New Roman" w:eastAsia="Times New Roman" w:hAnsi="Times New Roman" w:cs="Times New Roman"/>
          <w:i/>
          <w:sz w:val="24"/>
          <w:szCs w:val="24"/>
          <w:lang w:val="fr-FR" w:eastAsia="ar-SA"/>
        </w:rPr>
        <w:t>SIWZ</w:t>
      </w:r>
    </w:p>
    <w:p w:rsidR="00ED196E" w:rsidRPr="00F141D0" w:rsidRDefault="00B77FE5" w:rsidP="00B77FE5">
      <w:pPr>
        <w:spacing w:after="0" w:line="240" w:lineRule="auto"/>
        <w:jc w:val="both"/>
        <w:rPr>
          <w:rFonts w:ascii="Times New Roman" w:eastAsia="Times New Roman" w:hAnsi="Times New Roman" w:cs="Times New Roman"/>
          <w:sz w:val="24"/>
          <w:szCs w:val="24"/>
        </w:rPr>
      </w:pPr>
      <w:r w:rsidRPr="00F141D0">
        <w:rPr>
          <w:rFonts w:ascii="Times New Roman" w:eastAsia="Times New Roman" w:hAnsi="Times New Roman" w:cs="Times New Roman"/>
          <w:b/>
          <w:sz w:val="24"/>
          <w:szCs w:val="24"/>
        </w:rPr>
        <w:t xml:space="preserve">Część nr 3 </w:t>
      </w:r>
      <w:r w:rsidRPr="00F141D0">
        <w:rPr>
          <w:rFonts w:ascii="Times New Roman" w:eastAsia="Times New Roman" w:hAnsi="Times New Roman" w:cs="Times New Roman"/>
          <w:sz w:val="24"/>
          <w:szCs w:val="24"/>
        </w:rPr>
        <w:t xml:space="preserve">Najem urządzeń wielofunkcyjnych </w:t>
      </w:r>
      <w:r w:rsidR="00ED196E" w:rsidRPr="00F141D0">
        <w:rPr>
          <w:rFonts w:ascii="Times New Roman" w:eastAsia="Times New Roman" w:hAnsi="Times New Roman" w:cs="Times New Roman"/>
          <w:sz w:val="24"/>
          <w:szCs w:val="24"/>
        </w:rPr>
        <w:t xml:space="preserve"> </w:t>
      </w:r>
    </w:p>
    <w:p w:rsidR="00ED196E" w:rsidRPr="00F141D0" w:rsidRDefault="00F141D0" w:rsidP="00ED196E">
      <w:pPr>
        <w:autoSpaceDE w:val="0"/>
        <w:autoSpaceDN w:val="0"/>
        <w:adjustRightInd w:val="0"/>
        <w:spacing w:after="0" w:line="240" w:lineRule="auto"/>
        <w:rPr>
          <w:rFonts w:ascii="Times New Roman" w:hAnsi="Times New Roman" w:cs="Times New Roman"/>
          <w:sz w:val="24"/>
          <w:szCs w:val="24"/>
        </w:rPr>
      </w:pPr>
      <w:r w:rsidRPr="00F141D0">
        <w:rPr>
          <w:rFonts w:ascii="Times New Roman" w:hAnsi="Times New Roman" w:cs="Times New Roman"/>
          <w:sz w:val="24"/>
          <w:szCs w:val="24"/>
        </w:rPr>
        <w:t>17</w:t>
      </w:r>
      <w:r w:rsidR="00ED196E" w:rsidRPr="00F141D0">
        <w:rPr>
          <w:rFonts w:ascii="Times New Roman" w:hAnsi="Times New Roman" w:cs="Times New Roman"/>
          <w:sz w:val="24"/>
          <w:szCs w:val="24"/>
        </w:rPr>
        <w:t xml:space="preserve"> urządzeń wielofunkcyjnych (kserokopiarek) A4 na okres 24 miesięcy.</w:t>
      </w:r>
    </w:p>
    <w:p w:rsidR="00B77FE5" w:rsidRPr="00F141D0" w:rsidRDefault="00457980" w:rsidP="00ED196E">
      <w:pPr>
        <w:autoSpaceDE w:val="0"/>
        <w:autoSpaceDN w:val="0"/>
        <w:adjustRightInd w:val="0"/>
        <w:spacing w:after="0" w:line="240" w:lineRule="auto"/>
        <w:rPr>
          <w:rFonts w:ascii="Times New Roman" w:eastAsia="Times New Roman" w:hAnsi="Times New Roman" w:cs="Times New Roman"/>
          <w:i/>
          <w:sz w:val="24"/>
          <w:szCs w:val="24"/>
          <w:lang w:val="fr-FR" w:eastAsia="ar-SA"/>
        </w:rPr>
      </w:pPr>
      <w:r>
        <w:rPr>
          <w:rFonts w:ascii="Times New Roman" w:hAnsi="Times New Roman" w:cs="Times New Roman"/>
          <w:sz w:val="24"/>
          <w:szCs w:val="24"/>
        </w:rPr>
        <w:t>(najem</w:t>
      </w:r>
      <w:r w:rsidR="00ED196E" w:rsidRPr="00F141D0">
        <w:rPr>
          <w:rFonts w:ascii="Times New Roman" w:hAnsi="Times New Roman" w:cs="Times New Roman"/>
          <w:sz w:val="24"/>
          <w:szCs w:val="24"/>
        </w:rPr>
        <w:t xml:space="preserve"> </w:t>
      </w:r>
      <w:r>
        <w:rPr>
          <w:rFonts w:ascii="Times New Roman" w:hAnsi="Times New Roman" w:cs="Times New Roman"/>
          <w:sz w:val="24"/>
          <w:szCs w:val="24"/>
        </w:rPr>
        <w:t>5 urządzeń od dnia</w:t>
      </w:r>
      <w:r w:rsidR="00ED196E" w:rsidRPr="00F141D0">
        <w:rPr>
          <w:rFonts w:ascii="Times New Roman" w:hAnsi="Times New Roman" w:cs="Times New Roman"/>
          <w:sz w:val="24"/>
          <w:szCs w:val="24"/>
        </w:rPr>
        <w:t xml:space="preserve"> 29.03.2018r, pozostałe 1</w:t>
      </w:r>
      <w:r w:rsidR="00F141D0" w:rsidRPr="00F141D0">
        <w:rPr>
          <w:rFonts w:ascii="Times New Roman" w:hAnsi="Times New Roman" w:cs="Times New Roman"/>
          <w:sz w:val="24"/>
          <w:szCs w:val="24"/>
        </w:rPr>
        <w:t>2</w:t>
      </w:r>
      <w:r w:rsidR="00ED196E" w:rsidRPr="00F141D0">
        <w:rPr>
          <w:rFonts w:ascii="Times New Roman" w:hAnsi="Times New Roman" w:cs="Times New Roman"/>
          <w:sz w:val="24"/>
          <w:szCs w:val="24"/>
        </w:rPr>
        <w:t xml:space="preserve"> sztuk</w:t>
      </w:r>
      <w:r w:rsidR="00C20351">
        <w:rPr>
          <w:rFonts w:ascii="Times New Roman" w:hAnsi="Times New Roman" w:cs="Times New Roman"/>
          <w:sz w:val="24"/>
          <w:szCs w:val="24"/>
        </w:rPr>
        <w:t xml:space="preserve">  do 14 dni kalendarzowych od daty zawarcia umowy</w:t>
      </w:r>
      <w:r w:rsidR="00FE0142">
        <w:rPr>
          <w:rFonts w:ascii="Times New Roman" w:hAnsi="Times New Roman" w:cs="Times New Roman"/>
          <w:sz w:val="24"/>
          <w:szCs w:val="24"/>
        </w:rPr>
        <w:t>)</w:t>
      </w:r>
      <w:r w:rsidR="00ED196E" w:rsidRPr="00F141D0">
        <w:rPr>
          <w:rFonts w:ascii="Times New Roman" w:hAnsi="Times New Roman" w:cs="Times New Roman"/>
          <w:sz w:val="24"/>
          <w:szCs w:val="24"/>
        </w:rPr>
        <w:t xml:space="preserve"> -</w:t>
      </w:r>
      <w:r w:rsidR="00B77FE5" w:rsidRPr="00F141D0">
        <w:rPr>
          <w:rFonts w:ascii="Times New Roman" w:eastAsia="Times New Roman" w:hAnsi="Times New Roman" w:cs="Times New Roman"/>
          <w:sz w:val="24"/>
          <w:szCs w:val="24"/>
        </w:rPr>
        <w:t xml:space="preserve"> </w:t>
      </w:r>
      <w:r w:rsidR="00B77FE5" w:rsidRPr="00F141D0">
        <w:rPr>
          <w:rFonts w:ascii="Times New Roman" w:eastAsia="Times New Roman" w:hAnsi="Times New Roman" w:cs="Times New Roman"/>
          <w:i/>
          <w:sz w:val="24"/>
          <w:szCs w:val="24"/>
          <w:lang w:val="fr-FR" w:eastAsia="ar-SA"/>
        </w:rPr>
        <w:t>wymagane parametry  określono w załączniku nr 4.3 SIWZ</w:t>
      </w:r>
    </w:p>
    <w:p w:rsidR="00B77FE5" w:rsidRPr="00AE51FB" w:rsidRDefault="00B77FE5" w:rsidP="00B77FE5">
      <w:pPr>
        <w:spacing w:after="0" w:line="240" w:lineRule="auto"/>
        <w:jc w:val="both"/>
        <w:rPr>
          <w:rFonts w:ascii="Times New Roman" w:eastAsia="Times New Roman" w:hAnsi="Times New Roman" w:cs="Times New Roman"/>
          <w:sz w:val="24"/>
          <w:szCs w:val="24"/>
          <w:lang w:eastAsia="pl-PL"/>
        </w:rPr>
      </w:pPr>
      <w:r w:rsidRPr="00F141D0">
        <w:rPr>
          <w:rFonts w:ascii="Times New Roman" w:eastAsia="Times New Roman" w:hAnsi="Times New Roman" w:cs="Times New Roman"/>
          <w:sz w:val="24"/>
          <w:szCs w:val="24"/>
          <w:lang w:eastAsia="pl-PL"/>
        </w:rPr>
        <w:t>3. Zamawiający dopuszcza możliwości składania ofert częściowych. Każdy</w:t>
      </w:r>
      <w:r w:rsidRPr="00AE51FB">
        <w:rPr>
          <w:rFonts w:ascii="Times New Roman" w:eastAsia="Times New Roman" w:hAnsi="Times New Roman" w:cs="Times New Roman"/>
          <w:sz w:val="24"/>
          <w:szCs w:val="24"/>
          <w:lang w:eastAsia="pl-PL"/>
        </w:rPr>
        <w:t xml:space="preserve"> Wykonawca może złożyć tylko jedną ofertę na dowolnie wybrane części zamówienia.</w:t>
      </w:r>
    </w:p>
    <w:p w:rsidR="00B77FE5" w:rsidRDefault="00B77FE5"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AE51F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AE51FB">
        <w:rPr>
          <w:rFonts w:ascii="Times New Roman" w:eastAsia="Times New Roman" w:hAnsi="Times New Roman" w:cs="Times New Roman"/>
          <w:sz w:val="24"/>
          <w:szCs w:val="24"/>
          <w:lang w:eastAsia="pl-PL"/>
        </w:rPr>
        <w:t xml:space="preserve"> Kody   CPV :</w:t>
      </w:r>
    </w:p>
    <w:p w:rsidR="0050677D" w:rsidRDefault="0050677D"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30232110-8  Drukarki laserowe</w:t>
      </w:r>
    </w:p>
    <w:p w:rsidR="0050677D" w:rsidRDefault="00B6368C"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30120000-5 </w:t>
      </w:r>
      <w:r w:rsidR="0050677D">
        <w:rPr>
          <w:rFonts w:ascii="Times New Roman" w:eastAsia="Times New Roman" w:hAnsi="Times New Roman" w:cs="Times New Roman"/>
          <w:sz w:val="24"/>
          <w:szCs w:val="24"/>
          <w:lang w:eastAsia="pl-PL"/>
        </w:rPr>
        <w:t xml:space="preserve"> Urządzenia </w:t>
      </w:r>
      <w:r w:rsidR="00001FA1" w:rsidRPr="00001FA1">
        <w:rPr>
          <w:rFonts w:ascii="Times New Roman" w:eastAsia="Times New Roman" w:hAnsi="Times New Roman" w:cs="Times New Roman"/>
          <w:sz w:val="24"/>
          <w:szCs w:val="24"/>
          <w:lang w:eastAsia="pl-PL"/>
        </w:rPr>
        <w:t xml:space="preserve">fotokopiujące </w:t>
      </w:r>
    </w:p>
    <w:p w:rsidR="00BD42D3" w:rsidRDefault="00BD42D3" w:rsidP="00B77FE5">
      <w:pPr>
        <w:spacing w:after="0" w:line="240" w:lineRule="auto"/>
        <w:jc w:val="both"/>
        <w:rPr>
          <w:rFonts w:ascii="Times New Roman" w:eastAsia="Times New Roman" w:hAnsi="Times New Roman" w:cs="Times New Roman"/>
          <w:sz w:val="24"/>
          <w:szCs w:val="24"/>
          <w:lang w:eastAsia="pl-PL"/>
        </w:rPr>
      </w:pPr>
    </w:p>
    <w:p w:rsidR="00AE5B4F" w:rsidRDefault="00AE5B4F" w:rsidP="00B77FE5">
      <w:pPr>
        <w:spacing w:after="0" w:line="240" w:lineRule="auto"/>
        <w:jc w:val="both"/>
        <w:rPr>
          <w:rFonts w:ascii="Times New Roman" w:eastAsia="Times New Roman" w:hAnsi="Times New Roman" w:cs="Times New Roman"/>
          <w:sz w:val="24"/>
          <w:szCs w:val="24"/>
          <w:lang w:eastAsia="pl-PL"/>
        </w:rPr>
      </w:pPr>
    </w:p>
    <w:p w:rsidR="0050677D" w:rsidRPr="00AE51FB" w:rsidRDefault="0050677D" w:rsidP="0050677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IV</w:t>
      </w:r>
      <w:r w:rsidRPr="00AE51FB">
        <w:rPr>
          <w:rFonts w:ascii="Times New Roman" w:eastAsia="Times New Roman" w:hAnsi="Times New Roman" w:cs="Times New Roman"/>
          <w:b/>
          <w:sz w:val="24"/>
          <w:szCs w:val="24"/>
          <w:lang w:eastAsia="pl-PL"/>
        </w:rPr>
        <w:t xml:space="preserve">. WYMAGANY TERMIN WYKONANIA ZAMÓWIENIA: </w:t>
      </w:r>
    </w:p>
    <w:p w:rsidR="00457980" w:rsidRPr="00457980" w:rsidRDefault="00457980" w:rsidP="00457980">
      <w:pPr>
        <w:spacing w:after="0" w:line="240" w:lineRule="auto"/>
        <w:jc w:val="both"/>
        <w:rPr>
          <w:rFonts w:ascii="Times New Roman" w:eastAsia="Times New Roman" w:hAnsi="Times New Roman" w:cs="Times New Roman"/>
          <w:b/>
          <w:bCs/>
          <w:sz w:val="24"/>
          <w:szCs w:val="24"/>
          <w:lang w:eastAsia="pl-PL"/>
        </w:rPr>
      </w:pPr>
      <w:r w:rsidRPr="00457980">
        <w:rPr>
          <w:rFonts w:ascii="Times New Roman" w:eastAsia="Times New Roman" w:hAnsi="Times New Roman" w:cs="Tahoma"/>
          <w:sz w:val="24"/>
          <w:szCs w:val="24"/>
          <w:lang w:eastAsia="pl-PL"/>
        </w:rPr>
        <w:t>Termin realizacji zamówienia wynosi 24 miesiące i rozpoczyna się w dniach wskaza</w:t>
      </w:r>
      <w:r w:rsidR="008E0223">
        <w:rPr>
          <w:rFonts w:ascii="Times New Roman" w:eastAsia="Times New Roman" w:hAnsi="Times New Roman" w:cs="Tahoma"/>
          <w:sz w:val="24"/>
          <w:szCs w:val="24"/>
          <w:lang w:eastAsia="pl-PL"/>
        </w:rPr>
        <w:t>nych w załącznikach  nr 4.1-4.3</w:t>
      </w:r>
      <w:r w:rsidRPr="00457980">
        <w:rPr>
          <w:rFonts w:ascii="Times New Roman" w:eastAsia="Times New Roman" w:hAnsi="Times New Roman" w:cs="Tahoma"/>
          <w:sz w:val="24"/>
          <w:szCs w:val="24"/>
          <w:lang w:eastAsia="pl-PL"/>
        </w:rPr>
        <w:t xml:space="preserve"> do specyfikacji istotnych warunków zamówienia</w:t>
      </w:r>
    </w:p>
    <w:p w:rsidR="00BD42D3" w:rsidRDefault="00BD42D3" w:rsidP="0050677D">
      <w:pPr>
        <w:spacing w:after="0" w:line="240" w:lineRule="auto"/>
        <w:jc w:val="both"/>
        <w:rPr>
          <w:rFonts w:ascii="Times New Roman" w:eastAsia="Times New Roman" w:hAnsi="Times New Roman" w:cs="Times New Roman"/>
          <w:sz w:val="24"/>
          <w:szCs w:val="24"/>
          <w:lang w:eastAsia="pl-PL"/>
        </w:rPr>
      </w:pPr>
    </w:p>
    <w:p w:rsidR="00AE5B4F" w:rsidRDefault="00AE5B4F" w:rsidP="0050677D">
      <w:pPr>
        <w:spacing w:after="0" w:line="240" w:lineRule="auto"/>
        <w:jc w:val="both"/>
        <w:rPr>
          <w:rFonts w:ascii="Times New Roman" w:eastAsia="Times New Roman" w:hAnsi="Times New Roman" w:cs="Times New Roman"/>
          <w:sz w:val="24"/>
          <w:szCs w:val="24"/>
          <w:lang w:eastAsia="pl-PL"/>
        </w:rPr>
      </w:pPr>
    </w:p>
    <w:p w:rsidR="0050677D" w:rsidRPr="00AE48E3" w:rsidRDefault="0050677D" w:rsidP="0050677D">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 xml:space="preserve">WARUNKI UDZIAŁU W POSTĘPOWANIU  </w:t>
      </w:r>
      <w:r>
        <w:rPr>
          <w:rFonts w:ascii="Times New Roman" w:eastAsia="Times New Roman" w:hAnsi="Times New Roman" w:cs="Times New Roman"/>
          <w:b/>
          <w:sz w:val="24"/>
          <w:szCs w:val="24"/>
          <w:lang w:eastAsia="pl-PL"/>
        </w:rPr>
        <w:t>I</w:t>
      </w:r>
      <w:r w:rsidRPr="00AE48E3">
        <w:rPr>
          <w:rFonts w:ascii="Times New Roman" w:eastAsia="Times New Roman" w:hAnsi="Times New Roman" w:cs="Times New Roman"/>
          <w:b/>
          <w:sz w:val="24"/>
          <w:szCs w:val="24"/>
          <w:lang w:eastAsia="pl-PL"/>
        </w:rPr>
        <w:t xml:space="preserve"> PODSTAWY WYKLUCZENIA </w:t>
      </w:r>
    </w:p>
    <w:p w:rsidR="0050677D" w:rsidRPr="0050677D" w:rsidRDefault="0050677D" w:rsidP="0050677D">
      <w:pPr>
        <w:suppressAutoHyphens/>
        <w:spacing w:after="0" w:line="240" w:lineRule="auto"/>
        <w:jc w:val="both"/>
        <w:rPr>
          <w:rFonts w:ascii="Times New Roman" w:hAnsi="Times New Roman" w:cs="Times New Roman"/>
          <w:sz w:val="24"/>
          <w:szCs w:val="24"/>
        </w:rPr>
      </w:pPr>
      <w:r w:rsidRPr="0050677D">
        <w:rPr>
          <w:rFonts w:ascii="Times New Roman" w:eastAsia="Times New Roman" w:hAnsi="Times New Roman" w:cs="Times New Roman"/>
          <w:bCs/>
          <w:sz w:val="24"/>
          <w:szCs w:val="24"/>
          <w:lang w:eastAsia="ar-SA"/>
        </w:rPr>
        <w:t xml:space="preserve"> </w:t>
      </w:r>
      <w:r w:rsidRPr="0050677D">
        <w:rPr>
          <w:rFonts w:ascii="Times New Roman" w:hAnsi="Times New Roman" w:cs="Times New Roman"/>
          <w:sz w:val="24"/>
          <w:szCs w:val="24"/>
        </w:rPr>
        <w:t>1. O udzielenie zamówienia mogą ubiegać się wykonawcy, którzy:</w:t>
      </w:r>
    </w:p>
    <w:p w:rsidR="0050677D" w:rsidRDefault="0050677D" w:rsidP="0050677D">
      <w:pPr>
        <w:autoSpaceDE w:val="0"/>
        <w:autoSpaceDN w:val="0"/>
        <w:adjustRightInd w:val="0"/>
        <w:spacing w:after="0" w:line="240" w:lineRule="auto"/>
        <w:rPr>
          <w:rFonts w:ascii="Times New Roman" w:hAnsi="Times New Roman" w:cs="Times New Roman"/>
          <w:sz w:val="24"/>
          <w:szCs w:val="24"/>
        </w:rPr>
      </w:pPr>
      <w:r w:rsidRPr="0050677D">
        <w:rPr>
          <w:rFonts w:ascii="Times New Roman" w:hAnsi="Times New Roman" w:cs="Times New Roman"/>
          <w:sz w:val="24"/>
          <w:szCs w:val="24"/>
        </w:rPr>
        <w:t>a) nie podlegają wykluczeniu</w:t>
      </w:r>
      <w:r w:rsidR="00CA06C6">
        <w:rPr>
          <w:rFonts w:ascii="Times New Roman" w:hAnsi="Times New Roman" w:cs="Times New Roman"/>
          <w:sz w:val="24"/>
          <w:szCs w:val="24"/>
        </w:rPr>
        <w:t xml:space="preserve"> </w:t>
      </w:r>
      <w:r w:rsidR="00DC68DC">
        <w:rPr>
          <w:rFonts w:ascii="Times New Roman" w:hAnsi="Times New Roman" w:cs="Times New Roman"/>
          <w:sz w:val="24"/>
          <w:szCs w:val="24"/>
        </w:rPr>
        <w:t xml:space="preserve"> </w:t>
      </w:r>
    </w:p>
    <w:p w:rsidR="00DC68DC" w:rsidRPr="00DC68DC" w:rsidRDefault="00DC68DC" w:rsidP="00DC68DC">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r w:rsidRPr="00DC68D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z</w:t>
      </w:r>
      <w:r w:rsidRPr="00DC68DC">
        <w:rPr>
          <w:rFonts w:ascii="Times New Roman" w:eastAsia="Times New Roman" w:hAnsi="Times New Roman" w:cs="Times New Roman"/>
          <w:bCs/>
          <w:sz w:val="24"/>
          <w:szCs w:val="24"/>
          <w:lang w:eastAsia="ar-SA"/>
        </w:rPr>
        <w:t xml:space="preserve">amawiający wykluczy z postępowania o udzielenie zamówienia publicznego Wykonawcę wobec którego zaistnieją przesłanki do wykluczenia, o których mowa w art.24 ust. 1 </w:t>
      </w:r>
      <w:proofErr w:type="spellStart"/>
      <w:r w:rsidRPr="00DC68DC">
        <w:rPr>
          <w:rFonts w:ascii="Times New Roman" w:eastAsia="Times New Roman" w:hAnsi="Times New Roman" w:cs="Times New Roman"/>
          <w:bCs/>
          <w:sz w:val="24"/>
          <w:szCs w:val="24"/>
          <w:lang w:eastAsia="ar-SA"/>
        </w:rPr>
        <w:t>Pzp</w:t>
      </w:r>
      <w:proofErr w:type="spellEnd"/>
      <w:r w:rsidRPr="00DC68DC">
        <w:rPr>
          <w:rFonts w:ascii="Times New Roman" w:eastAsia="Times New Roman" w:hAnsi="Times New Roman" w:cs="Times New Roman"/>
          <w:bCs/>
          <w:sz w:val="24"/>
          <w:szCs w:val="24"/>
          <w:lang w:eastAsia="ar-SA"/>
        </w:rPr>
        <w:t xml:space="preserve"> </w:t>
      </w:r>
    </w:p>
    <w:p w:rsidR="00DC68DC" w:rsidRPr="00DC68DC" w:rsidRDefault="00DC68DC" w:rsidP="00DC68DC">
      <w:pPr>
        <w:suppressAutoHyphens/>
        <w:spacing w:after="0" w:line="240" w:lineRule="auto"/>
        <w:jc w:val="both"/>
        <w:rPr>
          <w:rFonts w:ascii="Times New Roman" w:eastAsia="Cambria" w:hAnsi="Times New Roman" w:cs="Times New Roman"/>
          <w:bCs/>
          <w:sz w:val="24"/>
          <w:szCs w:val="24"/>
        </w:rPr>
      </w:pPr>
      <w:r w:rsidRPr="00DC68DC">
        <w:rPr>
          <w:rFonts w:ascii="Times New Roman" w:eastAsia="Times New Roman" w:hAnsi="Times New Roman" w:cs="Times New Roman"/>
          <w:bCs/>
          <w:sz w:val="24"/>
          <w:szCs w:val="24"/>
          <w:lang w:eastAsia="ar-SA"/>
        </w:rPr>
        <w:t xml:space="preserve">oraz dodatkowo  przesłanki  z art. 24 ust. 5 pkt 1 </w:t>
      </w:r>
      <w:proofErr w:type="spellStart"/>
      <w:r w:rsidRPr="00DC68DC">
        <w:rPr>
          <w:rFonts w:ascii="Times New Roman" w:eastAsia="Times New Roman" w:hAnsi="Times New Roman" w:cs="Times New Roman"/>
          <w:bCs/>
          <w:sz w:val="24"/>
          <w:szCs w:val="24"/>
          <w:lang w:eastAsia="ar-SA"/>
        </w:rPr>
        <w:t>Pzp</w:t>
      </w:r>
      <w:proofErr w:type="spellEnd"/>
      <w:r w:rsidRPr="00DC68DC">
        <w:rPr>
          <w:rFonts w:ascii="Times New Roman" w:eastAsia="Times New Roman" w:hAnsi="Times New Roman" w:cs="Times New Roman"/>
          <w:bCs/>
          <w:sz w:val="24"/>
          <w:szCs w:val="24"/>
          <w:lang w:eastAsia="ar-SA"/>
        </w:rPr>
        <w:t xml:space="preserve">. tj. Wykonawcę </w:t>
      </w:r>
      <w:r w:rsidRPr="00DC68DC">
        <w:rPr>
          <w:rFonts w:ascii="Times New Roman" w:eastAsia="Cambria" w:hAnsi="Times New Roman" w:cs="Times New Roman"/>
          <w:bCs/>
          <w:sz w:val="24"/>
          <w:szCs w:val="24"/>
        </w:rPr>
        <w:t xml:space="preserve">w stosunku do którego otwarto likwidację, w zatwierdzonym przez sąd układzie w postępowaniu </w:t>
      </w:r>
      <w:r w:rsidRPr="00DC68DC">
        <w:rPr>
          <w:rFonts w:ascii="Times New Roman" w:eastAsia="Cambria" w:hAnsi="Times New Roman" w:cs="Times New Roman"/>
          <w:bCs/>
          <w:sz w:val="24"/>
          <w:szCs w:val="24"/>
        </w:rPr>
        <w:lastRenderedPageBreak/>
        <w:t>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50677D" w:rsidRPr="00DC68DC" w:rsidRDefault="0050677D" w:rsidP="0050677D">
      <w:pPr>
        <w:autoSpaceDE w:val="0"/>
        <w:autoSpaceDN w:val="0"/>
        <w:adjustRightInd w:val="0"/>
        <w:spacing w:after="0" w:line="240" w:lineRule="auto"/>
        <w:rPr>
          <w:rFonts w:ascii="Times New Roman" w:hAnsi="Times New Roman" w:cs="Times New Roman"/>
          <w:sz w:val="24"/>
          <w:szCs w:val="24"/>
        </w:rPr>
      </w:pPr>
      <w:r w:rsidRPr="00DC68DC">
        <w:rPr>
          <w:rFonts w:ascii="Times New Roman" w:hAnsi="Times New Roman" w:cs="Times New Roman"/>
          <w:sz w:val="24"/>
          <w:szCs w:val="24"/>
        </w:rPr>
        <w:t>b) spełniają warunki udziału w postępowaniu dotyczące:</w:t>
      </w:r>
    </w:p>
    <w:p w:rsidR="0050677D" w:rsidRPr="00DC68DC" w:rsidRDefault="0050677D" w:rsidP="0050677D">
      <w:pPr>
        <w:autoSpaceDE w:val="0"/>
        <w:autoSpaceDN w:val="0"/>
        <w:adjustRightInd w:val="0"/>
        <w:spacing w:after="0" w:line="240" w:lineRule="auto"/>
        <w:rPr>
          <w:rFonts w:ascii="Times New Roman" w:hAnsi="Times New Roman" w:cs="Times New Roman"/>
          <w:sz w:val="24"/>
          <w:szCs w:val="24"/>
        </w:rPr>
      </w:pPr>
      <w:r w:rsidRPr="00DC68DC">
        <w:rPr>
          <w:rFonts w:ascii="Times New Roman" w:hAnsi="Times New Roman" w:cs="Times New Roman"/>
          <w:sz w:val="24"/>
          <w:szCs w:val="24"/>
        </w:rPr>
        <w:t>- kompetencji lub uprawnień do prowadzenia określonej działalności zawodowej, o ile wynika</w:t>
      </w:r>
      <w:r w:rsidR="00D9309D" w:rsidRPr="00DC68DC">
        <w:rPr>
          <w:rFonts w:ascii="Times New Roman" w:hAnsi="Times New Roman" w:cs="Times New Roman"/>
          <w:sz w:val="24"/>
          <w:szCs w:val="24"/>
        </w:rPr>
        <w:t xml:space="preserve">  </w:t>
      </w:r>
      <w:r w:rsidRPr="00DC68DC">
        <w:rPr>
          <w:rFonts w:ascii="Times New Roman" w:hAnsi="Times New Roman" w:cs="Times New Roman"/>
          <w:sz w:val="24"/>
          <w:szCs w:val="24"/>
        </w:rPr>
        <w:t>to z odrębnych przepisów - Zamawiający nie określa warunków w tym zakresie;</w:t>
      </w:r>
    </w:p>
    <w:p w:rsidR="0050677D" w:rsidRPr="00DC68DC" w:rsidRDefault="0050677D" w:rsidP="0050677D">
      <w:pPr>
        <w:autoSpaceDE w:val="0"/>
        <w:autoSpaceDN w:val="0"/>
        <w:adjustRightInd w:val="0"/>
        <w:spacing w:after="0" w:line="240" w:lineRule="auto"/>
        <w:rPr>
          <w:rFonts w:ascii="Times New Roman" w:hAnsi="Times New Roman" w:cs="Times New Roman"/>
          <w:sz w:val="24"/>
          <w:szCs w:val="24"/>
        </w:rPr>
      </w:pPr>
      <w:r w:rsidRPr="00DC68DC">
        <w:rPr>
          <w:rFonts w:ascii="Times New Roman" w:hAnsi="Times New Roman" w:cs="Times New Roman"/>
          <w:sz w:val="24"/>
          <w:szCs w:val="24"/>
        </w:rPr>
        <w:t>- sytuacji ekonomicznej i finansowej - Zamawiający nie określa warunków w tym zakresie;</w:t>
      </w:r>
    </w:p>
    <w:p w:rsidR="00D9309D" w:rsidRPr="00DC68DC" w:rsidRDefault="0050677D" w:rsidP="00D9309D">
      <w:pPr>
        <w:autoSpaceDE w:val="0"/>
        <w:autoSpaceDN w:val="0"/>
        <w:adjustRightInd w:val="0"/>
        <w:spacing w:after="0" w:line="240" w:lineRule="auto"/>
        <w:rPr>
          <w:rFonts w:ascii="Times New Roman" w:hAnsi="Times New Roman" w:cs="Times New Roman"/>
          <w:sz w:val="24"/>
          <w:szCs w:val="24"/>
        </w:rPr>
      </w:pPr>
      <w:r w:rsidRPr="00DC68DC">
        <w:rPr>
          <w:rFonts w:ascii="Times New Roman" w:hAnsi="Times New Roman" w:cs="Times New Roman"/>
          <w:sz w:val="24"/>
          <w:szCs w:val="24"/>
        </w:rPr>
        <w:t xml:space="preserve">- zdolności technicznej lub zawodowej - Zamawiający wymaga, </w:t>
      </w:r>
      <w:r w:rsidR="00DC68DC" w:rsidRPr="00DC68DC">
        <w:rPr>
          <w:rFonts w:ascii="Times New Roman" w:eastAsia="Times New Roman" w:hAnsi="Times New Roman" w:cs="Times New Roman"/>
          <w:sz w:val="24"/>
          <w:szCs w:val="24"/>
          <w:lang w:eastAsia="ar-SA"/>
        </w:rPr>
        <w:t xml:space="preserve">wykazu usług wykonanych, a w przypadku świadczeń okresowych lub ciągłych również wykonywanych, w okresie ostatnich 3 lat przed upływem terminu składania ofert wraz z podaniem ich wartości, przedmiotu, dat wykonania i podmiotów, na rzecz których  usługi zostały wykonane tj. </w:t>
      </w:r>
      <w:r w:rsidR="00D9309D" w:rsidRPr="00DC68DC">
        <w:rPr>
          <w:rFonts w:ascii="Times New Roman" w:hAnsi="Times New Roman" w:cs="Times New Roman"/>
          <w:sz w:val="24"/>
          <w:szCs w:val="24"/>
        </w:rPr>
        <w:t xml:space="preserve">usługi  polegające na </w:t>
      </w:r>
      <w:r w:rsidR="00A8628E" w:rsidRPr="00DC68DC">
        <w:rPr>
          <w:rFonts w:ascii="Times New Roman" w:hAnsi="Times New Roman" w:cs="Times New Roman"/>
          <w:sz w:val="24"/>
          <w:szCs w:val="24"/>
        </w:rPr>
        <w:t>najmie</w:t>
      </w:r>
      <w:r w:rsidR="00D9309D" w:rsidRPr="00DC68DC">
        <w:rPr>
          <w:rFonts w:ascii="Times New Roman" w:hAnsi="Times New Roman" w:cs="Times New Roman"/>
          <w:sz w:val="24"/>
          <w:szCs w:val="24"/>
        </w:rPr>
        <w:t xml:space="preserve"> i serwisie urządzeń typu drukarka, kserokopiarka o wartości nie mni</w:t>
      </w:r>
      <w:r w:rsidR="001B76E1" w:rsidRPr="00DC68DC">
        <w:rPr>
          <w:rFonts w:ascii="Times New Roman" w:hAnsi="Times New Roman" w:cs="Times New Roman"/>
          <w:sz w:val="24"/>
          <w:szCs w:val="24"/>
        </w:rPr>
        <w:t xml:space="preserve">ejszej niż 50 000 zł brutto </w:t>
      </w:r>
      <w:r w:rsidR="00B96D59" w:rsidRPr="00DC68DC">
        <w:rPr>
          <w:rFonts w:ascii="Times New Roman" w:hAnsi="Times New Roman" w:cs="Times New Roman"/>
          <w:sz w:val="24"/>
          <w:szCs w:val="24"/>
        </w:rPr>
        <w:t>dla</w:t>
      </w:r>
      <w:r w:rsidR="001B76E1" w:rsidRPr="00DC68DC">
        <w:rPr>
          <w:rFonts w:ascii="Times New Roman" w:hAnsi="Times New Roman" w:cs="Times New Roman"/>
          <w:sz w:val="24"/>
          <w:szCs w:val="24"/>
        </w:rPr>
        <w:t xml:space="preserve"> części 1 oraz wartości nie mniejszej niż 20 000 zł brutto</w:t>
      </w:r>
      <w:r w:rsidR="00B96D59" w:rsidRPr="00DC68DC">
        <w:rPr>
          <w:rFonts w:ascii="Times New Roman" w:hAnsi="Times New Roman" w:cs="Times New Roman"/>
          <w:sz w:val="24"/>
          <w:szCs w:val="24"/>
        </w:rPr>
        <w:t xml:space="preserve"> dla</w:t>
      </w:r>
      <w:r w:rsidR="001B76E1" w:rsidRPr="00DC68DC">
        <w:rPr>
          <w:rFonts w:ascii="Times New Roman" w:hAnsi="Times New Roman" w:cs="Times New Roman"/>
          <w:sz w:val="24"/>
          <w:szCs w:val="24"/>
        </w:rPr>
        <w:t xml:space="preserve"> części 2 i 3</w:t>
      </w:r>
      <w:r w:rsidR="00B96D59" w:rsidRPr="00DC68DC">
        <w:rPr>
          <w:rFonts w:ascii="Times New Roman" w:hAnsi="Times New Roman" w:cs="Times New Roman"/>
          <w:sz w:val="24"/>
          <w:szCs w:val="24"/>
        </w:rPr>
        <w:t xml:space="preserve"> osobno</w:t>
      </w:r>
      <w:r w:rsidR="00DC68DC" w:rsidRPr="00DC68DC">
        <w:rPr>
          <w:rFonts w:ascii="Times New Roman" w:hAnsi="Times New Roman" w:cs="Times New Roman"/>
          <w:sz w:val="24"/>
          <w:szCs w:val="24"/>
        </w:rPr>
        <w:t>.(według załącznika nr 5)</w:t>
      </w:r>
    </w:p>
    <w:p w:rsidR="0050677D" w:rsidRDefault="0050677D" w:rsidP="0050677D">
      <w:pPr>
        <w:autoSpaceDE w:val="0"/>
        <w:autoSpaceDN w:val="0"/>
        <w:adjustRightInd w:val="0"/>
        <w:spacing w:after="0" w:line="240" w:lineRule="auto"/>
        <w:rPr>
          <w:rFonts w:ascii="Times New Roman" w:hAnsi="Times New Roman" w:cs="Times New Roman"/>
          <w:sz w:val="24"/>
          <w:szCs w:val="24"/>
        </w:rPr>
      </w:pPr>
      <w:r w:rsidRPr="0050677D">
        <w:rPr>
          <w:rFonts w:ascii="Times New Roman" w:hAnsi="Times New Roman" w:cs="Times New Roman"/>
          <w:sz w:val="24"/>
          <w:szCs w:val="24"/>
        </w:rPr>
        <w:t>2. Ocena spełnienia warunków udziału w postępowaniu nastąpi w oparciu o informacje zawarte</w:t>
      </w:r>
      <w:r w:rsidR="00D9309D">
        <w:rPr>
          <w:rFonts w:ascii="Times New Roman" w:hAnsi="Times New Roman" w:cs="Times New Roman"/>
          <w:sz w:val="24"/>
          <w:szCs w:val="24"/>
        </w:rPr>
        <w:t xml:space="preserve"> </w:t>
      </w:r>
      <w:r w:rsidRPr="0050677D">
        <w:rPr>
          <w:rFonts w:ascii="Times New Roman" w:hAnsi="Times New Roman" w:cs="Times New Roman"/>
          <w:sz w:val="24"/>
          <w:szCs w:val="24"/>
        </w:rPr>
        <w:t>w dokumentach złożonych przez wykonawców, zgodnie z zasadą „spełnia/nie spełnia".</w:t>
      </w:r>
    </w:p>
    <w:p w:rsidR="00DC68DC" w:rsidRPr="0050677D" w:rsidRDefault="00DC68DC" w:rsidP="0050677D">
      <w:pPr>
        <w:autoSpaceDE w:val="0"/>
        <w:autoSpaceDN w:val="0"/>
        <w:adjustRightInd w:val="0"/>
        <w:spacing w:after="0" w:line="240" w:lineRule="auto"/>
        <w:rPr>
          <w:rFonts w:ascii="Times New Roman" w:hAnsi="Times New Roman" w:cs="Times New Roman"/>
          <w:sz w:val="24"/>
          <w:szCs w:val="24"/>
        </w:rPr>
      </w:pPr>
    </w:p>
    <w:p w:rsidR="005A6E05" w:rsidRPr="00AE48E3" w:rsidRDefault="005A6E05" w:rsidP="005A6E05">
      <w:pPr>
        <w:spacing w:line="240" w:lineRule="auto"/>
        <w:jc w:val="both"/>
        <w:rPr>
          <w:rFonts w:ascii="Times New Roman" w:eastAsia="Cambria" w:hAnsi="Times New Roman" w:cs="Times New Roman"/>
          <w:sz w:val="24"/>
          <w:szCs w:val="24"/>
        </w:rPr>
      </w:pPr>
      <w:r w:rsidRPr="00AE48E3">
        <w:rPr>
          <w:rFonts w:ascii="Times New Roman" w:eastAsia="Cambria" w:hAnsi="Times New Roman" w:cs="Times New Roman"/>
          <w:b/>
          <w:bCs/>
          <w:sz w:val="24"/>
          <w:szCs w:val="24"/>
        </w:rPr>
        <w:t>VI. WYKAZ O</w:t>
      </w:r>
      <w:r w:rsidR="00A53206">
        <w:rPr>
          <w:rFonts w:ascii="Times New Roman" w:eastAsia="Cambria" w:hAnsi="Times New Roman" w:cs="Times New Roman"/>
          <w:b/>
          <w:bCs/>
          <w:sz w:val="24"/>
          <w:szCs w:val="24"/>
        </w:rPr>
        <w:t>Ś</w:t>
      </w:r>
      <w:r w:rsidRPr="00AE48E3">
        <w:rPr>
          <w:rFonts w:ascii="Times New Roman" w:eastAsia="Cambria" w:hAnsi="Times New Roman" w:cs="Times New Roman"/>
          <w:b/>
          <w:bCs/>
          <w:sz w:val="24"/>
          <w:szCs w:val="24"/>
        </w:rPr>
        <w:t>WIADCZEŃ  LUB DOKUMENTÓW , POTWIERDZAJĄCYCH SPEŁNIANIE WARUNKÓW UDZIAŁU W POSTĘPOWANIU  ORAZ BRAK PODSTAW WYKLUCZENIA .</w:t>
      </w:r>
      <w:r w:rsidRPr="00AE48E3">
        <w:rPr>
          <w:rFonts w:ascii="Times New Roman" w:eastAsia="Cambria" w:hAnsi="Times New Roman" w:cs="Times New Roman"/>
          <w:sz w:val="24"/>
          <w:szCs w:val="24"/>
        </w:rPr>
        <w:t xml:space="preserve"> </w:t>
      </w:r>
    </w:p>
    <w:p w:rsidR="005A6E05" w:rsidRDefault="005A6E05" w:rsidP="005A6E05">
      <w:pPr>
        <w:numPr>
          <w:ilvl w:val="1"/>
          <w:numId w:val="1"/>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rPr>
        <w:t>Dla wstępnego potwierdzenia braku podstaw do wykluczenia Wykonawca dołączy do oferty aktualne na dzień składania ofert oświadczenie stanowiące załącznik nr 2 do SIWZ.</w:t>
      </w:r>
    </w:p>
    <w:p w:rsidR="005A6E05" w:rsidRDefault="005A6E05" w:rsidP="005A6E05">
      <w:pPr>
        <w:autoSpaceDE w:val="0"/>
        <w:autoSpaceDN w:val="0"/>
        <w:adjustRightInd w:val="0"/>
        <w:spacing w:after="0" w:line="240" w:lineRule="auto"/>
        <w:rPr>
          <w:rFonts w:ascii="Times New Roman" w:hAnsi="Times New Roman" w:cs="Times New Roman"/>
          <w:sz w:val="24"/>
          <w:szCs w:val="24"/>
        </w:rPr>
      </w:pPr>
      <w:r>
        <w:rPr>
          <w:rFonts w:ascii="Tahoma" w:hAnsi="Tahoma" w:cs="Tahoma"/>
          <w:sz w:val="16"/>
          <w:szCs w:val="16"/>
        </w:rPr>
        <w:t xml:space="preserve">       </w:t>
      </w:r>
      <w:r w:rsidRPr="005A6E05">
        <w:rPr>
          <w:rFonts w:ascii="Times New Roman" w:hAnsi="Times New Roman" w:cs="Times New Roman"/>
          <w:sz w:val="24"/>
          <w:szCs w:val="24"/>
        </w:rPr>
        <w:t>Wykonawca który zamierza powierzyć wykonanie części</w:t>
      </w:r>
      <w:r>
        <w:rPr>
          <w:rFonts w:ascii="Times New Roman" w:hAnsi="Times New Roman" w:cs="Times New Roman"/>
          <w:sz w:val="24"/>
          <w:szCs w:val="24"/>
        </w:rPr>
        <w:t xml:space="preserve">  </w:t>
      </w:r>
      <w:r w:rsidRPr="005A6E05">
        <w:rPr>
          <w:rFonts w:ascii="Times New Roman" w:hAnsi="Times New Roman" w:cs="Times New Roman"/>
          <w:sz w:val="24"/>
          <w:szCs w:val="24"/>
        </w:rPr>
        <w:t>zamówienia podwykonawcom,</w:t>
      </w:r>
    </w:p>
    <w:p w:rsidR="005A6E05" w:rsidRDefault="005A6E05" w:rsidP="005A6E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A6E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6E05">
        <w:rPr>
          <w:rFonts w:ascii="Times New Roman" w:hAnsi="Times New Roman" w:cs="Times New Roman"/>
          <w:sz w:val="24"/>
          <w:szCs w:val="24"/>
        </w:rPr>
        <w:t>składa oświadczenie również w ich imieniu; w przypadku</w:t>
      </w:r>
      <w:r>
        <w:rPr>
          <w:rFonts w:ascii="Times New Roman" w:hAnsi="Times New Roman" w:cs="Times New Roman"/>
          <w:sz w:val="24"/>
          <w:szCs w:val="24"/>
        </w:rPr>
        <w:t xml:space="preserve">  </w:t>
      </w:r>
      <w:r w:rsidRPr="005A6E05">
        <w:rPr>
          <w:rFonts w:ascii="Times New Roman" w:hAnsi="Times New Roman" w:cs="Times New Roman"/>
          <w:sz w:val="24"/>
          <w:szCs w:val="24"/>
        </w:rPr>
        <w:t xml:space="preserve">wspólnego ubiegania się o </w:t>
      </w:r>
    </w:p>
    <w:p w:rsidR="00395F2B" w:rsidRDefault="005A6E05" w:rsidP="005A6E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A6E05">
        <w:rPr>
          <w:rFonts w:ascii="Times New Roman" w:hAnsi="Times New Roman" w:cs="Times New Roman"/>
          <w:sz w:val="24"/>
          <w:szCs w:val="24"/>
        </w:rPr>
        <w:t>zamówienie przez Wykonawców oświadczenie</w:t>
      </w:r>
      <w:r w:rsidR="00395F2B">
        <w:rPr>
          <w:rFonts w:ascii="Times New Roman" w:hAnsi="Times New Roman" w:cs="Times New Roman"/>
          <w:sz w:val="24"/>
          <w:szCs w:val="24"/>
        </w:rPr>
        <w:t xml:space="preserve"> </w:t>
      </w:r>
      <w:r w:rsidRPr="005A6E05">
        <w:rPr>
          <w:rFonts w:ascii="Times New Roman" w:hAnsi="Times New Roman" w:cs="Times New Roman"/>
          <w:sz w:val="24"/>
          <w:szCs w:val="24"/>
        </w:rPr>
        <w:t xml:space="preserve"> składa</w:t>
      </w:r>
      <w:r>
        <w:rPr>
          <w:rFonts w:ascii="Times New Roman" w:hAnsi="Times New Roman" w:cs="Times New Roman"/>
          <w:sz w:val="24"/>
          <w:szCs w:val="24"/>
        </w:rPr>
        <w:t xml:space="preserve">  </w:t>
      </w:r>
      <w:r w:rsidRPr="005A6E05">
        <w:rPr>
          <w:rFonts w:ascii="Times New Roman" w:hAnsi="Times New Roman" w:cs="Times New Roman"/>
          <w:sz w:val="24"/>
          <w:szCs w:val="24"/>
        </w:rPr>
        <w:t>każdy z</w:t>
      </w:r>
      <w:r>
        <w:rPr>
          <w:rFonts w:ascii="Times New Roman" w:hAnsi="Times New Roman" w:cs="Times New Roman"/>
          <w:sz w:val="24"/>
          <w:szCs w:val="24"/>
        </w:rPr>
        <w:t xml:space="preserve"> </w:t>
      </w:r>
      <w:r w:rsidRPr="005A6E05">
        <w:rPr>
          <w:rFonts w:ascii="Times New Roman" w:hAnsi="Times New Roman" w:cs="Times New Roman"/>
          <w:sz w:val="24"/>
          <w:szCs w:val="24"/>
        </w:rPr>
        <w:t xml:space="preserve"> wykonawców wspólni</w:t>
      </w:r>
      <w:r w:rsidR="00395F2B">
        <w:rPr>
          <w:rFonts w:ascii="Times New Roman" w:hAnsi="Times New Roman" w:cs="Times New Roman"/>
          <w:sz w:val="24"/>
          <w:szCs w:val="24"/>
        </w:rPr>
        <w:t xml:space="preserve">e  </w:t>
      </w:r>
    </w:p>
    <w:p w:rsidR="00395F2B" w:rsidRDefault="00395F2B" w:rsidP="00395F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ubiegających się o zamówienie w przypadku spółki cywilnej </w:t>
      </w:r>
      <w:r w:rsidR="005A6E05" w:rsidRPr="005A6E05">
        <w:rPr>
          <w:rFonts w:ascii="Times New Roman" w:hAnsi="Times New Roman" w:cs="Times New Roman"/>
          <w:sz w:val="24"/>
          <w:szCs w:val="24"/>
        </w:rPr>
        <w:t>oświadczenie składa każdy</w:t>
      </w:r>
    </w:p>
    <w:p w:rsidR="005A6E05" w:rsidRDefault="00395F2B" w:rsidP="00395F2B">
      <w:pPr>
        <w:autoSpaceDE w:val="0"/>
        <w:autoSpaceDN w:val="0"/>
        <w:adjustRightInd w:val="0"/>
        <w:spacing w:after="0" w:line="240" w:lineRule="auto"/>
        <w:rPr>
          <w:rFonts w:ascii="Tahoma" w:hAnsi="Tahoma" w:cs="Tahoma"/>
          <w:sz w:val="16"/>
          <w:szCs w:val="16"/>
        </w:rPr>
      </w:pPr>
      <w:r>
        <w:rPr>
          <w:rFonts w:ascii="Times New Roman" w:hAnsi="Times New Roman" w:cs="Times New Roman"/>
          <w:sz w:val="24"/>
          <w:szCs w:val="24"/>
        </w:rPr>
        <w:t xml:space="preserve">      </w:t>
      </w:r>
      <w:r w:rsidR="005A6E05" w:rsidRPr="005A6E05">
        <w:rPr>
          <w:rFonts w:ascii="Times New Roman" w:hAnsi="Times New Roman" w:cs="Times New Roman"/>
          <w:sz w:val="24"/>
          <w:szCs w:val="24"/>
        </w:rPr>
        <w:t xml:space="preserve"> ze wspólników</w:t>
      </w:r>
      <w:r w:rsidR="005A6E05" w:rsidRPr="005A6E05">
        <w:rPr>
          <w:rFonts w:ascii="Tahoma" w:hAnsi="Tahoma" w:cs="Tahoma"/>
          <w:sz w:val="16"/>
          <w:szCs w:val="16"/>
        </w:rPr>
        <w:t>.</w:t>
      </w:r>
    </w:p>
    <w:p w:rsidR="005A6E05" w:rsidRDefault="005A6E05" w:rsidP="005A6E05">
      <w:pPr>
        <w:suppressAutoHyphens/>
        <w:spacing w:after="0" w:line="240" w:lineRule="auto"/>
        <w:jc w:val="both"/>
        <w:rPr>
          <w:rFonts w:ascii="Tahoma" w:hAnsi="Tahoma" w:cs="Tahoma"/>
          <w:sz w:val="16"/>
          <w:szCs w:val="16"/>
        </w:rPr>
      </w:pPr>
      <w:r w:rsidRPr="005A6E05">
        <w:rPr>
          <w:rFonts w:ascii="Times New Roman" w:hAnsi="Times New Roman" w:cs="Times New Roman"/>
          <w:sz w:val="24"/>
          <w:szCs w:val="24"/>
        </w:rPr>
        <w:t xml:space="preserve">2.    Do oferty należy dołączyć wypełnione i podpisane załączniki </w:t>
      </w:r>
      <w:r>
        <w:rPr>
          <w:rFonts w:ascii="Times New Roman" w:hAnsi="Times New Roman" w:cs="Times New Roman"/>
          <w:sz w:val="24"/>
          <w:szCs w:val="24"/>
        </w:rPr>
        <w:t>4.1 i/lub 4</w:t>
      </w:r>
      <w:r w:rsidRPr="005A6E05">
        <w:rPr>
          <w:rFonts w:ascii="Times New Roman" w:hAnsi="Times New Roman" w:cs="Times New Roman"/>
          <w:sz w:val="24"/>
          <w:szCs w:val="24"/>
        </w:rPr>
        <w:t xml:space="preserve">.2 </w:t>
      </w:r>
      <w:r>
        <w:rPr>
          <w:rFonts w:ascii="Times New Roman" w:hAnsi="Times New Roman" w:cs="Times New Roman"/>
          <w:sz w:val="24"/>
          <w:szCs w:val="24"/>
        </w:rPr>
        <w:t>i/lub 4.3</w:t>
      </w:r>
    </w:p>
    <w:p w:rsidR="005A6E05" w:rsidRDefault="005A6E05" w:rsidP="005A6E05">
      <w:pPr>
        <w:numPr>
          <w:ilvl w:val="0"/>
          <w:numId w:val="2"/>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lang w:eastAsia="ar-SA"/>
        </w:rPr>
        <w:t>Wykonawca</w:t>
      </w:r>
      <w:r w:rsidRPr="00583E5A">
        <w:rPr>
          <w:rFonts w:ascii="Times New Roman" w:eastAsia="Times New Roman" w:hAnsi="Times New Roman" w:cs="Times New Roman"/>
          <w:sz w:val="24"/>
          <w:szCs w:val="24"/>
          <w:lang w:eastAsia="ar-SA"/>
        </w:rPr>
        <w:t xml:space="preserve">, </w:t>
      </w:r>
      <w:r w:rsidRPr="00583E5A">
        <w:rPr>
          <w:rFonts w:ascii="Times New Roman" w:eastAsia="Times New Roman" w:hAnsi="Times New Roman" w:cs="Times New Roman"/>
          <w:sz w:val="24"/>
          <w:szCs w:val="24"/>
          <w:u w:val="single"/>
          <w:lang w:eastAsia="ar-SA"/>
        </w:rPr>
        <w:t xml:space="preserve">w terminie 3 </w:t>
      </w:r>
      <w:r w:rsidRPr="00583E5A">
        <w:rPr>
          <w:rFonts w:ascii="Times New Roman" w:eastAsia="Times New Roman" w:hAnsi="Times New Roman" w:cs="Times New Roman"/>
          <w:sz w:val="24"/>
          <w:szCs w:val="24"/>
          <w:lang w:eastAsia="ar-SA"/>
        </w:rPr>
        <w:t>dni od dnia zamieszczenia na stronie internetowej informacji, o której mowa w art. 86 ust.5 ustawy  PZP przekazuje zamawiającemu oświadczenie o przynależności lub braku przynależności</w:t>
      </w:r>
      <w:r w:rsidRPr="00FE6ED5">
        <w:rPr>
          <w:rFonts w:ascii="Times New Roman" w:eastAsia="Times New Roman" w:hAnsi="Times New Roman" w:cs="Times New Roman"/>
          <w:sz w:val="24"/>
          <w:szCs w:val="24"/>
          <w:lang w:eastAsia="ar-SA"/>
        </w:rPr>
        <w:t xml:space="preserve">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A8628E" w:rsidRDefault="005A6E05" w:rsidP="005A6E05">
      <w:pPr>
        <w:pStyle w:val="Akapitzlist"/>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E130B8">
        <w:rPr>
          <w:rFonts w:ascii="Times New Roman" w:eastAsia="Times New Roman" w:hAnsi="Times New Roman" w:cs="Times New Roman"/>
          <w:sz w:val="24"/>
          <w:szCs w:val="24"/>
          <w:lang w:eastAsia="ar-SA"/>
        </w:rPr>
        <w:t xml:space="preserve">Zamawiający przed udzieleniem zamówienia wezwie Wykonawcę, </w:t>
      </w:r>
      <w:r w:rsidRPr="00E130B8">
        <w:rPr>
          <w:rFonts w:ascii="Times New Roman" w:eastAsia="Times New Roman" w:hAnsi="Times New Roman" w:cs="Times New Roman"/>
          <w:sz w:val="24"/>
          <w:szCs w:val="24"/>
          <w:u w:val="single"/>
          <w:lang w:eastAsia="ar-SA"/>
        </w:rPr>
        <w:t>którego oferta zostanie najwyżej oceniona,</w:t>
      </w:r>
      <w:r w:rsidRPr="00E130B8">
        <w:rPr>
          <w:rFonts w:ascii="Times New Roman" w:eastAsia="Times New Roman" w:hAnsi="Times New Roman" w:cs="Times New Roman"/>
          <w:sz w:val="24"/>
          <w:szCs w:val="24"/>
          <w:lang w:eastAsia="ar-SA"/>
        </w:rPr>
        <w:t xml:space="preserve"> do złożenia w wyznaczonym, </w:t>
      </w:r>
      <w:r w:rsidR="00A8628E">
        <w:rPr>
          <w:rFonts w:ascii="Times New Roman" w:eastAsia="Times New Roman" w:hAnsi="Times New Roman" w:cs="Times New Roman"/>
          <w:sz w:val="24"/>
          <w:szCs w:val="24"/>
          <w:lang w:eastAsia="ar-SA"/>
        </w:rPr>
        <w:t>nie krótszym niż 5 dni terminie</w:t>
      </w:r>
      <w:r w:rsidR="00231442">
        <w:rPr>
          <w:rFonts w:ascii="Times New Roman" w:eastAsia="Times New Roman" w:hAnsi="Times New Roman" w:cs="Times New Roman"/>
          <w:sz w:val="24"/>
          <w:szCs w:val="24"/>
          <w:lang w:eastAsia="ar-SA"/>
        </w:rPr>
        <w:t xml:space="preserve"> następujących dokumentów</w:t>
      </w:r>
      <w:r w:rsidR="00A8628E">
        <w:rPr>
          <w:rFonts w:ascii="Times New Roman" w:eastAsia="Times New Roman" w:hAnsi="Times New Roman" w:cs="Times New Roman"/>
          <w:sz w:val="24"/>
          <w:szCs w:val="24"/>
          <w:lang w:eastAsia="ar-SA"/>
        </w:rPr>
        <w:t xml:space="preserve">: </w:t>
      </w:r>
    </w:p>
    <w:p w:rsidR="005A6E05" w:rsidRDefault="005A6E05" w:rsidP="00EF1470">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201528">
        <w:rPr>
          <w:rFonts w:ascii="Times New Roman" w:eastAsia="Times New Roman" w:hAnsi="Times New Roman" w:cs="Times New Roman"/>
          <w:sz w:val="24"/>
          <w:szCs w:val="24"/>
          <w:lang w:eastAsia="ar-SA"/>
        </w:rPr>
        <w:t xml:space="preserve">aktualnego na </w:t>
      </w:r>
      <w:r w:rsidRPr="00E130B8">
        <w:rPr>
          <w:rFonts w:ascii="Times New Roman" w:eastAsia="Times New Roman" w:hAnsi="Times New Roman" w:cs="Times New Roman"/>
          <w:sz w:val="24"/>
          <w:szCs w:val="24"/>
          <w:lang w:eastAsia="ar-SA"/>
        </w:rPr>
        <w:t>dzień złożenia</w:t>
      </w:r>
      <w:r>
        <w:rPr>
          <w:rFonts w:ascii="Times New Roman" w:eastAsia="Times New Roman" w:hAnsi="Times New Roman" w:cs="Times New Roman"/>
          <w:sz w:val="24"/>
          <w:szCs w:val="24"/>
          <w:lang w:eastAsia="ar-SA"/>
        </w:rPr>
        <w:t xml:space="preserve"> </w:t>
      </w:r>
      <w:r w:rsidRPr="00E130B8">
        <w:rPr>
          <w:rFonts w:ascii="Times New Roman" w:eastAsia="Times New Roman" w:hAnsi="Times New Roman" w:cs="Times New Roman"/>
          <w:sz w:val="24"/>
          <w:szCs w:val="24"/>
          <w:lang w:eastAsia="ar-SA"/>
        </w:rPr>
        <w:t xml:space="preserve"> odpisu z właściwego rejestru  lub z centralnej ewidencji i informacji o działalności gospodarczej, jeżeli odrębne przepisy wymagają wpisu do rejestru lub ewidencji, w celu potwierdzenia braku podstaw do wykluczenia na </w:t>
      </w:r>
      <w:r w:rsidRPr="00BD42D3">
        <w:rPr>
          <w:rFonts w:ascii="Times New Roman" w:eastAsia="Times New Roman" w:hAnsi="Times New Roman" w:cs="Times New Roman"/>
          <w:sz w:val="24"/>
          <w:szCs w:val="24"/>
          <w:lang w:eastAsia="ar-SA"/>
        </w:rPr>
        <w:t>podstawie art. 24 ust. 5 pkt 1 ustawy</w:t>
      </w:r>
      <w:r w:rsidR="00A8628E" w:rsidRPr="00BD42D3">
        <w:rPr>
          <w:rFonts w:ascii="Times New Roman" w:eastAsia="Times New Roman" w:hAnsi="Times New Roman" w:cs="Times New Roman"/>
          <w:sz w:val="24"/>
          <w:szCs w:val="24"/>
          <w:lang w:eastAsia="ar-SA"/>
        </w:rPr>
        <w:t>,</w:t>
      </w:r>
    </w:p>
    <w:p w:rsidR="00DC68DC" w:rsidRDefault="00DC68DC" w:rsidP="00EF1470">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dowodów </w:t>
      </w:r>
      <w:r w:rsidRPr="00DC68DC">
        <w:rPr>
          <w:rFonts w:ascii="Times New Roman" w:eastAsia="Times New Roman" w:hAnsi="Times New Roman" w:cs="Times New Roman"/>
          <w:sz w:val="24"/>
          <w:szCs w:val="24"/>
          <w:lang w:eastAsia="ar-SA"/>
        </w:rPr>
        <w:t>określających czy usługi</w:t>
      </w:r>
      <w:r w:rsidR="005675E1">
        <w:rPr>
          <w:rFonts w:ascii="Times New Roman" w:eastAsia="Times New Roman" w:hAnsi="Times New Roman" w:cs="Times New Roman"/>
          <w:sz w:val="24"/>
          <w:szCs w:val="24"/>
          <w:lang w:eastAsia="ar-SA"/>
        </w:rPr>
        <w:t xml:space="preserve"> wymagane zgodnie z pkt.V.1.b) </w:t>
      </w:r>
      <w:r w:rsidRPr="00DC68DC">
        <w:rPr>
          <w:rFonts w:ascii="Times New Roman" w:eastAsia="Times New Roman" w:hAnsi="Times New Roman" w:cs="Times New Roman"/>
          <w:sz w:val="24"/>
          <w:szCs w:val="24"/>
          <w:lang w:eastAsia="ar-SA"/>
        </w:rPr>
        <w:t xml:space="preserve"> zostały wykonane lub są wykonywane należycie, przy czym dowodami, o których mowa, są referencje </w:t>
      </w:r>
      <w:r w:rsidRPr="00DC68DC">
        <w:rPr>
          <w:rFonts w:ascii="Times New Roman" w:eastAsia="Times New Roman" w:hAnsi="Times New Roman" w:cs="Times New Roman"/>
          <w:sz w:val="24"/>
          <w:szCs w:val="24"/>
          <w:lang w:eastAsia="ar-SA"/>
        </w:rPr>
        <w:lastRenderedPageBreak/>
        <w:t xml:space="preserve">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w:t>
      </w:r>
      <w:r w:rsidRPr="000D3A2C">
        <w:rPr>
          <w:rFonts w:ascii="Times New Roman" w:eastAsia="Times New Roman" w:hAnsi="Times New Roman" w:cs="Times New Roman"/>
          <w:sz w:val="24"/>
          <w:szCs w:val="24"/>
          <w:lang w:eastAsia="ar-SA"/>
        </w:rPr>
        <w:t>terminu składania ofert ,</w:t>
      </w:r>
    </w:p>
    <w:p w:rsidR="00A8628E" w:rsidRPr="00BD42D3" w:rsidRDefault="00A8628E" w:rsidP="00EF1470">
      <w:pPr>
        <w:pStyle w:val="Akapitzlist"/>
        <w:numPr>
          <w:ilvl w:val="0"/>
          <w:numId w:val="17"/>
        </w:numPr>
        <w:autoSpaceDE w:val="0"/>
        <w:autoSpaceDN w:val="0"/>
        <w:adjustRightInd w:val="0"/>
        <w:spacing w:after="0" w:line="240" w:lineRule="auto"/>
        <w:rPr>
          <w:rFonts w:ascii="Times New Roman" w:hAnsi="Times New Roman" w:cs="Times New Roman"/>
          <w:sz w:val="24"/>
          <w:szCs w:val="24"/>
        </w:rPr>
      </w:pPr>
      <w:r w:rsidRPr="00BD42D3">
        <w:rPr>
          <w:rFonts w:ascii="Times New Roman" w:eastAsia="Times New Roman" w:hAnsi="Times New Roman" w:cs="Times New Roman"/>
          <w:sz w:val="24"/>
          <w:szCs w:val="24"/>
          <w:lang w:eastAsia="ar-SA"/>
        </w:rPr>
        <w:t>w celu potwierdzenia że oferowane urządzenia spełniają wymagania</w:t>
      </w:r>
      <w:r w:rsidR="000D3A2C">
        <w:rPr>
          <w:rFonts w:ascii="Times New Roman" w:eastAsia="Times New Roman" w:hAnsi="Times New Roman" w:cs="Times New Roman"/>
          <w:sz w:val="24"/>
          <w:szCs w:val="24"/>
          <w:lang w:eastAsia="ar-SA"/>
        </w:rPr>
        <w:t>( parametry)</w:t>
      </w:r>
      <w:r w:rsidRPr="00BD42D3">
        <w:rPr>
          <w:rFonts w:ascii="Times New Roman" w:eastAsia="Times New Roman" w:hAnsi="Times New Roman" w:cs="Times New Roman"/>
          <w:sz w:val="24"/>
          <w:szCs w:val="24"/>
          <w:lang w:eastAsia="ar-SA"/>
        </w:rPr>
        <w:t xml:space="preserve"> określone przez Zamawiającego </w:t>
      </w:r>
      <w:r w:rsidRPr="00BD42D3">
        <w:rPr>
          <w:rFonts w:ascii="Times New Roman" w:hAnsi="Times New Roman" w:cs="Times New Roman"/>
          <w:sz w:val="24"/>
          <w:szCs w:val="24"/>
        </w:rPr>
        <w:t>katalog</w:t>
      </w:r>
      <w:r w:rsidR="00BD42D3" w:rsidRPr="00BD42D3">
        <w:rPr>
          <w:rFonts w:ascii="Times New Roman" w:hAnsi="Times New Roman" w:cs="Times New Roman"/>
          <w:sz w:val="24"/>
          <w:szCs w:val="24"/>
        </w:rPr>
        <w:t>u</w:t>
      </w:r>
      <w:r w:rsidRPr="00BD42D3">
        <w:rPr>
          <w:rFonts w:ascii="Times New Roman" w:hAnsi="Times New Roman" w:cs="Times New Roman"/>
          <w:sz w:val="24"/>
          <w:szCs w:val="24"/>
        </w:rPr>
        <w:t>/folder</w:t>
      </w:r>
      <w:r w:rsidR="00BD42D3" w:rsidRPr="00BD42D3">
        <w:rPr>
          <w:rFonts w:ascii="Times New Roman" w:hAnsi="Times New Roman" w:cs="Times New Roman"/>
          <w:sz w:val="24"/>
          <w:szCs w:val="24"/>
        </w:rPr>
        <w:t>u</w:t>
      </w:r>
      <w:r w:rsidRPr="00BD42D3">
        <w:rPr>
          <w:rFonts w:ascii="Times New Roman" w:hAnsi="Times New Roman" w:cs="Times New Roman"/>
          <w:sz w:val="24"/>
          <w:szCs w:val="24"/>
        </w:rPr>
        <w:t>/specyfikacj</w:t>
      </w:r>
      <w:r w:rsidR="00BD42D3" w:rsidRPr="00BD42D3">
        <w:rPr>
          <w:rFonts w:ascii="Times New Roman" w:hAnsi="Times New Roman" w:cs="Times New Roman"/>
          <w:sz w:val="24"/>
          <w:szCs w:val="24"/>
        </w:rPr>
        <w:t>i technicznej</w:t>
      </w:r>
      <w:r w:rsidRPr="00BD42D3">
        <w:rPr>
          <w:rFonts w:ascii="Times New Roman" w:hAnsi="Times New Roman" w:cs="Times New Roman"/>
          <w:sz w:val="24"/>
          <w:szCs w:val="24"/>
        </w:rPr>
        <w:t xml:space="preserve"> oferowanego przedmiotu</w:t>
      </w:r>
      <w:r w:rsidR="000D3A2C">
        <w:rPr>
          <w:rFonts w:ascii="Times New Roman" w:hAnsi="Times New Roman" w:cs="Times New Roman"/>
          <w:sz w:val="24"/>
          <w:szCs w:val="24"/>
        </w:rPr>
        <w:t xml:space="preserve"> zamówienia.</w:t>
      </w:r>
    </w:p>
    <w:p w:rsidR="005A6E05" w:rsidRPr="00A8628E" w:rsidRDefault="005A6E05" w:rsidP="00A8628E">
      <w:pPr>
        <w:pStyle w:val="Akapitzlist"/>
        <w:numPr>
          <w:ilvl w:val="0"/>
          <w:numId w:val="2"/>
        </w:num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BD42D3">
        <w:rPr>
          <w:rFonts w:ascii="Times New Roman" w:eastAsia="Cambria" w:hAnsi="Times New Roman" w:cs="Times New Roman"/>
          <w:sz w:val="24"/>
          <w:szCs w:val="24"/>
        </w:rPr>
        <w:t>Jeżeli wykonawca ma siedzibę lub miejsce zamieszkania poza terytorium Rzeczypospolitej Polskiej, zamiast dokumentu, o którym</w:t>
      </w:r>
      <w:r w:rsidRPr="00A8628E">
        <w:rPr>
          <w:rFonts w:ascii="Times New Roman" w:eastAsia="Cambria" w:hAnsi="Times New Roman" w:cs="Times New Roman"/>
          <w:sz w:val="24"/>
          <w:szCs w:val="24"/>
        </w:rPr>
        <w:t xml:space="preserve"> mowa w 3 składa dokument wystawiony w kraju, w którym wykonawca ma siedzibę lub miejsce zamieszkania, potwierdzający że nie otwarto jego likwidacji ani nie ogłoszono upadłości.</w:t>
      </w:r>
      <w:r w:rsidRPr="00A8628E">
        <w:rPr>
          <w:rFonts w:ascii="Times New Roman" w:eastAsia="Times New Roman" w:hAnsi="Times New Roman" w:cs="Times New Roman"/>
          <w:sz w:val="24"/>
          <w:szCs w:val="24"/>
          <w:lang w:eastAsia="ar-SA"/>
        </w:rPr>
        <w:t xml:space="preserve">   </w:t>
      </w:r>
    </w:p>
    <w:p w:rsidR="005A6E05" w:rsidRPr="00A8628E" w:rsidRDefault="005A6E05" w:rsidP="00A8628E">
      <w:pPr>
        <w:pStyle w:val="Akapitzlist"/>
        <w:numPr>
          <w:ilvl w:val="0"/>
          <w:numId w:val="2"/>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A8628E">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5A6E05" w:rsidRPr="00DA434C" w:rsidRDefault="005A6E05" w:rsidP="00A8628E">
      <w:pPr>
        <w:numPr>
          <w:ilvl w:val="0"/>
          <w:numId w:val="2"/>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DA434C">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DA434C">
        <w:rPr>
          <w:rFonts w:ascii="Times New Roman" w:eastAsia="Times New Roman" w:hAnsi="Times New Roman" w:cs="Times New Roman"/>
          <w:sz w:val="24"/>
          <w:szCs w:val="24"/>
          <w:lang w:eastAsia="ar-SA"/>
        </w:rPr>
        <w:t xml:space="preserve"> </w:t>
      </w:r>
      <w:r w:rsidRPr="00DA434C">
        <w:rPr>
          <w:rFonts w:ascii="Times New Roman" w:eastAsia="Times New Roman" w:hAnsi="Times New Roman" w:cs="Times New Roman"/>
          <w:bCs/>
          <w:sz w:val="24"/>
          <w:szCs w:val="24"/>
          <w:lang w:eastAsia="pl-PL"/>
        </w:rPr>
        <w:t>wymagane dokumenty lub oświadczenia się znajdują</w:t>
      </w:r>
      <w:r w:rsidRPr="00DA434C">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5A6E05" w:rsidRDefault="005A6E05" w:rsidP="00A8628E">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1B4224">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50677D" w:rsidRPr="0050677D" w:rsidRDefault="0050677D" w:rsidP="0050677D">
      <w:pPr>
        <w:spacing w:after="0" w:line="240" w:lineRule="auto"/>
        <w:jc w:val="both"/>
        <w:rPr>
          <w:rFonts w:ascii="Times New Roman" w:eastAsia="Times New Roman" w:hAnsi="Times New Roman" w:cs="Times New Roman"/>
          <w:sz w:val="24"/>
          <w:szCs w:val="24"/>
          <w:lang w:eastAsia="pl-PL"/>
        </w:rPr>
      </w:pPr>
    </w:p>
    <w:p w:rsidR="005A6E05" w:rsidRPr="00DA434C" w:rsidRDefault="005A6E05" w:rsidP="005A6E05">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w:t>
      </w:r>
      <w:r>
        <w:rPr>
          <w:rFonts w:ascii="Times New Roman" w:eastAsia="Times New Roman" w:hAnsi="Times New Roman" w:cs="Times New Roman"/>
          <w:b/>
          <w:sz w:val="24"/>
          <w:szCs w:val="24"/>
          <w:lang w:eastAsia="pl-PL"/>
        </w:rPr>
        <w:t xml:space="preserve"> </w:t>
      </w:r>
      <w:r w:rsidRPr="00DA434C">
        <w:rPr>
          <w:rFonts w:ascii="Times New Roman" w:eastAsia="Times New Roman" w:hAnsi="Times New Roman"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rsidR="005A6E05" w:rsidRPr="00154E92" w:rsidRDefault="005A6E05" w:rsidP="005A6E05">
      <w:pPr>
        <w:numPr>
          <w:ilvl w:val="0"/>
          <w:numId w:val="3"/>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54E92">
        <w:rPr>
          <w:rFonts w:ascii="Times New Roman" w:eastAsia="Cambria" w:hAnsi="Times New Roman" w:cs="Times New Roman"/>
          <w:color w:val="000000"/>
          <w:sz w:val="24"/>
          <w:szCs w:val="24"/>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5A6E05" w:rsidRPr="00154E92" w:rsidRDefault="005A6E05" w:rsidP="005A6E05">
      <w:pPr>
        <w:numPr>
          <w:ilvl w:val="0"/>
          <w:numId w:val="3"/>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54E92">
        <w:rPr>
          <w:rFonts w:ascii="Times New Roman" w:eastAsia="Cambria" w:hAnsi="Times New Roman" w:cs="Times New Roman"/>
          <w:color w:val="000000"/>
          <w:sz w:val="24"/>
          <w:szCs w:val="24"/>
        </w:rPr>
        <w:t xml:space="preserve">Zawiadomienia, oświadczenia, wnioski oraz informacje przekazywane przez Wykonawcę pisemnie winny być składane na adres Zamawiającego  Dział Zamówień Publicznych . Zawiadomienia, oświadczenia, wnioski oraz informacje przekazywane przez Wykonawcę </w:t>
      </w:r>
      <w:r w:rsidRPr="00154E92">
        <w:rPr>
          <w:rFonts w:ascii="Times New Roman" w:eastAsia="Cambria" w:hAnsi="Times New Roman" w:cs="Times New Roman"/>
          <w:color w:val="000000"/>
          <w:sz w:val="24"/>
          <w:szCs w:val="24"/>
        </w:rPr>
        <w:lastRenderedPageBreak/>
        <w:t>drogą elektroniczną winny być kierowane na adres:</w:t>
      </w:r>
      <w:r w:rsidRPr="00154E92">
        <w:rPr>
          <w:rFonts w:ascii="Times New Roman" w:eastAsia="Times New Roman" w:hAnsi="Times New Roman" w:cs="Times New Roman"/>
          <w:sz w:val="24"/>
          <w:szCs w:val="24"/>
          <w:lang w:eastAsia="pl-PL"/>
        </w:rPr>
        <w:t xml:space="preserve"> e-mail </w:t>
      </w:r>
      <w:hyperlink r:id="rId9" w:history="1">
        <w:r w:rsidRPr="00154E92">
          <w:rPr>
            <w:rFonts w:ascii="Times New Roman" w:eastAsia="Cambria" w:hAnsi="Times New Roman" w:cs="Times New Roman"/>
            <w:sz w:val="24"/>
            <w:szCs w:val="24"/>
            <w:u w:val="single"/>
            <w:lang w:eastAsia="pl-PL"/>
          </w:rPr>
          <w:t>zp@uck.katowice.pl</w:t>
        </w:r>
      </w:hyperlink>
      <w:r w:rsidRPr="00154E92">
        <w:rPr>
          <w:rFonts w:ascii="Times New Roman" w:eastAsia="Cambria" w:hAnsi="Times New Roman" w:cs="Times New Roman"/>
          <w:color w:val="000000"/>
          <w:sz w:val="24"/>
          <w:szCs w:val="24"/>
        </w:rPr>
        <w:t xml:space="preserve"> a faksem na nr</w:t>
      </w:r>
      <w:r w:rsidRPr="00154E92">
        <w:rPr>
          <w:rFonts w:ascii="Times New Roman" w:eastAsia="Times New Roman" w:hAnsi="Times New Roman" w:cs="Times New Roman"/>
          <w:sz w:val="24"/>
          <w:szCs w:val="24"/>
          <w:lang w:eastAsia="pl-PL"/>
        </w:rPr>
        <w:t xml:space="preserve"> fax  32-358-14-32</w:t>
      </w:r>
    </w:p>
    <w:p w:rsidR="005A6E05" w:rsidRPr="00154E92" w:rsidRDefault="005A6E05" w:rsidP="005A6E05">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5A6E05" w:rsidRPr="00154E92" w:rsidRDefault="005A6E05" w:rsidP="005A6E05">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Osoby uprawnione do porozumiewania się z wykonawcami: Andrzej Rechowicz Kierownik Działu  Zamówień Publicznych, pok. E057, fax 32 3581-432 e-mail : zp@uck.katowice.pl w godzinach pracy od poniedziałku do piątku godz. 7.25 – 15.00.</w:t>
      </w:r>
    </w:p>
    <w:p w:rsidR="005A6E05" w:rsidRPr="00AE48E3" w:rsidRDefault="005A6E05" w:rsidP="005A6E05">
      <w:pPr>
        <w:spacing w:after="0" w:line="240" w:lineRule="auto"/>
        <w:ind w:left="360"/>
        <w:contextualSpacing/>
        <w:jc w:val="both"/>
        <w:rPr>
          <w:rFonts w:ascii="Times New Roman" w:eastAsia="Times New Roman" w:hAnsi="Times New Roman" w:cs="Times New Roman"/>
          <w:sz w:val="24"/>
          <w:szCs w:val="24"/>
          <w:lang w:eastAsia="pl-PL"/>
        </w:rPr>
      </w:pPr>
    </w:p>
    <w:p w:rsidR="005A6E05" w:rsidRPr="00C33070" w:rsidRDefault="005A6E05" w:rsidP="005A6E05">
      <w:pPr>
        <w:keepNext/>
        <w:spacing w:after="0" w:line="240" w:lineRule="auto"/>
        <w:outlineLvl w:val="1"/>
        <w:rPr>
          <w:rFonts w:ascii="Times New Roman" w:eastAsia="Times New Roman" w:hAnsi="Times New Roman" w:cs="Times New Roman"/>
          <w:b/>
          <w:bCs/>
          <w:sz w:val="24"/>
          <w:szCs w:val="24"/>
          <w:lang w:eastAsia="pl-PL"/>
        </w:rPr>
      </w:pPr>
      <w:r w:rsidRPr="00C33070">
        <w:rPr>
          <w:rFonts w:ascii="Times New Roman" w:eastAsia="Times New Roman" w:hAnsi="Times New Roman" w:cs="Times New Roman"/>
          <w:b/>
          <w:bCs/>
          <w:sz w:val="24"/>
          <w:szCs w:val="24"/>
          <w:lang w:eastAsia="pl-PL"/>
        </w:rPr>
        <w:t>VIII. WADIUM</w:t>
      </w:r>
    </w:p>
    <w:p w:rsidR="005A6E05" w:rsidRDefault="005A6E05" w:rsidP="005A6E05">
      <w:pPr>
        <w:spacing w:after="0" w:line="240" w:lineRule="auto"/>
        <w:rPr>
          <w:rFonts w:ascii="Times New Roman" w:eastAsia="Times New Roman" w:hAnsi="Times New Roman" w:cs="Times New Roman"/>
          <w:bCs/>
          <w:sz w:val="24"/>
          <w:szCs w:val="24"/>
          <w:lang w:eastAsia="pl-PL"/>
        </w:rPr>
      </w:pPr>
      <w:r w:rsidRPr="00C33070">
        <w:rPr>
          <w:rFonts w:ascii="Times New Roman" w:eastAsia="Times New Roman" w:hAnsi="Times New Roman" w:cs="Times New Roman"/>
          <w:bCs/>
          <w:sz w:val="24"/>
          <w:szCs w:val="24"/>
          <w:lang w:eastAsia="pl-PL"/>
        </w:rPr>
        <w:t>Zamawiający nie wymaga wniesienia wadium.</w:t>
      </w:r>
    </w:p>
    <w:p w:rsidR="008925B6" w:rsidRDefault="008925B6" w:rsidP="005A6E05">
      <w:pPr>
        <w:spacing w:after="0" w:line="240" w:lineRule="auto"/>
        <w:rPr>
          <w:rFonts w:ascii="Times New Roman" w:eastAsia="Times New Roman" w:hAnsi="Times New Roman" w:cs="Times New Roman"/>
          <w:bCs/>
          <w:sz w:val="24"/>
          <w:szCs w:val="24"/>
          <w:lang w:eastAsia="pl-PL"/>
        </w:rPr>
      </w:pPr>
    </w:p>
    <w:p w:rsidR="000F21E4" w:rsidRPr="00DA434C" w:rsidRDefault="000F21E4" w:rsidP="000F21E4">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0F21E4" w:rsidRPr="00DA434C" w:rsidRDefault="000F21E4" w:rsidP="000F21E4">
      <w:pPr>
        <w:numPr>
          <w:ilvl w:val="0"/>
          <w:numId w:val="4"/>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jest związany ofertą przez okres 30 dni. </w:t>
      </w:r>
      <w:r>
        <w:rPr>
          <w:rFonts w:ascii="Times New Roman" w:eastAsia="Times New Roman" w:hAnsi="Times New Roman" w:cs="Times New Roman"/>
          <w:sz w:val="24"/>
          <w:szCs w:val="24"/>
          <w:lang w:eastAsia="pl-PL"/>
        </w:rPr>
        <w:t xml:space="preserve">                                                                                                                                                                                                                                                                                                                                                                                                                                                                                                                                                                                                                                                                                                                                                                                                                                                                                                                                                                                                                                                                                                                                                                                                                                                                                                                                                                                                                                                                                                                                                                                                                                                                                                                                                                                                                                                                                                                                                                                                                                                                                                                                                                                                                                                                                                                                                                                                                                                                                                                                                                                                                                                                                                                                                                                                                                                                                                                                                                                                                                                                                                                                                                                                                                                                                                                                                                                                                                                                                                                                                                                                                                                                                                                                                                                                                                                                                                                                                                                                                                                                                                                                                                                                                                                                                                                                                                                                                                                                                                                                                                                                                                                                                                                                               </w:t>
      </w:r>
    </w:p>
    <w:p w:rsidR="000F21E4" w:rsidRPr="00DA434C" w:rsidRDefault="000F21E4" w:rsidP="000F21E4">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0F21E4" w:rsidRDefault="000F21E4" w:rsidP="000F21E4">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E17E9D" w:rsidRPr="00DA434C" w:rsidRDefault="00E17E9D" w:rsidP="00E17E9D">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E17E9D" w:rsidRPr="00DA434C" w:rsidRDefault="00E17E9D" w:rsidP="00E17E9D">
      <w:pPr>
        <w:numPr>
          <w:ilvl w:val="0"/>
          <w:numId w:val="7"/>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E17E9D" w:rsidRPr="00DA434C" w:rsidRDefault="00E17E9D" w:rsidP="00E17E9D">
      <w:pPr>
        <w:numPr>
          <w:ilvl w:val="0"/>
          <w:numId w:val="7"/>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r>
        <w:rPr>
          <w:rFonts w:ascii="Times New Roman" w:eastAsia="Times New Roman" w:hAnsi="Times New Roman" w:cs="Times New Roman"/>
          <w:sz w:val="24"/>
          <w:szCs w:val="24"/>
          <w:lang w:eastAsia="pl-PL"/>
        </w:rPr>
        <w:t xml:space="preserve"> na dowolną ilość części</w:t>
      </w:r>
      <w:r w:rsidRPr="00DA434C">
        <w:rPr>
          <w:rFonts w:ascii="Times New Roman" w:eastAsia="Times New Roman" w:hAnsi="Times New Roman" w:cs="Times New Roman"/>
          <w:sz w:val="24"/>
          <w:szCs w:val="24"/>
          <w:lang w:eastAsia="pl-PL"/>
        </w:rPr>
        <w:t>.</w:t>
      </w:r>
    </w:p>
    <w:p w:rsidR="00E17E9D" w:rsidRPr="00DA434C" w:rsidRDefault="00E17E9D" w:rsidP="00E17E9D">
      <w:pPr>
        <w:numPr>
          <w:ilvl w:val="0"/>
          <w:numId w:val="7"/>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Ofertę sporządza się w języku polskim z zachowaniem formy pisemnej pod rygorem nieważności.</w:t>
      </w:r>
    </w:p>
    <w:p w:rsidR="00E17E9D" w:rsidRPr="00DA434C" w:rsidRDefault="00E17E9D" w:rsidP="00E17E9D">
      <w:pPr>
        <w:numPr>
          <w:ilvl w:val="0"/>
          <w:numId w:val="7"/>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E17E9D" w:rsidRPr="00DA434C" w:rsidRDefault="00E17E9D" w:rsidP="00E17E9D">
      <w:pPr>
        <w:numPr>
          <w:ilvl w:val="0"/>
          <w:numId w:val="7"/>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E17E9D" w:rsidRPr="00F710A3" w:rsidRDefault="00E17E9D" w:rsidP="00E17E9D">
      <w:pPr>
        <w:numPr>
          <w:ilvl w:val="0"/>
          <w:numId w:val="5"/>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E17E9D" w:rsidRDefault="00E17E9D" w:rsidP="00E17E9D">
      <w:pPr>
        <w:numPr>
          <w:ilvl w:val="0"/>
          <w:numId w:val="5"/>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6249B2" w:rsidRPr="006249B2" w:rsidRDefault="004B05CC" w:rsidP="004B05CC">
      <w:pPr>
        <w:pStyle w:val="Akapitzlist"/>
        <w:numPr>
          <w:ilvl w:val="0"/>
          <w:numId w:val="5"/>
        </w:numPr>
        <w:tabs>
          <w:tab w:val="clear" w:pos="1070"/>
          <w:tab w:val="num" w:pos="709"/>
        </w:tabs>
        <w:spacing w:after="0" w:line="240" w:lineRule="auto"/>
        <w:ind w:left="709" w:hanging="425"/>
        <w:jc w:val="both"/>
        <w:rPr>
          <w:rFonts w:ascii="Times New Roman" w:eastAsia="Times New Roman" w:hAnsi="Times New Roman" w:cs="Times New Roman"/>
          <w:bCs/>
          <w:sz w:val="24"/>
          <w:szCs w:val="24"/>
          <w:lang w:eastAsia="pl-PL"/>
        </w:rPr>
      </w:pPr>
      <w:r w:rsidRPr="006249B2">
        <w:rPr>
          <w:rFonts w:ascii="Times New Roman" w:eastAsia="Times New Roman" w:hAnsi="Times New Roman" w:cs="Times New Roman"/>
          <w:sz w:val="24"/>
          <w:szCs w:val="24"/>
          <w:lang w:eastAsia="ar-SA"/>
        </w:rPr>
        <w:t>wypełniony, podpisany i opieczętowany przez osobę uprawnioną/ osoby uprawnione do reprezentowania wykonawcy</w:t>
      </w:r>
      <w:r w:rsidR="006249B2" w:rsidRPr="006249B2">
        <w:rPr>
          <w:rFonts w:ascii="Times New Roman" w:eastAsia="Times New Roman" w:hAnsi="Times New Roman" w:cs="Times New Roman"/>
          <w:sz w:val="24"/>
          <w:szCs w:val="24"/>
          <w:lang w:eastAsia="ar-SA"/>
        </w:rPr>
        <w:t xml:space="preserve"> ( odpowiednio do oferowanej części)</w:t>
      </w:r>
      <w:r w:rsidRPr="006249B2">
        <w:rPr>
          <w:rFonts w:ascii="Times New Roman" w:eastAsia="Times New Roman" w:hAnsi="Times New Roman" w:cs="Times New Roman"/>
          <w:sz w:val="24"/>
          <w:szCs w:val="24"/>
          <w:lang w:eastAsia="ar-SA"/>
        </w:rPr>
        <w:t xml:space="preserve"> załącznik 4.1 i/lub 4.2 i/lub 4.3 zawierający   </w:t>
      </w:r>
      <w:r w:rsidR="006249B2" w:rsidRPr="006249B2">
        <w:rPr>
          <w:rFonts w:ascii="Times New Roman" w:eastAsia="Times New Roman" w:hAnsi="Times New Roman" w:cs="Times New Roman"/>
          <w:sz w:val="24"/>
          <w:szCs w:val="24"/>
          <w:lang w:eastAsia="ar-SA"/>
        </w:rPr>
        <w:t xml:space="preserve">wymagane parametry </w:t>
      </w:r>
      <w:proofErr w:type="spellStart"/>
      <w:r w:rsidR="006249B2" w:rsidRPr="006249B2">
        <w:rPr>
          <w:rFonts w:ascii="Times New Roman" w:eastAsia="Times New Roman" w:hAnsi="Times New Roman" w:cs="Times New Roman"/>
          <w:sz w:val="24"/>
          <w:szCs w:val="24"/>
          <w:lang w:eastAsia="ar-SA"/>
        </w:rPr>
        <w:t>techniczno</w:t>
      </w:r>
      <w:proofErr w:type="spellEnd"/>
      <w:r w:rsidR="006249B2" w:rsidRPr="006249B2">
        <w:rPr>
          <w:rFonts w:ascii="Times New Roman" w:eastAsia="Times New Roman" w:hAnsi="Times New Roman" w:cs="Times New Roman"/>
          <w:sz w:val="24"/>
          <w:szCs w:val="24"/>
          <w:lang w:eastAsia="ar-SA"/>
        </w:rPr>
        <w:t xml:space="preserve"> – eksploatacyjne przedmiotu zamówienia </w:t>
      </w:r>
    </w:p>
    <w:p w:rsidR="004B05CC" w:rsidRPr="00B421F2" w:rsidRDefault="004B05CC" w:rsidP="00E17E9D">
      <w:pPr>
        <w:numPr>
          <w:ilvl w:val="0"/>
          <w:numId w:val="5"/>
        </w:numPr>
        <w:spacing w:after="0" w:line="240" w:lineRule="auto"/>
        <w:ind w:left="680"/>
        <w:jc w:val="both"/>
        <w:rPr>
          <w:rFonts w:ascii="Times New Roman" w:eastAsia="Times New Roman" w:hAnsi="Times New Roman" w:cs="Times New Roman"/>
          <w:sz w:val="24"/>
          <w:szCs w:val="24"/>
          <w:lang w:eastAsia="pl-PL"/>
        </w:rPr>
      </w:pPr>
      <w:r w:rsidRPr="00B421F2">
        <w:rPr>
          <w:rFonts w:ascii="Times New Roman" w:eastAsia="Times New Roman" w:hAnsi="Times New Roman" w:cs="Times New Roman"/>
          <w:sz w:val="24"/>
          <w:szCs w:val="24"/>
          <w:lang w:eastAsia="ar-SA"/>
        </w:rPr>
        <w:t>wypełniony, podpisany i opieczętowany przez osobę uprawnioną/ osoby uprawnione do reprezentowania wykonawcy  wykaz</w:t>
      </w:r>
      <w:r w:rsidR="00B421F2" w:rsidRPr="00B421F2">
        <w:rPr>
          <w:rFonts w:ascii="Times New Roman" w:eastAsia="Times New Roman" w:hAnsi="Times New Roman" w:cs="Times New Roman"/>
          <w:sz w:val="24"/>
          <w:szCs w:val="24"/>
          <w:lang w:eastAsia="ar-SA"/>
        </w:rPr>
        <w:t xml:space="preserve"> wykonanych lub wykonywanych usług zgodnie z załącznikiem nr 5</w:t>
      </w:r>
    </w:p>
    <w:p w:rsidR="00E17E9D" w:rsidRPr="00E17E9D" w:rsidRDefault="00E17E9D" w:rsidP="00E17E9D">
      <w:pPr>
        <w:numPr>
          <w:ilvl w:val="0"/>
          <w:numId w:val="6"/>
        </w:numPr>
        <w:spacing w:after="0" w:line="240" w:lineRule="auto"/>
        <w:contextualSpacing/>
        <w:jc w:val="both"/>
        <w:rPr>
          <w:rFonts w:ascii="Times New Roman" w:eastAsia="Times New Roman" w:hAnsi="Times New Roman" w:cs="Times New Roman"/>
          <w:bCs/>
          <w:sz w:val="24"/>
          <w:szCs w:val="24"/>
          <w:lang w:eastAsia="pl-PL"/>
        </w:rPr>
      </w:pPr>
      <w:r w:rsidRPr="00E17E9D">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E17E9D" w:rsidRPr="00DA434C" w:rsidRDefault="00E17E9D" w:rsidP="00E17E9D">
      <w:pPr>
        <w:numPr>
          <w:ilvl w:val="0"/>
          <w:numId w:val="6"/>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lastRenderedPageBreak/>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E17E9D" w:rsidRPr="00DA434C" w:rsidRDefault="00E17E9D" w:rsidP="00E17E9D">
      <w:pPr>
        <w:numPr>
          <w:ilvl w:val="0"/>
          <w:numId w:val="6"/>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E17E9D" w:rsidRPr="00DA434C" w:rsidRDefault="00E17E9D" w:rsidP="00E17E9D">
      <w:pPr>
        <w:numPr>
          <w:ilvl w:val="0"/>
          <w:numId w:val="6"/>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p w:rsidR="00E17E9D" w:rsidRPr="00DA434C" w:rsidRDefault="00E17E9D" w:rsidP="00E17E9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2"/>
      </w:tblGrid>
      <w:tr w:rsidR="00E17E9D" w:rsidRPr="00DA434C" w:rsidTr="00583E5A">
        <w:trPr>
          <w:trHeight w:val="1852"/>
        </w:trPr>
        <w:tc>
          <w:tcPr>
            <w:tcW w:w="9122" w:type="dxa"/>
          </w:tcPr>
          <w:p w:rsidR="00E17E9D" w:rsidRPr="00DA434C" w:rsidRDefault="00E17E9D" w:rsidP="00583E5A">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Nazwa , adres Wykonawcy </w:t>
            </w:r>
          </w:p>
          <w:p w:rsidR="00E17E9D" w:rsidRPr="00DA434C" w:rsidRDefault="00E17E9D" w:rsidP="00583E5A">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E17E9D" w:rsidRPr="00DA434C" w:rsidRDefault="00E17E9D" w:rsidP="00583E5A">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E17E9D" w:rsidRPr="00DA434C" w:rsidRDefault="00E17E9D" w:rsidP="00583E5A">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E17E9D" w:rsidRPr="00DA434C" w:rsidRDefault="00E17E9D" w:rsidP="00583E5A">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E17E9D" w:rsidRPr="00DA434C" w:rsidRDefault="00E17E9D" w:rsidP="00583E5A">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ul. Ceglana 35      40-514 Katowice</w:t>
            </w:r>
          </w:p>
          <w:p w:rsidR="00E17E9D" w:rsidRDefault="00E17E9D" w:rsidP="00583E5A">
            <w:pPr>
              <w:spacing w:after="0" w:line="240" w:lineRule="auto"/>
              <w:jc w:val="center"/>
              <w:rPr>
                <w:rFonts w:ascii="Times New Roman" w:eastAsia="Times New Roman" w:hAnsi="Times New Roman" w:cs="Times New Roman"/>
                <w:bCs/>
                <w:sz w:val="24"/>
                <w:szCs w:val="24"/>
                <w:lang w:eastAsia="pl-PL"/>
              </w:rPr>
            </w:pPr>
            <w:r w:rsidRPr="00C426DA">
              <w:rPr>
                <w:rFonts w:ascii="Times New Roman" w:eastAsia="Times New Roman" w:hAnsi="Times New Roman" w:cs="Times New Roman"/>
                <w:bCs/>
                <w:sz w:val="24"/>
                <w:szCs w:val="24"/>
                <w:lang w:eastAsia="pl-PL"/>
              </w:rPr>
              <w:t xml:space="preserve">„Oferta na </w:t>
            </w:r>
            <w:r>
              <w:rPr>
                <w:rFonts w:ascii="Times New Roman" w:eastAsia="Times New Roman" w:hAnsi="Times New Roman" w:cs="Times New Roman"/>
                <w:bCs/>
                <w:sz w:val="24"/>
                <w:szCs w:val="24"/>
                <w:lang w:eastAsia="pl-PL"/>
              </w:rPr>
              <w:t xml:space="preserve">najem drukarek oraz urządzeń wielofunkcyjnych </w:t>
            </w:r>
            <w:r w:rsidRPr="00C426D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część …”</w:t>
            </w:r>
          </w:p>
          <w:p w:rsidR="00E17E9D" w:rsidRPr="00DA434C" w:rsidRDefault="00E17E9D" w:rsidP="00583E5A">
            <w:pPr>
              <w:spacing w:after="0" w:line="240" w:lineRule="auto"/>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DZP/381/24</w:t>
            </w:r>
            <w:r w:rsidRPr="00DA434C">
              <w:rPr>
                <w:rFonts w:ascii="Times New Roman" w:eastAsia="Times New Roman" w:hAnsi="Times New Roman" w:cs="Times New Roman"/>
                <w:bCs/>
                <w:sz w:val="24"/>
                <w:szCs w:val="24"/>
                <w:lang w:eastAsia="pl-PL"/>
              </w:rPr>
              <w:t>B/201</w:t>
            </w:r>
            <w:r>
              <w:rPr>
                <w:rFonts w:ascii="Times New Roman" w:eastAsia="Times New Roman" w:hAnsi="Times New Roman" w:cs="Times New Roman"/>
                <w:bCs/>
                <w:sz w:val="24"/>
                <w:szCs w:val="24"/>
                <w:lang w:eastAsia="pl-PL"/>
              </w:rPr>
              <w:t>8</w:t>
            </w:r>
          </w:p>
          <w:p w:rsidR="00E17E9D" w:rsidRPr="00DA434C" w:rsidRDefault="00E17E9D" w:rsidP="007A4E01">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i/>
                <w:iCs/>
                <w:sz w:val="24"/>
                <w:szCs w:val="24"/>
                <w:lang w:eastAsia="pl-PL"/>
              </w:rPr>
              <w:t xml:space="preserve">                            </w:t>
            </w:r>
            <w:r w:rsidR="007A4E01">
              <w:rPr>
                <w:rFonts w:ascii="Times New Roman" w:eastAsia="Times New Roman" w:hAnsi="Times New Roman" w:cs="Times New Roman"/>
                <w:b/>
                <w:i/>
                <w:iCs/>
                <w:sz w:val="24"/>
                <w:szCs w:val="24"/>
                <w:lang w:eastAsia="pl-PL"/>
              </w:rPr>
              <w:t xml:space="preserve">          – Nie otwierać przed 16</w:t>
            </w:r>
            <w:r>
              <w:rPr>
                <w:rFonts w:ascii="Times New Roman" w:eastAsia="Times New Roman" w:hAnsi="Times New Roman" w:cs="Times New Roman"/>
                <w:b/>
                <w:i/>
                <w:iCs/>
                <w:sz w:val="24"/>
                <w:szCs w:val="24"/>
                <w:lang w:eastAsia="pl-PL"/>
              </w:rPr>
              <w:t>.03.2018</w:t>
            </w:r>
            <w:r w:rsidRPr="00DA434C">
              <w:rPr>
                <w:rFonts w:ascii="Times New Roman" w:eastAsia="Times New Roman" w:hAnsi="Times New Roman" w:cs="Times New Roman"/>
                <w:b/>
                <w:i/>
                <w:iCs/>
                <w:sz w:val="24"/>
                <w:szCs w:val="24"/>
                <w:lang w:eastAsia="pl-PL"/>
              </w:rPr>
              <w:t xml:space="preserve"> r. godz.10.30”</w:t>
            </w:r>
          </w:p>
        </w:tc>
      </w:tr>
    </w:tbl>
    <w:p w:rsidR="00E17E9D" w:rsidRDefault="00E17E9D" w:rsidP="00E17E9D">
      <w:pPr>
        <w:spacing w:after="0" w:line="240" w:lineRule="auto"/>
        <w:ind w:left="340"/>
        <w:jc w:val="both"/>
        <w:rPr>
          <w:rFonts w:ascii="Times New Roman" w:eastAsia="Times New Roman" w:hAnsi="Times New Roman" w:cs="Times New Roman"/>
          <w:sz w:val="24"/>
          <w:szCs w:val="24"/>
          <w:lang w:eastAsia="pl-PL"/>
        </w:rPr>
      </w:pPr>
    </w:p>
    <w:p w:rsidR="00E17E9D" w:rsidRPr="00DA434C" w:rsidRDefault="00E17E9D" w:rsidP="00E17E9D">
      <w:pPr>
        <w:numPr>
          <w:ilvl w:val="0"/>
          <w:numId w:val="6"/>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E17E9D" w:rsidRPr="00DA434C" w:rsidRDefault="00E17E9D" w:rsidP="00E17E9D">
      <w:pPr>
        <w:numPr>
          <w:ilvl w:val="0"/>
          <w:numId w:val="6"/>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E17E9D" w:rsidRPr="00DA434C" w:rsidRDefault="00E17E9D" w:rsidP="00E17E9D">
      <w:pPr>
        <w:numPr>
          <w:ilvl w:val="0"/>
          <w:numId w:val="6"/>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E17E9D" w:rsidRPr="00DA434C" w:rsidRDefault="00E17E9D" w:rsidP="00E17E9D">
      <w:pPr>
        <w:numPr>
          <w:ilvl w:val="0"/>
          <w:numId w:val="6"/>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496C42">
        <w:rPr>
          <w:rFonts w:ascii="Times New Roman" w:eastAsia="Cambria" w:hAnsi="Times New Roman" w:cs="Times New Roman"/>
          <w:bCs/>
          <w:sz w:val="24"/>
          <w:szCs w:val="24"/>
        </w:rPr>
        <w:t xml:space="preserve">(Dz. U. z 2003 r. Nr 153, poz. 1503 z </w:t>
      </w:r>
      <w:proofErr w:type="spellStart"/>
      <w:r w:rsidRPr="00496C42">
        <w:rPr>
          <w:rFonts w:ascii="Times New Roman" w:eastAsia="Cambria" w:hAnsi="Times New Roman" w:cs="Times New Roman"/>
          <w:bCs/>
          <w:sz w:val="24"/>
          <w:szCs w:val="24"/>
        </w:rPr>
        <w:t>późn</w:t>
      </w:r>
      <w:proofErr w:type="spellEnd"/>
      <w:r w:rsidRPr="00496C42">
        <w:rPr>
          <w:rFonts w:ascii="Times New Roman" w:eastAsia="Cambria" w:hAnsi="Times New Roman" w:cs="Times New Roman"/>
          <w:bCs/>
          <w:sz w:val="24"/>
          <w:szCs w:val="24"/>
        </w:rPr>
        <w:t xml:space="preserve">. zm.), jeśli </w:t>
      </w:r>
      <w:r w:rsidRPr="00DA434C">
        <w:rPr>
          <w:rFonts w:ascii="Times New Roman" w:eastAsia="Cambria" w:hAnsi="Times New Roman" w:cs="Times New Roman"/>
          <w:bCs/>
          <w:sz w:val="24"/>
          <w:szCs w:val="24"/>
        </w:rPr>
        <w:t>Wykonawca w terminie składania ofert zastrzegł, że nie mogą one być udostępniane i jednocześnie wykazał, iż zastrzeżone informacje stanowią tajemnicę przedsiębiorstwa.</w:t>
      </w:r>
    </w:p>
    <w:p w:rsidR="00E17E9D" w:rsidRPr="00DA434C" w:rsidRDefault="00E17E9D" w:rsidP="00E1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E17E9D" w:rsidRPr="005677C1" w:rsidRDefault="00E17E9D" w:rsidP="00E17E9D">
      <w:pPr>
        <w:numPr>
          <w:ilvl w:val="0"/>
          <w:numId w:val="6"/>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 xml:space="preserve">Zamawiający informuje, że w przypadku, kiedy wykonawca otrzyma od niego wezwanie w trybie art. 90 ustawy PZP, a złożone przez niego wyjaśnienia i/lub dowody stanowić </w:t>
      </w:r>
      <w:r w:rsidRPr="00DA434C">
        <w:rPr>
          <w:rFonts w:ascii="Times New Roman" w:eastAsia="Cambria" w:hAnsi="Times New Roman" w:cs="Times New Roman"/>
          <w:bCs/>
          <w:sz w:val="24"/>
          <w:szCs w:val="24"/>
        </w:rPr>
        <w:lastRenderedPageBreak/>
        <w:t>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5677C1" w:rsidRPr="004B73BF" w:rsidRDefault="005677C1" w:rsidP="005677C1">
      <w:pPr>
        <w:suppressAutoHyphens/>
        <w:spacing w:after="0" w:line="240" w:lineRule="auto"/>
        <w:ind w:left="340"/>
        <w:jc w:val="both"/>
        <w:rPr>
          <w:rFonts w:ascii="Times New Roman" w:eastAsia="Cambria" w:hAnsi="Times New Roman" w:cs="Times New Roman"/>
          <w:sz w:val="24"/>
          <w:szCs w:val="24"/>
        </w:rPr>
      </w:pPr>
    </w:p>
    <w:p w:rsidR="00F141D0" w:rsidRDefault="00F141D0" w:rsidP="00CD21D3">
      <w:pPr>
        <w:spacing w:after="0" w:line="240" w:lineRule="auto"/>
        <w:rPr>
          <w:rFonts w:ascii="Times New Roman" w:eastAsia="Times New Roman" w:hAnsi="Times New Roman" w:cs="Times New Roman"/>
          <w:b/>
          <w:sz w:val="24"/>
          <w:szCs w:val="24"/>
          <w:lang w:eastAsia="pl-PL"/>
        </w:rPr>
      </w:pPr>
    </w:p>
    <w:p w:rsidR="00F141D0" w:rsidRDefault="00F141D0" w:rsidP="00CD21D3">
      <w:pPr>
        <w:spacing w:after="0" w:line="240" w:lineRule="auto"/>
        <w:rPr>
          <w:rFonts w:ascii="Times New Roman" w:eastAsia="Times New Roman" w:hAnsi="Times New Roman" w:cs="Times New Roman"/>
          <w:b/>
          <w:sz w:val="24"/>
          <w:szCs w:val="24"/>
          <w:lang w:eastAsia="pl-PL"/>
        </w:rPr>
      </w:pPr>
    </w:p>
    <w:p w:rsidR="00CD21D3" w:rsidRPr="00DA434C" w:rsidRDefault="00CD21D3" w:rsidP="00CD21D3">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 MIEJSCE ORAZ  TERMIN SKŁADANIA I OTWARCIA OFERT</w:t>
      </w:r>
    </w:p>
    <w:p w:rsidR="00CD21D3" w:rsidRPr="00154E92" w:rsidRDefault="00CD21D3" w:rsidP="00CD21D3">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154E92">
        <w:rPr>
          <w:rFonts w:ascii="Times New Roman" w:eastAsia="Times New Roman" w:hAnsi="Times New Roman" w:cs="Times New Roman"/>
          <w:b/>
          <w:sz w:val="24"/>
          <w:szCs w:val="24"/>
          <w:lang w:eastAsia="pl-PL"/>
        </w:rPr>
        <w:t>pokój D021</w:t>
      </w:r>
    </w:p>
    <w:p w:rsidR="00CD21D3" w:rsidRPr="00154E92" w:rsidRDefault="00CD21D3" w:rsidP="00CD21D3">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b/>
          <w:bCs/>
          <w:sz w:val="24"/>
          <w:szCs w:val="24"/>
          <w:lang w:eastAsia="pl-PL"/>
        </w:rPr>
        <w:t xml:space="preserve">Termin składania ofert upływa w </w:t>
      </w:r>
      <w:r w:rsidRPr="007A4E01">
        <w:rPr>
          <w:rFonts w:ascii="Times New Roman" w:eastAsia="Times New Roman" w:hAnsi="Times New Roman" w:cs="Times New Roman"/>
          <w:b/>
          <w:bCs/>
          <w:sz w:val="24"/>
          <w:szCs w:val="24"/>
          <w:lang w:eastAsia="pl-PL"/>
        </w:rPr>
        <w:t>dniu</w:t>
      </w:r>
      <w:r w:rsidRPr="007A4E01">
        <w:rPr>
          <w:rFonts w:ascii="Times New Roman" w:eastAsia="Times New Roman" w:hAnsi="Times New Roman" w:cs="Times New Roman"/>
          <w:b/>
          <w:sz w:val="24"/>
          <w:szCs w:val="24"/>
          <w:lang w:eastAsia="pl-PL"/>
        </w:rPr>
        <w:t xml:space="preserve">   </w:t>
      </w:r>
      <w:r w:rsidR="007A4E01" w:rsidRPr="007A4E01">
        <w:rPr>
          <w:rFonts w:ascii="Times New Roman" w:eastAsia="Times New Roman" w:hAnsi="Times New Roman" w:cs="Times New Roman"/>
          <w:b/>
          <w:sz w:val="24"/>
          <w:szCs w:val="24"/>
          <w:lang w:eastAsia="pl-PL"/>
        </w:rPr>
        <w:t>16</w:t>
      </w:r>
      <w:r w:rsidRPr="007A4E01">
        <w:rPr>
          <w:rFonts w:ascii="Times New Roman" w:eastAsia="Times New Roman" w:hAnsi="Times New Roman" w:cs="Times New Roman"/>
          <w:b/>
          <w:bCs/>
          <w:sz w:val="24"/>
          <w:szCs w:val="24"/>
          <w:lang w:eastAsia="pl-PL"/>
        </w:rPr>
        <w:t>.03</w:t>
      </w:r>
      <w:r>
        <w:rPr>
          <w:rFonts w:ascii="Times New Roman" w:eastAsia="Times New Roman" w:hAnsi="Times New Roman" w:cs="Times New Roman"/>
          <w:b/>
          <w:bCs/>
          <w:sz w:val="24"/>
          <w:szCs w:val="24"/>
          <w:lang w:eastAsia="pl-PL"/>
        </w:rPr>
        <w:t>.2018</w:t>
      </w:r>
      <w:r w:rsidRPr="00154E92">
        <w:rPr>
          <w:rFonts w:ascii="Times New Roman" w:eastAsia="Times New Roman" w:hAnsi="Times New Roman" w:cs="Times New Roman"/>
          <w:b/>
          <w:bCs/>
          <w:sz w:val="24"/>
          <w:szCs w:val="24"/>
          <w:lang w:eastAsia="pl-PL"/>
        </w:rPr>
        <w:t xml:space="preserve"> r.</w:t>
      </w:r>
      <w:r w:rsidRPr="00154E92">
        <w:rPr>
          <w:rFonts w:ascii="Times New Roman" w:eastAsia="Times New Roman" w:hAnsi="Times New Roman" w:cs="Times New Roman"/>
          <w:sz w:val="24"/>
          <w:szCs w:val="24"/>
          <w:lang w:eastAsia="pl-PL"/>
        </w:rPr>
        <w:t xml:space="preserve">  o godz.10.00.</w:t>
      </w:r>
    </w:p>
    <w:p w:rsidR="00CD21D3" w:rsidRPr="00154E92" w:rsidRDefault="00CD21D3" w:rsidP="00CD21D3">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b/>
          <w:sz w:val="24"/>
          <w:szCs w:val="24"/>
          <w:lang w:eastAsia="pl-PL"/>
        </w:rPr>
        <w:t>Otwarcie ofert nastąpi</w:t>
      </w:r>
      <w:r w:rsidRPr="00154E92">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  </w:t>
      </w:r>
      <w:r w:rsidR="00CB172E" w:rsidRPr="00CB172E">
        <w:rPr>
          <w:rFonts w:ascii="Times New Roman" w:eastAsia="Times New Roman" w:hAnsi="Times New Roman" w:cs="Times New Roman"/>
          <w:b/>
          <w:sz w:val="24"/>
          <w:szCs w:val="24"/>
          <w:lang w:eastAsia="pl-PL"/>
        </w:rPr>
        <w:t>16</w:t>
      </w:r>
      <w:r w:rsidRPr="00CB172E">
        <w:rPr>
          <w:rFonts w:ascii="Times New Roman" w:eastAsia="Times New Roman" w:hAnsi="Times New Roman" w:cs="Times New Roman"/>
          <w:b/>
          <w:bCs/>
          <w:sz w:val="24"/>
          <w:szCs w:val="24"/>
          <w:lang w:eastAsia="pl-PL"/>
        </w:rPr>
        <w:t>.03.2018</w:t>
      </w:r>
      <w:r w:rsidRPr="00154E92">
        <w:rPr>
          <w:rFonts w:ascii="Times New Roman" w:eastAsia="Times New Roman" w:hAnsi="Times New Roman" w:cs="Times New Roman"/>
          <w:sz w:val="24"/>
          <w:szCs w:val="24"/>
          <w:lang w:eastAsia="pl-PL"/>
        </w:rPr>
        <w:t xml:space="preserve">   o godz. 10.30</w:t>
      </w:r>
    </w:p>
    <w:p w:rsidR="00CD21D3" w:rsidRPr="00154E92" w:rsidRDefault="00CD21D3" w:rsidP="00CD21D3">
      <w:pPr>
        <w:numPr>
          <w:ilvl w:val="0"/>
          <w:numId w:val="9"/>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Bezpośrednio przed otwarciem ofert Zamawiający poda kwotę, jaką zamierza przeznaczyć na sfinansowanie zamówienia.</w:t>
      </w:r>
    </w:p>
    <w:p w:rsidR="00CD21D3" w:rsidRPr="00154E92" w:rsidRDefault="00CD21D3" w:rsidP="00CD21D3">
      <w:pPr>
        <w:numPr>
          <w:ilvl w:val="0"/>
          <w:numId w:val="9"/>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154E92">
        <w:rPr>
          <w:rFonts w:ascii="Times New Roman" w:eastAsia="Cambria" w:hAnsi="Times New Roman" w:cs="Times New Roman"/>
          <w:sz w:val="24"/>
          <w:szCs w:val="24"/>
        </w:rPr>
        <w:t>Pzp</w:t>
      </w:r>
      <w:proofErr w:type="spellEnd"/>
      <w:r w:rsidRPr="00154E92">
        <w:rPr>
          <w:rFonts w:ascii="Times New Roman" w:eastAsia="Cambria" w:hAnsi="Times New Roman" w:cs="Times New Roman"/>
          <w:sz w:val="24"/>
          <w:szCs w:val="24"/>
        </w:rPr>
        <w:t>.</w:t>
      </w:r>
    </w:p>
    <w:p w:rsidR="00CD21D3" w:rsidRPr="00154E92" w:rsidRDefault="00CD21D3" w:rsidP="00CD21D3">
      <w:pPr>
        <w:numPr>
          <w:ilvl w:val="0"/>
          <w:numId w:val="9"/>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 xml:space="preserve">Niezwłocznie po otwarciu ofert zamawiający zamieści na stronie </w:t>
      </w:r>
      <w:hyperlink r:id="rId10" w:history="1">
        <w:r w:rsidRPr="00154E92">
          <w:rPr>
            <w:rFonts w:ascii="Times New Roman" w:eastAsia="Cambria" w:hAnsi="Times New Roman" w:cs="Times New Roman"/>
            <w:bCs/>
            <w:sz w:val="24"/>
            <w:szCs w:val="24"/>
          </w:rPr>
          <w:t>www.uck.katowice.pl</w:t>
        </w:r>
      </w:hyperlink>
      <w:r w:rsidRPr="00154E92">
        <w:rPr>
          <w:rFonts w:ascii="Times New Roman" w:eastAsia="Cambria" w:hAnsi="Times New Roman" w:cs="Times New Roman"/>
          <w:bCs/>
          <w:sz w:val="24"/>
          <w:szCs w:val="24"/>
        </w:rPr>
        <w:t xml:space="preserve">   informacje dotyczące:</w:t>
      </w:r>
    </w:p>
    <w:p w:rsidR="00CD21D3" w:rsidRPr="00154E92" w:rsidRDefault="00CD21D3" w:rsidP="00CD21D3">
      <w:pPr>
        <w:numPr>
          <w:ilvl w:val="0"/>
          <w:numId w:val="8"/>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kwoty, jaką zamierza przeznaczyć na sfinansowanie zamówienia;</w:t>
      </w:r>
    </w:p>
    <w:p w:rsidR="00CD21D3" w:rsidRPr="00154E92" w:rsidRDefault="00CD21D3" w:rsidP="00CD21D3">
      <w:pPr>
        <w:numPr>
          <w:ilvl w:val="0"/>
          <w:numId w:val="8"/>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firm oraz adresów wykonawców, którzy złożyli oferty w terminie;</w:t>
      </w:r>
    </w:p>
    <w:p w:rsidR="00CD21D3" w:rsidRPr="00154E92" w:rsidRDefault="00CD21D3" w:rsidP="00CD21D3">
      <w:pPr>
        <w:numPr>
          <w:ilvl w:val="0"/>
          <w:numId w:val="8"/>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ceny, terminu wykonania zamówienia, okresu gwarancji i warunków płatności zawartych w ofertach.</w:t>
      </w:r>
    </w:p>
    <w:p w:rsidR="00CD21D3" w:rsidRDefault="00CD21D3" w:rsidP="00CD21D3">
      <w:pPr>
        <w:numPr>
          <w:ilvl w:val="0"/>
          <w:numId w:val="9"/>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Zamawiający niezwłocznie zwróci oferty złożone po terminie składania ofert.</w:t>
      </w:r>
    </w:p>
    <w:p w:rsidR="00B76CA4"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rsidR="00AE5B4F" w:rsidRPr="00154E92" w:rsidRDefault="00AE5B4F" w:rsidP="00EA0659">
      <w:pPr>
        <w:suppressAutoHyphens/>
        <w:spacing w:after="0" w:line="240" w:lineRule="auto"/>
        <w:ind w:left="360"/>
        <w:contextualSpacing/>
        <w:jc w:val="both"/>
        <w:rPr>
          <w:rFonts w:ascii="Times New Roman" w:eastAsia="Cambria" w:hAnsi="Times New Roman" w:cs="Times New Roman"/>
          <w:sz w:val="24"/>
          <w:szCs w:val="24"/>
        </w:rPr>
      </w:pPr>
    </w:p>
    <w:p w:rsidR="000B5DA6" w:rsidRPr="000B5DA6" w:rsidRDefault="000B5DA6" w:rsidP="000B5DA6">
      <w:pPr>
        <w:suppressAutoHyphens/>
        <w:spacing w:after="0" w:line="240" w:lineRule="auto"/>
        <w:rPr>
          <w:rFonts w:ascii="Times New Roman" w:eastAsia="Times New Roman" w:hAnsi="Times New Roman" w:cs="Tahoma"/>
          <w:b/>
          <w:sz w:val="24"/>
          <w:szCs w:val="24"/>
          <w:lang w:eastAsia="ar-SA"/>
        </w:rPr>
      </w:pPr>
      <w:r w:rsidRPr="000B5DA6">
        <w:rPr>
          <w:rFonts w:ascii="Times New Roman" w:eastAsia="Times New Roman" w:hAnsi="Times New Roman" w:cs="Tahoma"/>
          <w:b/>
          <w:sz w:val="24"/>
          <w:szCs w:val="24"/>
          <w:lang w:eastAsia="ar-SA"/>
        </w:rPr>
        <w:t>XII. OPIS SPOSOBU OBLICZENIA CENY</w:t>
      </w:r>
    </w:p>
    <w:p w:rsidR="000B5DA6" w:rsidRPr="000B5DA6" w:rsidRDefault="000B5DA6" w:rsidP="000B5DA6">
      <w:pPr>
        <w:numPr>
          <w:ilvl w:val="0"/>
          <w:numId w:val="10"/>
        </w:numPr>
        <w:suppressAutoHyphens/>
        <w:spacing w:after="0" w:line="240" w:lineRule="auto"/>
        <w:jc w:val="both"/>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0B5DA6" w:rsidRPr="000B5DA6" w:rsidRDefault="000B5DA6" w:rsidP="000B5DA6">
      <w:pPr>
        <w:suppressAutoHyphens/>
        <w:spacing w:after="0" w:line="240" w:lineRule="auto"/>
        <w:ind w:left="397"/>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-koszt przeglądów technicznych</w:t>
      </w:r>
    </w:p>
    <w:p w:rsidR="000B5DA6" w:rsidRPr="000B5DA6" w:rsidRDefault="000B5DA6" w:rsidP="000B5DA6">
      <w:pPr>
        <w:suppressAutoHyphens/>
        <w:spacing w:after="0" w:line="240" w:lineRule="auto"/>
        <w:ind w:left="397"/>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-koszty materiałów i narzędzi  potrzebnych do wykonania usługi</w:t>
      </w:r>
    </w:p>
    <w:p w:rsidR="000B5DA6" w:rsidRPr="000B5DA6" w:rsidRDefault="000B5DA6" w:rsidP="000B5DA6">
      <w:pPr>
        <w:suppressAutoHyphens/>
        <w:spacing w:after="0" w:line="240" w:lineRule="auto"/>
        <w:ind w:left="397"/>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 xml:space="preserve">-koszty robocizny </w:t>
      </w:r>
    </w:p>
    <w:p w:rsidR="000B5DA6" w:rsidRPr="000B5DA6" w:rsidRDefault="000B5DA6" w:rsidP="000B5DA6">
      <w:pPr>
        <w:suppressAutoHyphens/>
        <w:spacing w:after="0" w:line="240" w:lineRule="auto"/>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 xml:space="preserve">      -koszty dojazdu do i z</w:t>
      </w:r>
      <w:r>
        <w:rPr>
          <w:rFonts w:ascii="Times New Roman" w:eastAsia="Times New Roman" w:hAnsi="Times New Roman" w:cs="Tahoma"/>
          <w:sz w:val="24"/>
          <w:szCs w:val="24"/>
          <w:lang w:eastAsia="ar-SA"/>
        </w:rPr>
        <w:t xml:space="preserve"> </w:t>
      </w:r>
      <w:r w:rsidRPr="000B5DA6">
        <w:rPr>
          <w:rFonts w:ascii="Times New Roman" w:eastAsia="Times New Roman" w:hAnsi="Times New Roman" w:cs="Tahoma"/>
          <w:sz w:val="24"/>
          <w:szCs w:val="24"/>
          <w:lang w:eastAsia="ar-SA"/>
        </w:rPr>
        <w:t>siedziby Zamawiającego dla wykonania usługi ;</w:t>
      </w:r>
    </w:p>
    <w:p w:rsidR="000B5DA6" w:rsidRPr="000B5DA6" w:rsidRDefault="000B5DA6" w:rsidP="000B5DA6">
      <w:pPr>
        <w:suppressAutoHyphens/>
        <w:spacing w:after="0" w:line="240" w:lineRule="auto"/>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 xml:space="preserve">      -koszty cła i podatków, jeśli takie występują;</w:t>
      </w:r>
    </w:p>
    <w:p w:rsidR="000B5DA6" w:rsidRPr="000B5DA6" w:rsidRDefault="000B5DA6" w:rsidP="000B5DA6">
      <w:pPr>
        <w:suppressAutoHyphens/>
        <w:spacing w:after="0" w:line="240" w:lineRule="auto"/>
        <w:jc w:val="both"/>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 xml:space="preserve">      -koszty tra</w:t>
      </w:r>
      <w:r w:rsidR="00830392">
        <w:rPr>
          <w:rFonts w:ascii="Times New Roman" w:eastAsia="Times New Roman" w:hAnsi="Times New Roman" w:cs="Tahoma"/>
          <w:sz w:val="24"/>
          <w:szCs w:val="24"/>
          <w:lang w:eastAsia="ar-SA"/>
        </w:rPr>
        <w:t>nsportu i ubezpieczenia urządzeń</w:t>
      </w:r>
      <w:r w:rsidRPr="000B5DA6">
        <w:rPr>
          <w:rFonts w:ascii="Times New Roman" w:eastAsia="Times New Roman" w:hAnsi="Times New Roman" w:cs="Tahoma"/>
          <w:sz w:val="24"/>
          <w:szCs w:val="24"/>
          <w:lang w:eastAsia="ar-SA"/>
        </w:rPr>
        <w:t xml:space="preserve"> w przypadku realizacji naprawy</w:t>
      </w:r>
    </w:p>
    <w:p w:rsidR="000B5DA6" w:rsidRPr="000B5DA6" w:rsidRDefault="000B5DA6" w:rsidP="000B5DA6">
      <w:pPr>
        <w:suppressAutoHyphens/>
        <w:spacing w:after="0" w:line="240" w:lineRule="auto"/>
        <w:jc w:val="both"/>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 xml:space="preserve">        poza siedzibą  Zamawiającego;</w:t>
      </w:r>
    </w:p>
    <w:p w:rsidR="000B5DA6" w:rsidRPr="00830392" w:rsidRDefault="000B5DA6" w:rsidP="000B5DA6">
      <w:pPr>
        <w:numPr>
          <w:ilvl w:val="0"/>
          <w:numId w:val="10"/>
        </w:numPr>
        <w:suppressAutoHyphens/>
        <w:spacing w:after="0" w:line="240" w:lineRule="auto"/>
        <w:jc w:val="both"/>
        <w:rPr>
          <w:rFonts w:ascii="Times New Roman" w:eastAsia="Times New Roman" w:hAnsi="Times New Roman" w:cs="Tahoma"/>
          <w:sz w:val="24"/>
          <w:szCs w:val="24"/>
          <w:lang w:eastAsia="ar-SA"/>
        </w:rPr>
      </w:pPr>
      <w:r w:rsidRPr="00830392">
        <w:rPr>
          <w:rFonts w:ascii="Times New Roman" w:eastAsia="Times New Roman" w:hAnsi="Times New Roman" w:cs="Tahoma"/>
          <w:sz w:val="24"/>
          <w:szCs w:val="24"/>
          <w:lang w:eastAsia="ar-SA"/>
        </w:rPr>
        <w:t xml:space="preserve">Cena ma być wyrażona w złotych polskich. </w:t>
      </w:r>
    </w:p>
    <w:p w:rsidR="000B5DA6" w:rsidRPr="00B76CA4" w:rsidRDefault="000B5DA6" w:rsidP="000B5DA6">
      <w:pPr>
        <w:numPr>
          <w:ilvl w:val="0"/>
          <w:numId w:val="10"/>
        </w:numPr>
        <w:suppressAutoHyphens/>
        <w:spacing w:after="0" w:line="240" w:lineRule="auto"/>
        <w:jc w:val="both"/>
        <w:rPr>
          <w:rFonts w:ascii="Times New Roman" w:eastAsia="Times New Roman" w:hAnsi="Times New Roman" w:cs="Times New Roman"/>
          <w:color w:val="FF0000"/>
          <w:sz w:val="24"/>
          <w:szCs w:val="24"/>
          <w:lang w:eastAsia="ar-SA"/>
        </w:rPr>
      </w:pPr>
      <w:r w:rsidRPr="00830392">
        <w:rPr>
          <w:rFonts w:ascii="Times New Roman" w:eastAsia="Times New Roman" w:hAnsi="Times New Roman" w:cs="Times New Roman"/>
          <w:sz w:val="24"/>
          <w:szCs w:val="24"/>
          <w:lang w:eastAsia="ar-SA"/>
        </w:rPr>
        <w:t>Stawka podatku VAT jest określana zgodnie z ustawą z dnia 11 marca 2004 r. o podatku od towarów i usług (Dz. U. z 2018 r. poz. 86</w:t>
      </w:r>
      <w:r w:rsidRPr="00B76CA4">
        <w:rPr>
          <w:rFonts w:ascii="Times New Roman" w:eastAsia="Times New Roman" w:hAnsi="Times New Roman" w:cs="Times New Roman"/>
          <w:color w:val="FF0000"/>
          <w:sz w:val="24"/>
          <w:szCs w:val="24"/>
          <w:lang w:eastAsia="ar-SA"/>
        </w:rPr>
        <w:t>).</w:t>
      </w:r>
    </w:p>
    <w:p w:rsidR="000B5DA6" w:rsidRDefault="000B5DA6" w:rsidP="000B5DA6">
      <w:pPr>
        <w:suppressAutoHyphens/>
        <w:spacing w:after="0" w:line="240" w:lineRule="auto"/>
        <w:rPr>
          <w:rFonts w:ascii="Times New Roman" w:eastAsia="Times New Roman" w:hAnsi="Times New Roman" w:cs="Tahoma"/>
          <w:b/>
          <w:sz w:val="24"/>
          <w:szCs w:val="24"/>
          <w:lang w:eastAsia="ar-SA"/>
        </w:rPr>
      </w:pPr>
    </w:p>
    <w:p w:rsidR="000B5DA6" w:rsidRDefault="000B5DA6" w:rsidP="000B5DA6">
      <w:pPr>
        <w:suppressAutoHyphens/>
        <w:spacing w:after="0" w:line="240" w:lineRule="auto"/>
        <w:jc w:val="both"/>
        <w:rPr>
          <w:rFonts w:ascii="Times New Roman" w:eastAsia="Times New Roman" w:hAnsi="Times New Roman" w:cs="Tahoma"/>
          <w:b/>
          <w:sz w:val="24"/>
          <w:szCs w:val="24"/>
          <w:lang w:eastAsia="ar-SA"/>
        </w:rPr>
      </w:pPr>
      <w:r w:rsidRPr="000B5DA6">
        <w:rPr>
          <w:rFonts w:ascii="Times New Roman" w:eastAsia="Times New Roman" w:hAnsi="Times New Roman" w:cs="Tahoma"/>
          <w:b/>
          <w:sz w:val="24"/>
          <w:szCs w:val="24"/>
          <w:lang w:eastAsia="ar-SA"/>
        </w:rPr>
        <w:t xml:space="preserve">XIII. OPIS KRYTERIÓW, KTÓRYMI ZAMAWIAJACY BĘDZIE SIĘ KIEROWAŁ PRZY WYBORZE OFERTY, WRAZ Z PODANIEM ZNACZENIA TYCH KRYTERIÓW I SPOSOBU OCENY OFERT </w:t>
      </w:r>
    </w:p>
    <w:p w:rsidR="007A2ED1" w:rsidRPr="00780D7E" w:rsidRDefault="000B5DA6" w:rsidP="00EF14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780D7E">
        <w:rPr>
          <w:rFonts w:ascii="Times New Roman" w:eastAsia="Times New Roman" w:hAnsi="Times New Roman" w:cs="Times New Roman"/>
          <w:sz w:val="24"/>
          <w:szCs w:val="24"/>
          <w:lang w:eastAsia="pl-PL"/>
        </w:rPr>
        <w:t xml:space="preserve">Kryterium oceny oferty </w:t>
      </w:r>
      <w:r w:rsidR="007A2ED1" w:rsidRPr="00780D7E">
        <w:rPr>
          <w:rFonts w:ascii="Times New Roman" w:eastAsia="Times New Roman" w:hAnsi="Times New Roman" w:cs="Times New Roman"/>
          <w:sz w:val="24"/>
          <w:szCs w:val="24"/>
          <w:lang w:eastAsia="pl-PL"/>
        </w:rPr>
        <w:t xml:space="preserve"> dla wszystkich części </w:t>
      </w:r>
      <w:r w:rsidRPr="00780D7E">
        <w:rPr>
          <w:rFonts w:ascii="Times New Roman" w:eastAsia="Times New Roman" w:hAnsi="Times New Roman" w:cs="Times New Roman"/>
          <w:sz w:val="24"/>
          <w:szCs w:val="24"/>
          <w:lang w:eastAsia="pl-PL"/>
        </w:rPr>
        <w:t xml:space="preserve">to : </w:t>
      </w:r>
    </w:p>
    <w:p w:rsidR="007A2ED1" w:rsidRDefault="000B5DA6" w:rsidP="00780D7E">
      <w:pPr>
        <w:spacing w:after="0" w:line="240" w:lineRule="auto"/>
        <w:ind w:firstLine="360"/>
        <w:jc w:val="both"/>
        <w:rPr>
          <w:rFonts w:ascii="Times New Roman" w:eastAsia="Times New Roman" w:hAnsi="Times New Roman" w:cs="Times New Roman"/>
          <w:sz w:val="24"/>
          <w:szCs w:val="24"/>
          <w:lang w:eastAsia="pl-PL"/>
        </w:rPr>
      </w:pPr>
      <w:r w:rsidRPr="000B5DA6">
        <w:rPr>
          <w:rFonts w:ascii="Times New Roman" w:eastAsia="Times New Roman" w:hAnsi="Times New Roman" w:cs="Times New Roman"/>
          <w:sz w:val="24"/>
          <w:szCs w:val="24"/>
          <w:lang w:eastAsia="pl-PL"/>
        </w:rPr>
        <w:t xml:space="preserve"> - cena  -   60%; </w:t>
      </w:r>
    </w:p>
    <w:p w:rsidR="000B5DA6" w:rsidRDefault="000B5DA6" w:rsidP="00780D7E">
      <w:pPr>
        <w:spacing w:after="0" w:line="240" w:lineRule="auto"/>
        <w:ind w:firstLine="360"/>
        <w:jc w:val="both"/>
        <w:rPr>
          <w:rFonts w:ascii="Times New Roman" w:eastAsia="Times New Roman" w:hAnsi="Times New Roman" w:cs="Times New Roman"/>
          <w:sz w:val="24"/>
          <w:szCs w:val="24"/>
          <w:lang w:eastAsia="pl-PL"/>
        </w:rPr>
      </w:pPr>
      <w:r w:rsidRPr="000B5DA6">
        <w:rPr>
          <w:rFonts w:ascii="Times New Roman" w:eastAsia="Times New Roman" w:hAnsi="Times New Roman" w:cs="Times New Roman"/>
          <w:sz w:val="24"/>
          <w:szCs w:val="24"/>
          <w:lang w:eastAsia="pl-PL"/>
        </w:rPr>
        <w:lastRenderedPageBreak/>
        <w:t xml:space="preserve"> - </w:t>
      </w:r>
      <w:r w:rsidR="007A2ED1">
        <w:rPr>
          <w:rFonts w:ascii="Times New Roman" w:eastAsia="Times New Roman" w:hAnsi="Times New Roman" w:cs="Times New Roman"/>
          <w:sz w:val="24"/>
          <w:szCs w:val="24"/>
          <w:lang w:eastAsia="pl-PL"/>
        </w:rPr>
        <w:t>zaoferowanie najmu urządzenia fabrycznie nowego</w:t>
      </w:r>
      <w:r w:rsidRPr="000B5DA6">
        <w:rPr>
          <w:rFonts w:ascii="Times New Roman" w:eastAsia="Times New Roman" w:hAnsi="Times New Roman" w:cs="Times New Roman"/>
          <w:sz w:val="24"/>
          <w:szCs w:val="24"/>
          <w:lang w:eastAsia="pl-PL"/>
        </w:rPr>
        <w:t xml:space="preserve"> – </w:t>
      </w:r>
      <w:r w:rsidR="007A2ED1">
        <w:rPr>
          <w:rFonts w:ascii="Times New Roman" w:eastAsia="Times New Roman" w:hAnsi="Times New Roman" w:cs="Times New Roman"/>
          <w:sz w:val="24"/>
          <w:szCs w:val="24"/>
          <w:lang w:eastAsia="pl-PL"/>
        </w:rPr>
        <w:t>1</w:t>
      </w:r>
      <w:r w:rsidRPr="000B5DA6">
        <w:rPr>
          <w:rFonts w:ascii="Times New Roman" w:eastAsia="Times New Roman" w:hAnsi="Times New Roman" w:cs="Times New Roman"/>
          <w:sz w:val="24"/>
          <w:szCs w:val="24"/>
          <w:lang w:eastAsia="pl-PL"/>
        </w:rPr>
        <w:t>0%</w:t>
      </w:r>
    </w:p>
    <w:p w:rsidR="007A2ED1" w:rsidRDefault="007A2ED1" w:rsidP="00BD0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610D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czas reakcji na zgłoszenie usterki – 20%</w:t>
      </w:r>
    </w:p>
    <w:p w:rsidR="007A2ED1" w:rsidRDefault="006610D9" w:rsidP="006610D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A2ED1">
        <w:rPr>
          <w:rFonts w:ascii="Times New Roman" w:eastAsia="Times New Roman" w:hAnsi="Times New Roman" w:cs="Times New Roman"/>
          <w:sz w:val="24"/>
          <w:szCs w:val="24"/>
          <w:lang w:eastAsia="pl-PL"/>
        </w:rPr>
        <w:t xml:space="preserve"> - zapewnienie ciągłości dostaw materiałów eksploatacyjnych zamawiającemu 10%</w:t>
      </w:r>
    </w:p>
    <w:p w:rsidR="006610D9" w:rsidRPr="000F60C6" w:rsidRDefault="004025FD" w:rsidP="00EF1470">
      <w:pPr>
        <w:pStyle w:val="Akapitzlist"/>
        <w:numPr>
          <w:ilvl w:val="0"/>
          <w:numId w:val="12"/>
        </w:numPr>
        <w:tabs>
          <w:tab w:val="left" w:pos="3981"/>
        </w:tabs>
        <w:jc w:val="both"/>
        <w:rPr>
          <w:rFonts w:ascii="Times New Roman" w:eastAsia="Times New Roman" w:hAnsi="Times New Roman" w:cs="Times New Roman"/>
          <w:sz w:val="24"/>
          <w:szCs w:val="24"/>
          <w:lang w:eastAsia="pl-PL"/>
        </w:rPr>
      </w:pPr>
      <w:r w:rsidRPr="000F60C6">
        <w:rPr>
          <w:rFonts w:ascii="Times New Roman" w:eastAsia="Times New Roman" w:hAnsi="Times New Roman" w:cs="Times New Roman"/>
          <w:sz w:val="24"/>
          <w:szCs w:val="24"/>
          <w:lang w:eastAsia="pl-PL"/>
        </w:rPr>
        <w:t>Sposób obliczania liczby punktów badanej oferty za kryterium cena</w:t>
      </w:r>
      <w:r w:rsidRPr="000F60C6">
        <w:rPr>
          <w:rFonts w:ascii="Times New Roman" w:eastAsia="Times New Roman" w:hAnsi="Times New Roman" w:cs="Times New Roman"/>
          <w:sz w:val="24"/>
          <w:szCs w:val="24"/>
          <w:lang w:eastAsia="ar-SA"/>
        </w:rPr>
        <w:t>:</w:t>
      </w:r>
      <w:r w:rsidR="007A2ED1" w:rsidRPr="000F60C6">
        <w:rPr>
          <w:rFonts w:ascii="Times New Roman" w:eastAsia="Times New Roman" w:hAnsi="Times New Roman" w:cs="Times New Roman"/>
          <w:sz w:val="24"/>
          <w:szCs w:val="24"/>
          <w:lang w:eastAsia="ar-SA"/>
        </w:rPr>
        <w:t>60%</w:t>
      </w:r>
    </w:p>
    <w:p w:rsidR="004025FD" w:rsidRDefault="004025FD" w:rsidP="006610D9">
      <w:pPr>
        <w:pStyle w:val="Akapitzlist"/>
        <w:tabs>
          <w:tab w:val="left" w:pos="3981"/>
        </w:tabs>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Część 1      Kryterium ceny jest cena ofertowa brutto za 24 miesiące najmu 36 urządzeń</w:t>
      </w:r>
    </w:p>
    <w:p w:rsidR="007A2ED1" w:rsidRPr="00780D7E" w:rsidRDefault="004025FD" w:rsidP="006610D9">
      <w:pPr>
        <w:pStyle w:val="Akapitzlist"/>
        <w:tabs>
          <w:tab w:val="left" w:pos="3981"/>
        </w:tabs>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Część 2 i 3 Kryterium ceny jest cena</w:t>
      </w:r>
      <w:r w:rsidR="00BD06B8" w:rsidRPr="00780D7E">
        <w:rPr>
          <w:rFonts w:ascii="Times New Roman" w:eastAsia="Times New Roman" w:hAnsi="Times New Roman" w:cs="Times New Roman"/>
          <w:sz w:val="24"/>
          <w:szCs w:val="24"/>
          <w:lang w:eastAsia="ar-SA"/>
        </w:rPr>
        <w:tab/>
      </w:r>
      <w:r w:rsidR="00BE19EF">
        <w:rPr>
          <w:rFonts w:ascii="Times New Roman" w:eastAsia="Times New Roman" w:hAnsi="Times New Roman" w:cs="Times New Roman"/>
          <w:sz w:val="24"/>
          <w:szCs w:val="24"/>
          <w:lang w:eastAsia="ar-SA"/>
        </w:rPr>
        <w:t xml:space="preserve"> ofertowa brutto za 1000 wydruków </w:t>
      </w:r>
    </w:p>
    <w:p w:rsidR="007A2ED1" w:rsidRPr="007A2ED1" w:rsidRDefault="007A2ED1" w:rsidP="00BD06B8">
      <w:pPr>
        <w:suppressAutoHyphens/>
        <w:spacing w:after="0" w:line="240" w:lineRule="auto"/>
        <w:ind w:left="422"/>
        <w:rPr>
          <w:rFonts w:ascii="Times New Roman" w:eastAsia="Times New Roman" w:hAnsi="Times New Roman" w:cs="Times New Roman"/>
          <w:sz w:val="24"/>
          <w:szCs w:val="24"/>
          <w:lang w:eastAsia="ar-SA"/>
        </w:rPr>
      </w:pPr>
      <w:r w:rsidRPr="007A2ED1">
        <w:rPr>
          <w:rFonts w:ascii="Times New Roman" w:eastAsia="Times New Roman" w:hAnsi="Times New Roman" w:cs="Times New Roman"/>
          <w:sz w:val="24"/>
          <w:szCs w:val="24"/>
          <w:lang w:eastAsia="ar-SA"/>
        </w:rPr>
        <w:t>p</w:t>
      </w:r>
      <w:r w:rsidRPr="007A2ED1">
        <w:rPr>
          <w:rFonts w:ascii="Times New Roman" w:eastAsia="Times New Roman" w:hAnsi="Times New Roman" w:cs="Times New Roman"/>
          <w:sz w:val="24"/>
          <w:szCs w:val="24"/>
          <w:vertAlign w:val="subscript"/>
          <w:lang w:eastAsia="ar-SA"/>
        </w:rPr>
        <w:t>1</w:t>
      </w:r>
      <w:r w:rsidRPr="007A2ED1">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noProof/>
          <w:position w:val="-16"/>
          <w:sz w:val="24"/>
          <w:szCs w:val="24"/>
          <w:lang w:eastAsia="pl-PL"/>
        </w:rPr>
        <w:drawing>
          <wp:inline distT="0" distB="0" distL="0" distR="0" wp14:anchorId="45FA4550" wp14:editId="2D41D505">
            <wp:extent cx="1060450" cy="3613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0450" cy="361315"/>
                    </a:xfrm>
                    <a:prstGeom prst="rect">
                      <a:avLst/>
                    </a:prstGeom>
                    <a:solidFill>
                      <a:srgbClr val="FFFFFF">
                        <a:alpha val="0"/>
                      </a:srgbClr>
                    </a:solidFill>
                    <a:ln>
                      <a:noFill/>
                    </a:ln>
                  </pic:spPr>
                </pic:pic>
              </a:graphicData>
            </a:graphic>
          </wp:inline>
        </w:drawing>
      </w:r>
    </w:p>
    <w:p w:rsidR="007A2ED1" w:rsidRPr="007A2ED1" w:rsidRDefault="00780D7E" w:rsidP="00BD06B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sidR="007A2ED1" w:rsidRPr="007A2ED1">
        <w:rPr>
          <w:rFonts w:ascii="Times New Roman" w:eastAsia="Times New Roman" w:hAnsi="Times New Roman" w:cs="Times New Roman"/>
          <w:sz w:val="24"/>
          <w:szCs w:val="24"/>
          <w:lang w:eastAsia="ar-SA"/>
        </w:rPr>
        <w:t>C</w:t>
      </w:r>
      <w:r w:rsidR="007A2ED1" w:rsidRPr="007A2ED1">
        <w:rPr>
          <w:rFonts w:ascii="Times New Roman" w:eastAsia="Times New Roman" w:hAnsi="Times New Roman" w:cs="Times New Roman"/>
          <w:sz w:val="24"/>
          <w:szCs w:val="24"/>
          <w:vertAlign w:val="subscript"/>
          <w:lang w:eastAsia="ar-SA"/>
        </w:rPr>
        <w:t>min</w:t>
      </w:r>
      <w:proofErr w:type="spellEnd"/>
      <w:r w:rsidR="007A2ED1" w:rsidRPr="007A2ED1">
        <w:rPr>
          <w:rFonts w:ascii="Times New Roman" w:eastAsia="Times New Roman" w:hAnsi="Times New Roman" w:cs="Times New Roman"/>
          <w:sz w:val="24"/>
          <w:szCs w:val="24"/>
          <w:lang w:eastAsia="ar-SA"/>
        </w:rPr>
        <w:t xml:space="preserve"> – cena najniższej oferty,</w:t>
      </w:r>
    </w:p>
    <w:p w:rsidR="007A2ED1" w:rsidRPr="007A2ED1" w:rsidRDefault="00780D7E" w:rsidP="00BD06B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sidR="007A2ED1" w:rsidRPr="007A2ED1">
        <w:rPr>
          <w:rFonts w:ascii="Times New Roman" w:eastAsia="Times New Roman" w:hAnsi="Times New Roman" w:cs="Times New Roman"/>
          <w:sz w:val="24"/>
          <w:szCs w:val="24"/>
          <w:lang w:eastAsia="ar-SA"/>
        </w:rPr>
        <w:t>C</w:t>
      </w:r>
      <w:r w:rsidR="007A2ED1" w:rsidRPr="007A2ED1">
        <w:rPr>
          <w:rFonts w:ascii="Times New Roman" w:eastAsia="Times New Roman" w:hAnsi="Times New Roman" w:cs="Times New Roman"/>
          <w:sz w:val="24"/>
          <w:szCs w:val="24"/>
          <w:vertAlign w:val="subscript"/>
          <w:lang w:eastAsia="ar-SA"/>
        </w:rPr>
        <w:t>of</w:t>
      </w:r>
      <w:proofErr w:type="spellEnd"/>
      <w:r w:rsidR="007A2ED1" w:rsidRPr="007A2ED1">
        <w:rPr>
          <w:rFonts w:ascii="Times New Roman" w:eastAsia="Times New Roman" w:hAnsi="Times New Roman" w:cs="Times New Roman"/>
          <w:sz w:val="24"/>
          <w:szCs w:val="24"/>
          <w:lang w:eastAsia="ar-SA"/>
        </w:rPr>
        <w:t xml:space="preserve"> – cena badanej oferty</w:t>
      </w:r>
    </w:p>
    <w:p w:rsidR="007A2ED1" w:rsidRDefault="007A2ED1" w:rsidP="00BD06B8">
      <w:pPr>
        <w:spacing w:after="0" w:line="240" w:lineRule="auto"/>
        <w:jc w:val="both"/>
        <w:rPr>
          <w:rFonts w:ascii="Times New Roman" w:eastAsia="Times New Roman" w:hAnsi="Times New Roman" w:cs="Times New Roman"/>
          <w:sz w:val="24"/>
          <w:szCs w:val="24"/>
          <w:lang w:eastAsia="pl-PL"/>
        </w:rPr>
      </w:pPr>
      <w:r w:rsidRPr="007A2ED1">
        <w:rPr>
          <w:rFonts w:ascii="Times New Roman" w:eastAsia="Times New Roman" w:hAnsi="Times New Roman" w:cs="Times New Roman"/>
          <w:sz w:val="24"/>
          <w:szCs w:val="24"/>
          <w:lang w:eastAsia="pl-PL"/>
        </w:rPr>
        <w:t xml:space="preserve">            100– stały współczynnik</w:t>
      </w:r>
    </w:p>
    <w:p w:rsidR="007A2ED1" w:rsidRPr="00B76CA4" w:rsidRDefault="007A2ED1" w:rsidP="00EF14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B76CA4">
        <w:rPr>
          <w:rFonts w:ascii="Times New Roman" w:eastAsia="Calibri" w:hAnsi="Times New Roman" w:cs="Times New Roman"/>
          <w:sz w:val="24"/>
          <w:szCs w:val="24"/>
        </w:rPr>
        <w:t xml:space="preserve">Sposób obliczania liczby punktów badanej oferty za kryterium,, </w:t>
      </w:r>
      <w:r w:rsidRPr="00B76CA4">
        <w:rPr>
          <w:rFonts w:ascii="Times New Roman" w:eastAsia="Times New Roman" w:hAnsi="Times New Roman" w:cs="Times New Roman"/>
          <w:sz w:val="24"/>
          <w:szCs w:val="24"/>
          <w:lang w:eastAsia="pl-PL"/>
        </w:rPr>
        <w:t xml:space="preserve">zaoferowanie najmu urządzenia fabrycznie nowego” </w:t>
      </w:r>
    </w:p>
    <w:p w:rsidR="007A2ED1" w:rsidRPr="00B76CA4" w:rsidRDefault="00780D7E" w:rsidP="007A2ED1">
      <w:pPr>
        <w:spacing w:after="0" w:line="240" w:lineRule="auto"/>
        <w:jc w:val="both"/>
        <w:rPr>
          <w:rFonts w:ascii="Times New Roman" w:eastAsia="Times New Roman" w:hAnsi="Times New Roman" w:cs="Times New Roman"/>
          <w:sz w:val="24"/>
          <w:szCs w:val="24"/>
          <w:lang w:eastAsia="pl-PL"/>
        </w:rPr>
      </w:pPr>
      <w:r w:rsidRPr="00B76CA4">
        <w:rPr>
          <w:rFonts w:ascii="Times New Roman" w:eastAsia="Times New Roman" w:hAnsi="Times New Roman" w:cs="Times New Roman"/>
          <w:sz w:val="24"/>
          <w:szCs w:val="24"/>
          <w:lang w:eastAsia="pl-PL"/>
        </w:rPr>
        <w:t xml:space="preserve">  </w:t>
      </w:r>
      <w:r w:rsidR="00B76CA4">
        <w:rPr>
          <w:rFonts w:ascii="Times New Roman" w:eastAsia="Times New Roman" w:hAnsi="Times New Roman" w:cs="Times New Roman"/>
          <w:sz w:val="24"/>
          <w:szCs w:val="24"/>
          <w:lang w:eastAsia="pl-PL"/>
        </w:rPr>
        <w:t xml:space="preserve">  </w:t>
      </w:r>
      <w:r w:rsidRPr="00B76CA4">
        <w:rPr>
          <w:rFonts w:ascii="Times New Roman" w:eastAsia="Times New Roman" w:hAnsi="Times New Roman" w:cs="Times New Roman"/>
          <w:sz w:val="24"/>
          <w:szCs w:val="24"/>
          <w:lang w:eastAsia="pl-PL"/>
        </w:rPr>
        <w:t xml:space="preserve"> </w:t>
      </w:r>
      <w:r w:rsidR="007A2ED1" w:rsidRPr="00B76CA4">
        <w:rPr>
          <w:rFonts w:ascii="Times New Roman" w:eastAsia="Times New Roman" w:hAnsi="Times New Roman" w:cs="Times New Roman"/>
          <w:sz w:val="24"/>
          <w:szCs w:val="24"/>
          <w:lang w:eastAsia="pl-PL"/>
        </w:rPr>
        <w:t>- urządzenie fabrycznie nowe – 10 punktów</w:t>
      </w:r>
    </w:p>
    <w:p w:rsidR="007A2ED1" w:rsidRPr="00B76CA4" w:rsidRDefault="00780D7E" w:rsidP="007A2ED1">
      <w:pPr>
        <w:spacing w:after="0" w:line="240" w:lineRule="auto"/>
        <w:jc w:val="both"/>
        <w:rPr>
          <w:rFonts w:ascii="Times New Roman" w:eastAsia="Times New Roman" w:hAnsi="Times New Roman" w:cs="Times New Roman"/>
          <w:sz w:val="24"/>
          <w:szCs w:val="24"/>
          <w:lang w:eastAsia="pl-PL"/>
        </w:rPr>
      </w:pPr>
      <w:r w:rsidRPr="00B76CA4">
        <w:rPr>
          <w:rFonts w:ascii="Times New Roman" w:eastAsia="Times New Roman" w:hAnsi="Times New Roman" w:cs="Times New Roman"/>
          <w:sz w:val="24"/>
          <w:szCs w:val="24"/>
          <w:lang w:eastAsia="pl-PL"/>
        </w:rPr>
        <w:t xml:space="preserve">  </w:t>
      </w:r>
      <w:r w:rsidR="00B76CA4">
        <w:rPr>
          <w:rFonts w:ascii="Times New Roman" w:eastAsia="Times New Roman" w:hAnsi="Times New Roman" w:cs="Times New Roman"/>
          <w:sz w:val="24"/>
          <w:szCs w:val="24"/>
          <w:lang w:eastAsia="pl-PL"/>
        </w:rPr>
        <w:t xml:space="preserve">  </w:t>
      </w:r>
      <w:r w:rsidRPr="00B76CA4">
        <w:rPr>
          <w:rFonts w:ascii="Times New Roman" w:eastAsia="Times New Roman" w:hAnsi="Times New Roman" w:cs="Times New Roman"/>
          <w:sz w:val="24"/>
          <w:szCs w:val="24"/>
          <w:lang w:eastAsia="pl-PL"/>
        </w:rPr>
        <w:t xml:space="preserve"> </w:t>
      </w:r>
      <w:r w:rsidR="007A2ED1" w:rsidRPr="00B76CA4">
        <w:rPr>
          <w:rFonts w:ascii="Times New Roman" w:eastAsia="Times New Roman" w:hAnsi="Times New Roman" w:cs="Times New Roman"/>
          <w:sz w:val="24"/>
          <w:szCs w:val="24"/>
          <w:lang w:eastAsia="pl-PL"/>
        </w:rPr>
        <w:t>- urządzenie używane</w:t>
      </w:r>
      <w:r w:rsidR="00B76CA4" w:rsidRPr="00B76CA4">
        <w:rPr>
          <w:rFonts w:ascii="Times New Roman" w:eastAsia="Times New Roman" w:hAnsi="Times New Roman" w:cs="Times New Roman"/>
          <w:sz w:val="24"/>
          <w:szCs w:val="24"/>
          <w:lang w:eastAsia="pl-PL"/>
        </w:rPr>
        <w:t xml:space="preserve"> do 2 lat </w:t>
      </w:r>
      <w:r w:rsidR="007A2ED1" w:rsidRPr="00B76CA4">
        <w:rPr>
          <w:rFonts w:ascii="Times New Roman" w:eastAsia="Times New Roman" w:hAnsi="Times New Roman" w:cs="Times New Roman"/>
          <w:sz w:val="24"/>
          <w:szCs w:val="24"/>
          <w:lang w:eastAsia="pl-PL"/>
        </w:rPr>
        <w:t xml:space="preserve">– </w:t>
      </w:r>
      <w:r w:rsidR="00B76CA4" w:rsidRPr="00B76CA4">
        <w:rPr>
          <w:rFonts w:ascii="Times New Roman" w:eastAsia="Times New Roman" w:hAnsi="Times New Roman" w:cs="Times New Roman"/>
          <w:sz w:val="24"/>
          <w:szCs w:val="24"/>
          <w:lang w:eastAsia="pl-PL"/>
        </w:rPr>
        <w:t xml:space="preserve"> 5</w:t>
      </w:r>
      <w:r w:rsidR="007A2ED1" w:rsidRPr="00B76CA4">
        <w:rPr>
          <w:rFonts w:ascii="Times New Roman" w:eastAsia="Times New Roman" w:hAnsi="Times New Roman" w:cs="Times New Roman"/>
          <w:sz w:val="24"/>
          <w:szCs w:val="24"/>
          <w:lang w:eastAsia="pl-PL"/>
        </w:rPr>
        <w:t xml:space="preserve"> punktów</w:t>
      </w:r>
    </w:p>
    <w:p w:rsidR="00B76CA4" w:rsidRPr="00B76CA4" w:rsidRDefault="00B76CA4" w:rsidP="007A2ED1">
      <w:pPr>
        <w:spacing w:after="0" w:line="240" w:lineRule="auto"/>
        <w:jc w:val="both"/>
        <w:rPr>
          <w:rFonts w:ascii="Times New Roman" w:eastAsia="Times New Roman" w:hAnsi="Times New Roman" w:cs="Times New Roman"/>
          <w:sz w:val="24"/>
          <w:szCs w:val="24"/>
          <w:lang w:eastAsia="pl-PL"/>
        </w:rPr>
      </w:pPr>
      <w:r w:rsidRPr="00B76CA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B76CA4">
        <w:rPr>
          <w:rFonts w:ascii="Times New Roman" w:eastAsia="Times New Roman" w:hAnsi="Times New Roman" w:cs="Times New Roman"/>
          <w:sz w:val="24"/>
          <w:szCs w:val="24"/>
          <w:lang w:eastAsia="pl-PL"/>
        </w:rPr>
        <w:t xml:space="preserve">  - urządzenie używane powyżej 2 lat ale nie starze niż 5 lat – 0 punktów</w:t>
      </w:r>
    </w:p>
    <w:p w:rsidR="007A2ED1" w:rsidRPr="00780D7E" w:rsidRDefault="007A2ED1" w:rsidP="00EF14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780D7E">
        <w:rPr>
          <w:rFonts w:ascii="Times New Roman" w:eastAsia="Calibri" w:hAnsi="Times New Roman" w:cs="Times New Roman"/>
          <w:sz w:val="24"/>
          <w:szCs w:val="24"/>
        </w:rPr>
        <w:t>Sposób obliczania liczby punktów badanej oferty za kryterium „</w:t>
      </w:r>
      <w:r w:rsidRPr="00780D7E">
        <w:rPr>
          <w:rFonts w:ascii="Times New Roman" w:eastAsia="Times New Roman" w:hAnsi="Times New Roman" w:cs="Times New Roman"/>
          <w:sz w:val="24"/>
          <w:szCs w:val="24"/>
          <w:lang w:eastAsia="pl-PL"/>
        </w:rPr>
        <w:t>czas reakcji na zgłoszenie usterki</w:t>
      </w:r>
      <w:r w:rsidR="00D63CF1" w:rsidRPr="00780D7E">
        <w:rPr>
          <w:rFonts w:ascii="Times New Roman" w:eastAsia="Times New Roman" w:hAnsi="Times New Roman" w:cs="Times New Roman"/>
          <w:sz w:val="24"/>
          <w:szCs w:val="24"/>
          <w:lang w:eastAsia="pl-PL"/>
        </w:rPr>
        <w:t>”</w:t>
      </w:r>
    </w:p>
    <w:p w:rsidR="00D63CF1" w:rsidRDefault="00780D7E" w:rsidP="007A2ED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sidR="00D63CF1">
        <w:rPr>
          <w:rFonts w:ascii="Times New Roman" w:eastAsia="Times New Roman" w:hAnsi="Times New Roman" w:cs="Times New Roman"/>
          <w:sz w:val="24"/>
          <w:szCs w:val="24"/>
          <w:lang w:eastAsia="pl-PL"/>
        </w:rPr>
        <w:t>- do 4 godzin   – 20 punktów</w:t>
      </w:r>
    </w:p>
    <w:p w:rsidR="00D63CF1" w:rsidRDefault="00D63CF1" w:rsidP="00780D7E">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do 6 godzin   – 10 punktów</w:t>
      </w:r>
    </w:p>
    <w:p w:rsidR="00D63CF1" w:rsidRPr="007A2ED1" w:rsidRDefault="00D63CF1" w:rsidP="00780D7E">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do 12 godzin – 0 punktów</w:t>
      </w:r>
    </w:p>
    <w:p w:rsidR="007A2ED1" w:rsidRPr="00780D7E" w:rsidRDefault="00D63CF1" w:rsidP="00EF14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780D7E">
        <w:rPr>
          <w:rFonts w:ascii="Times New Roman" w:eastAsia="Calibri" w:hAnsi="Times New Roman" w:cs="Times New Roman"/>
          <w:sz w:val="24"/>
          <w:szCs w:val="24"/>
        </w:rPr>
        <w:t>Sposób obliczania liczby punktów badanej oferty za kryterium,,</w:t>
      </w:r>
      <w:r w:rsidRPr="00780D7E">
        <w:rPr>
          <w:rFonts w:ascii="Times New Roman" w:eastAsia="Times New Roman" w:hAnsi="Times New Roman" w:cs="Times New Roman"/>
          <w:sz w:val="24"/>
          <w:szCs w:val="24"/>
          <w:lang w:eastAsia="pl-PL"/>
        </w:rPr>
        <w:t xml:space="preserve"> zapewnienie ciągłości </w:t>
      </w:r>
      <w:r w:rsidR="00780D7E" w:rsidRPr="00780D7E">
        <w:rPr>
          <w:rFonts w:ascii="Times New Roman" w:eastAsia="Times New Roman" w:hAnsi="Times New Roman" w:cs="Times New Roman"/>
          <w:sz w:val="24"/>
          <w:szCs w:val="24"/>
          <w:lang w:eastAsia="pl-PL"/>
        </w:rPr>
        <w:t xml:space="preserve">  </w:t>
      </w:r>
      <w:r w:rsidRPr="00780D7E">
        <w:rPr>
          <w:rFonts w:ascii="Times New Roman" w:eastAsia="Times New Roman" w:hAnsi="Times New Roman" w:cs="Times New Roman"/>
          <w:sz w:val="24"/>
          <w:szCs w:val="24"/>
          <w:lang w:eastAsia="pl-PL"/>
        </w:rPr>
        <w:t>dostaw materiałów eksploatacyjnych zamawiającemu”</w:t>
      </w:r>
    </w:p>
    <w:p w:rsidR="00D63CF1" w:rsidRDefault="00D63CF1" w:rsidP="00780D7E">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zapewnienie zapasu materiałów po minimum jednym komplecie niezbędnym do prawidłowego funkcjonowania każdego typu dostarczonego urządzenia w ramach umowy – 10 punktów</w:t>
      </w:r>
    </w:p>
    <w:p w:rsidR="00D63CF1" w:rsidRDefault="00D63CF1" w:rsidP="00780D7E">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dostawa w ciągu 24h od momentu  zgłoszenia zapotrzebowania na materiał eksploatacyjny – 5 punktów</w:t>
      </w:r>
    </w:p>
    <w:p w:rsidR="00D63CF1" w:rsidRPr="000B5DA6" w:rsidRDefault="00D63CF1" w:rsidP="00780D7E">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dostawa w czasie powyżej 24h, ale nie później niż 48 h od momentu zgłoszenia zapotrzebowania na materiały eksploatacyjne – 0 punktów</w:t>
      </w:r>
    </w:p>
    <w:p w:rsidR="00006E0B" w:rsidRDefault="00006E0B" w:rsidP="00EF1470">
      <w:pPr>
        <w:numPr>
          <w:ilvl w:val="0"/>
          <w:numId w:val="11"/>
        </w:numPr>
        <w:suppressAutoHyphens/>
        <w:spacing w:after="0" w:line="240" w:lineRule="auto"/>
        <w:contextualSpacing/>
        <w:jc w:val="both"/>
        <w:rPr>
          <w:rFonts w:ascii="Times New Roman" w:eastAsia="Times New Roman" w:hAnsi="Times New Roman" w:cs="Times New Roman"/>
          <w:sz w:val="24"/>
          <w:szCs w:val="24"/>
          <w:lang w:eastAsia="pl-PL"/>
        </w:rPr>
      </w:pPr>
      <w:r w:rsidRPr="00006E0B">
        <w:rPr>
          <w:rFonts w:ascii="Times New Roman" w:eastAsia="Times New Roman" w:hAnsi="Times New Roman" w:cs="Times New Roman"/>
          <w:sz w:val="24"/>
          <w:szCs w:val="24"/>
          <w:lang w:eastAsia="pl-PL"/>
        </w:rPr>
        <w:t xml:space="preserve">Zamawiający wybierze ofertę najkorzystniejszą na podstawie kryteriów oceny ofert określonych w niniejszej SIWZ, spośród ofert nie podlegających odrzuceniu, tj. ofertę, która w wyniku przeprowadzonej oceny  uzyska najwyższą liczbę punktów, wyliczoną jako suma punktów uzyskanych za </w:t>
      </w:r>
      <w:proofErr w:type="spellStart"/>
      <w:r w:rsidR="00A46896">
        <w:rPr>
          <w:rFonts w:ascii="Times New Roman" w:eastAsia="Times New Roman" w:hAnsi="Times New Roman" w:cs="Times New Roman"/>
          <w:sz w:val="24"/>
          <w:szCs w:val="24"/>
          <w:lang w:eastAsia="pl-PL"/>
        </w:rPr>
        <w:t>ww</w:t>
      </w:r>
      <w:proofErr w:type="spellEnd"/>
      <w:r w:rsidR="00A46896">
        <w:rPr>
          <w:rFonts w:ascii="Times New Roman" w:eastAsia="Times New Roman" w:hAnsi="Times New Roman" w:cs="Times New Roman"/>
          <w:sz w:val="24"/>
          <w:szCs w:val="24"/>
          <w:lang w:eastAsia="pl-PL"/>
        </w:rPr>
        <w:t xml:space="preserve"> kryteria.</w:t>
      </w:r>
      <w:r w:rsidRPr="00006E0B">
        <w:rPr>
          <w:rFonts w:ascii="Times New Roman" w:eastAsia="Times New Roman" w:hAnsi="Times New Roman" w:cs="Times New Roman"/>
          <w:sz w:val="24"/>
          <w:szCs w:val="24"/>
          <w:lang w:eastAsia="pl-PL"/>
        </w:rPr>
        <w:t xml:space="preserve"> </w:t>
      </w:r>
    </w:p>
    <w:p w:rsidR="0050677D" w:rsidRPr="00CD1297" w:rsidRDefault="00006E0B" w:rsidP="00EF1470">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780D7E">
        <w:rPr>
          <w:rFonts w:ascii="Times New Roman" w:eastAsia="Cambria" w:hAnsi="Times New Roman" w:cs="Times New Roman"/>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w:t>
      </w:r>
    </w:p>
    <w:p w:rsidR="00CD1297" w:rsidRPr="00CD1297"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rsidR="00CD1297" w:rsidRPr="00CD1297" w:rsidRDefault="00CD1297" w:rsidP="00CD1297">
      <w:pPr>
        <w:spacing w:after="0"/>
        <w:jc w:val="both"/>
        <w:rPr>
          <w:rFonts w:ascii="Times New Roman" w:hAnsi="Times New Roman" w:cs="Times New Roman"/>
          <w:b/>
          <w:sz w:val="24"/>
          <w:szCs w:val="24"/>
        </w:rPr>
      </w:pPr>
      <w:r w:rsidRPr="00CD1297">
        <w:rPr>
          <w:rFonts w:ascii="Times New Roman" w:hAnsi="Times New Roman" w:cs="Times New Roman"/>
          <w:b/>
          <w:sz w:val="24"/>
          <w:szCs w:val="24"/>
        </w:rPr>
        <w:t>XIV. INFORMACJE O FORMALNOŚCIACH, JAKIE POWINNY ZOSTAĆ DOPEŁNIONE PO WYBORZE OFERTY W CELU ZAWARCIA UMOWY W SPRAWIE ZAMÓWIENIA PUBLICZNEGO</w:t>
      </w:r>
    </w:p>
    <w:p w:rsidR="00CD1297" w:rsidRPr="00CD1297" w:rsidRDefault="00CD1297" w:rsidP="00EF1470">
      <w:pPr>
        <w:numPr>
          <w:ilvl w:val="0"/>
          <w:numId w:val="13"/>
        </w:numPr>
        <w:spacing w:after="0" w:line="240" w:lineRule="auto"/>
        <w:ind w:left="426"/>
        <w:contextualSpacing/>
        <w:jc w:val="both"/>
        <w:rPr>
          <w:rFonts w:ascii="Times New Roman" w:hAnsi="Times New Roman" w:cs="Times New Roman"/>
          <w:sz w:val="24"/>
          <w:szCs w:val="24"/>
          <w:lang w:eastAsia="pl-PL"/>
        </w:rPr>
      </w:pPr>
      <w:r w:rsidRPr="00CD1297">
        <w:rPr>
          <w:rFonts w:ascii="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CD1297" w:rsidRPr="00CD1297" w:rsidRDefault="00CD1297" w:rsidP="00EF1470">
      <w:pPr>
        <w:numPr>
          <w:ilvl w:val="0"/>
          <w:numId w:val="13"/>
        </w:numPr>
        <w:spacing w:after="0" w:line="240" w:lineRule="auto"/>
        <w:ind w:left="426" w:hanging="426"/>
        <w:contextualSpacing/>
        <w:jc w:val="both"/>
        <w:rPr>
          <w:rFonts w:ascii="Times New Roman" w:hAnsi="Times New Roman" w:cs="Times New Roman"/>
          <w:sz w:val="24"/>
          <w:szCs w:val="24"/>
          <w:lang w:eastAsia="pl-PL"/>
        </w:rPr>
      </w:pPr>
      <w:r w:rsidRPr="00CD1297">
        <w:rPr>
          <w:rFonts w:ascii="Times New Roman" w:hAnsi="Times New Roman" w:cs="Times New Roman"/>
          <w:sz w:val="24"/>
          <w:szCs w:val="24"/>
          <w:lang w:eastAsia="pl-PL"/>
        </w:rPr>
        <w:t xml:space="preserve">Zamawiający zawrze  umowę w sprawie zamówienia publicznego,  z zastrzeżeniem art. 183 ustawy </w:t>
      </w:r>
      <w:proofErr w:type="spellStart"/>
      <w:r w:rsidRPr="00CD1297">
        <w:rPr>
          <w:rFonts w:ascii="Times New Roman" w:hAnsi="Times New Roman" w:cs="Times New Roman"/>
          <w:sz w:val="24"/>
          <w:szCs w:val="24"/>
          <w:lang w:eastAsia="pl-PL"/>
        </w:rPr>
        <w:t>Pzp</w:t>
      </w:r>
      <w:proofErr w:type="spellEnd"/>
      <w:r w:rsidRPr="00CD1297">
        <w:rPr>
          <w:rFonts w:ascii="Times New Roman" w:hAnsi="Times New Roman" w:cs="Times New Roman"/>
          <w:sz w:val="24"/>
          <w:szCs w:val="24"/>
          <w:lang w:eastAsia="pl-PL"/>
        </w:rPr>
        <w:t xml:space="preserve">, z wybranym wykonawcą w terminie nie krótszym niż 5 dni od dnia </w:t>
      </w:r>
      <w:r w:rsidRPr="00CD1297">
        <w:rPr>
          <w:rFonts w:ascii="Times New Roman" w:hAnsi="Times New Roman" w:cs="Times New Roman"/>
          <w:sz w:val="24"/>
          <w:szCs w:val="24"/>
          <w:lang w:eastAsia="pl-PL"/>
        </w:rPr>
        <w:lastRenderedPageBreak/>
        <w:t>przesłania zawiadomienia o wyborze najkorzystniejszej oferty faksem lub drogą elektroniczną, na warunkach będących istotnymi postanowieniami, a stanowią</w:t>
      </w:r>
      <w:r w:rsidR="00921D2C">
        <w:rPr>
          <w:rFonts w:ascii="Times New Roman" w:hAnsi="Times New Roman" w:cs="Times New Roman"/>
          <w:sz w:val="24"/>
          <w:szCs w:val="24"/>
          <w:lang w:eastAsia="pl-PL"/>
        </w:rPr>
        <w:t>cymi wzór umowy – załącznik nr 6</w:t>
      </w:r>
      <w:r w:rsidR="00050A33">
        <w:rPr>
          <w:rFonts w:ascii="Times New Roman" w:hAnsi="Times New Roman" w:cs="Times New Roman"/>
          <w:sz w:val="24"/>
          <w:szCs w:val="24"/>
          <w:lang w:eastAsia="pl-PL"/>
        </w:rPr>
        <w:t xml:space="preserve"> </w:t>
      </w:r>
      <w:r w:rsidRPr="00CD1297">
        <w:rPr>
          <w:rFonts w:ascii="Times New Roman" w:hAnsi="Times New Roman" w:cs="Times New Roman"/>
          <w:sz w:val="24"/>
          <w:szCs w:val="24"/>
          <w:lang w:eastAsia="pl-PL"/>
        </w:rPr>
        <w:t xml:space="preserve">do niniejszej specyfikacji. </w:t>
      </w:r>
    </w:p>
    <w:p w:rsidR="00CD1297" w:rsidRPr="00CD1297" w:rsidRDefault="00CD1297" w:rsidP="00EF1470">
      <w:pPr>
        <w:numPr>
          <w:ilvl w:val="0"/>
          <w:numId w:val="13"/>
        </w:numPr>
        <w:spacing w:line="240" w:lineRule="auto"/>
        <w:ind w:left="426"/>
        <w:contextualSpacing/>
        <w:jc w:val="both"/>
        <w:rPr>
          <w:rFonts w:ascii="Times New Roman" w:hAnsi="Times New Roman" w:cs="Times New Roman"/>
          <w:sz w:val="24"/>
          <w:szCs w:val="24"/>
          <w:lang w:eastAsia="pl-PL"/>
        </w:rPr>
      </w:pPr>
      <w:r w:rsidRPr="00CD1297">
        <w:rPr>
          <w:rFonts w:ascii="Times New Roman" w:hAnsi="Times New Roman" w:cs="Times New Roman"/>
          <w:sz w:val="24"/>
          <w:szCs w:val="24"/>
          <w:lang w:eastAsia="pl-PL"/>
        </w:rPr>
        <w:t xml:space="preserve">Zamawiający może zawrzeć umowę w sprawie zamówienia publicznego przed upływem </w:t>
      </w:r>
      <w:proofErr w:type="spellStart"/>
      <w:r w:rsidRPr="00CD1297">
        <w:rPr>
          <w:rFonts w:ascii="Times New Roman" w:hAnsi="Times New Roman" w:cs="Times New Roman"/>
          <w:sz w:val="24"/>
          <w:szCs w:val="24"/>
          <w:lang w:eastAsia="pl-PL"/>
        </w:rPr>
        <w:t>ww</w:t>
      </w:r>
      <w:proofErr w:type="spellEnd"/>
      <w:r w:rsidR="00050A33">
        <w:rPr>
          <w:rFonts w:ascii="Times New Roman" w:hAnsi="Times New Roman" w:cs="Times New Roman"/>
          <w:sz w:val="24"/>
          <w:szCs w:val="24"/>
          <w:lang w:eastAsia="pl-PL"/>
        </w:rPr>
        <w:t xml:space="preserve"> </w:t>
      </w:r>
      <w:r w:rsidRPr="00CD1297">
        <w:rPr>
          <w:rFonts w:ascii="Times New Roman" w:hAnsi="Times New Roman" w:cs="Times New Roman"/>
          <w:sz w:val="24"/>
          <w:szCs w:val="24"/>
          <w:lang w:eastAsia="pl-PL"/>
        </w:rPr>
        <w:t xml:space="preserve"> terminu  jeżeli w postępowaniu zostanie  złożona tylko jedna oferta. </w:t>
      </w:r>
    </w:p>
    <w:p w:rsidR="00CD1297" w:rsidRDefault="00CD1297" w:rsidP="00EF1470">
      <w:pPr>
        <w:numPr>
          <w:ilvl w:val="0"/>
          <w:numId w:val="13"/>
        </w:numPr>
        <w:spacing w:line="240" w:lineRule="auto"/>
        <w:ind w:left="426"/>
        <w:contextualSpacing/>
        <w:jc w:val="both"/>
        <w:rPr>
          <w:rFonts w:ascii="Times New Roman" w:hAnsi="Times New Roman" w:cs="Times New Roman"/>
          <w:sz w:val="24"/>
          <w:szCs w:val="24"/>
          <w:lang w:eastAsia="pl-PL"/>
        </w:rPr>
      </w:pPr>
      <w:r w:rsidRPr="00CD1297">
        <w:rPr>
          <w:rFonts w:ascii="Times New Roman" w:hAnsi="Times New Roman" w:cs="Times New Roman"/>
          <w:sz w:val="24"/>
          <w:szCs w:val="24"/>
          <w:lang w:eastAsia="pl-PL"/>
        </w:rPr>
        <w:t xml:space="preserve">Miejsce i termin podpisania umowy zamawiający wskaże wybranemu w wyniku niniejszego postępowania wykonawcy. </w:t>
      </w:r>
    </w:p>
    <w:p w:rsidR="00CD1297" w:rsidRPr="00CD1297" w:rsidRDefault="00CD1297" w:rsidP="00921D2C">
      <w:pPr>
        <w:spacing w:line="240" w:lineRule="auto"/>
        <w:ind w:left="426"/>
        <w:contextualSpacing/>
        <w:jc w:val="both"/>
        <w:rPr>
          <w:rFonts w:ascii="Times New Roman" w:hAnsi="Times New Roman" w:cs="Times New Roman"/>
          <w:sz w:val="24"/>
          <w:szCs w:val="24"/>
          <w:lang w:eastAsia="pl-PL"/>
        </w:rPr>
      </w:pPr>
    </w:p>
    <w:p w:rsidR="00CD1297" w:rsidRPr="00CD1297" w:rsidRDefault="00CD1297" w:rsidP="00CD1297">
      <w:pPr>
        <w:suppressAutoHyphens/>
        <w:autoSpaceDE w:val="0"/>
        <w:autoSpaceDN w:val="0"/>
        <w:adjustRightInd w:val="0"/>
        <w:spacing w:after="0" w:line="240" w:lineRule="auto"/>
        <w:rPr>
          <w:rFonts w:ascii="Times New Roman" w:eastAsia="Cambria" w:hAnsi="Times New Roman" w:cs="Times New Roman"/>
          <w:sz w:val="24"/>
          <w:szCs w:val="24"/>
          <w:lang w:eastAsia="ar-SA"/>
        </w:rPr>
      </w:pPr>
      <w:r w:rsidRPr="00CD1297">
        <w:rPr>
          <w:rFonts w:ascii="Times New Roman" w:eastAsia="Cambria" w:hAnsi="Times New Roman" w:cs="Times New Roman"/>
          <w:b/>
          <w:bCs/>
          <w:sz w:val="24"/>
          <w:szCs w:val="24"/>
          <w:lang w:eastAsia="ar-SA"/>
        </w:rPr>
        <w:t xml:space="preserve">XV. ISTOTNE DLA STRON POSTANOWIENIA,KTÓRE ZOSTANĄ WPROWADZONE DO TREŚCI ZAWIERANEJ UMOWY  W SPRAWIE   ZAMÓWIENIA – WZÓR UMOWY </w:t>
      </w:r>
    </w:p>
    <w:p w:rsidR="00CD1297" w:rsidRDefault="00CD1297" w:rsidP="00CD1297">
      <w:pPr>
        <w:suppressAutoHyphens/>
        <w:spacing w:after="0" w:line="240" w:lineRule="auto"/>
        <w:jc w:val="both"/>
        <w:rPr>
          <w:rFonts w:ascii="Times New Roman" w:eastAsia="Cambria" w:hAnsi="Times New Roman" w:cs="Times New Roman"/>
          <w:sz w:val="24"/>
          <w:szCs w:val="24"/>
          <w:lang w:eastAsia="ar-SA"/>
        </w:rPr>
      </w:pPr>
      <w:r w:rsidRPr="00CD1297">
        <w:rPr>
          <w:rFonts w:ascii="Times New Roman" w:eastAsia="Cambria" w:hAnsi="Times New Roman" w:cs="Times New Roman"/>
          <w:sz w:val="24"/>
          <w:szCs w:val="24"/>
          <w:lang w:eastAsia="ar-SA"/>
        </w:rPr>
        <w:t xml:space="preserve">Wzór umowy, stanowi </w:t>
      </w:r>
      <w:r w:rsidRPr="00CD1297">
        <w:rPr>
          <w:rFonts w:ascii="Times New Roman" w:eastAsia="Cambria" w:hAnsi="Times New Roman" w:cs="Times New Roman"/>
          <w:bCs/>
          <w:sz w:val="24"/>
          <w:szCs w:val="24"/>
          <w:lang w:eastAsia="ar-SA"/>
        </w:rPr>
        <w:t xml:space="preserve">Załącznik nr </w:t>
      </w:r>
      <w:r w:rsidR="00921D2C">
        <w:rPr>
          <w:rFonts w:ascii="Times New Roman" w:eastAsia="Cambria" w:hAnsi="Times New Roman" w:cs="Times New Roman"/>
          <w:bCs/>
          <w:sz w:val="24"/>
          <w:szCs w:val="24"/>
          <w:lang w:eastAsia="ar-SA"/>
        </w:rPr>
        <w:t xml:space="preserve"> 6</w:t>
      </w:r>
      <w:r w:rsidR="00050A33">
        <w:rPr>
          <w:rFonts w:ascii="Times New Roman" w:eastAsia="Cambria" w:hAnsi="Times New Roman" w:cs="Times New Roman"/>
          <w:bCs/>
          <w:sz w:val="24"/>
          <w:szCs w:val="24"/>
          <w:lang w:eastAsia="ar-SA"/>
        </w:rPr>
        <w:t xml:space="preserve"> </w:t>
      </w:r>
      <w:r w:rsidRPr="00CD1297">
        <w:rPr>
          <w:rFonts w:ascii="Times New Roman" w:eastAsia="Cambria" w:hAnsi="Times New Roman" w:cs="Times New Roman"/>
          <w:sz w:val="24"/>
          <w:szCs w:val="24"/>
          <w:lang w:eastAsia="ar-SA"/>
        </w:rPr>
        <w:t>do SIWZ.</w:t>
      </w:r>
    </w:p>
    <w:p w:rsidR="00CD1297" w:rsidRPr="00CD1297" w:rsidRDefault="00CD1297" w:rsidP="00CD1297">
      <w:pPr>
        <w:suppressAutoHyphens/>
        <w:spacing w:after="0" w:line="240" w:lineRule="auto"/>
        <w:jc w:val="both"/>
        <w:rPr>
          <w:rFonts w:ascii="Times New Roman" w:eastAsia="Times New Roman" w:hAnsi="Times New Roman" w:cs="Times New Roman"/>
          <w:sz w:val="24"/>
          <w:szCs w:val="24"/>
          <w:lang w:eastAsia="pl-PL"/>
        </w:rPr>
      </w:pPr>
    </w:p>
    <w:p w:rsidR="00CD1297" w:rsidRPr="00CD1297" w:rsidRDefault="00CD1297" w:rsidP="00CD1297">
      <w:pPr>
        <w:suppressAutoHyphens/>
        <w:spacing w:after="0" w:line="240" w:lineRule="auto"/>
        <w:rPr>
          <w:rFonts w:ascii="Times New Roman" w:eastAsia="Times New Roman" w:hAnsi="Times New Roman" w:cs="Tahoma"/>
          <w:b/>
          <w:bCs/>
          <w:sz w:val="24"/>
          <w:szCs w:val="24"/>
          <w:lang w:eastAsia="ar-SA"/>
        </w:rPr>
      </w:pPr>
      <w:r w:rsidRPr="00CD1297">
        <w:rPr>
          <w:rFonts w:ascii="Times New Roman" w:eastAsia="Times New Roman" w:hAnsi="Times New Roman" w:cs="Tahoma"/>
          <w:b/>
          <w:bCs/>
          <w:sz w:val="24"/>
          <w:szCs w:val="24"/>
          <w:lang w:eastAsia="ar-SA"/>
        </w:rPr>
        <w:t>XVI.  POZOSTAŁE REGUŁY POSTĘPOWANIA</w:t>
      </w:r>
    </w:p>
    <w:p w:rsidR="00CD1297" w:rsidRPr="00CD1297" w:rsidRDefault="00CD1297" w:rsidP="00EF1470">
      <w:pPr>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CD1297">
        <w:rPr>
          <w:rFonts w:ascii="Times New Roman" w:eastAsia="Times New Roman" w:hAnsi="Times New Roman" w:cs="Times New Roman"/>
          <w:sz w:val="24"/>
          <w:szCs w:val="24"/>
          <w:lang w:eastAsia="pl-PL"/>
        </w:rPr>
        <w:t>Zamawiający nie dopuszcza możliwości składania ofert wariantowych.</w:t>
      </w:r>
    </w:p>
    <w:p w:rsidR="00CD1297" w:rsidRPr="00CD1297" w:rsidRDefault="00CD1297" w:rsidP="00EF1470">
      <w:pPr>
        <w:numPr>
          <w:ilvl w:val="0"/>
          <w:numId w:val="15"/>
        </w:numPr>
        <w:suppressAutoHyphens/>
        <w:spacing w:after="0" w:line="240" w:lineRule="auto"/>
        <w:contextualSpacing/>
        <w:jc w:val="both"/>
        <w:rPr>
          <w:rFonts w:ascii="Times New Roman" w:eastAsia="Times New Roman" w:hAnsi="Times New Roman" w:cs="Times New Roman"/>
          <w:sz w:val="24"/>
          <w:szCs w:val="24"/>
          <w:lang w:eastAsia="pl-PL"/>
        </w:rPr>
      </w:pPr>
      <w:r w:rsidRPr="00CD1297">
        <w:rPr>
          <w:rFonts w:ascii="Times New Roman" w:eastAsia="Times New Roman" w:hAnsi="Times New Roman" w:cs="Times New Roman"/>
          <w:sz w:val="24"/>
          <w:szCs w:val="24"/>
          <w:lang w:eastAsia="pl-PL"/>
        </w:rPr>
        <w:t>Zamawiający nie  przewiduje udzielenia zamówień  o których mowa w art. 67 ust. 1 pkt 6 Prawa zamówień publicznych.</w:t>
      </w:r>
    </w:p>
    <w:p w:rsidR="00CD1297" w:rsidRPr="00CD1297" w:rsidRDefault="00CD1297" w:rsidP="00EF1470">
      <w:pPr>
        <w:numPr>
          <w:ilvl w:val="0"/>
          <w:numId w:val="15"/>
        </w:numPr>
        <w:suppressAutoHyphens/>
        <w:spacing w:after="0" w:line="240" w:lineRule="auto"/>
        <w:jc w:val="both"/>
        <w:rPr>
          <w:rFonts w:ascii="Times New Roman" w:eastAsia="Times New Roman" w:hAnsi="Times New Roman" w:cs="Times New Roman"/>
          <w:sz w:val="24"/>
          <w:szCs w:val="24"/>
          <w:lang w:eastAsia="pl-PL"/>
        </w:rPr>
      </w:pPr>
      <w:r w:rsidRPr="00CD1297">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CD1297" w:rsidRPr="00CD1297" w:rsidRDefault="00CD1297" w:rsidP="00EF1470">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CD1297">
        <w:rPr>
          <w:rFonts w:ascii="Times New Roman" w:eastAsia="Times New Roman" w:hAnsi="Times New Roman" w:cs="Tahoma"/>
          <w:sz w:val="24"/>
          <w:szCs w:val="24"/>
          <w:lang w:eastAsia="ar-SA"/>
        </w:rPr>
        <w:t xml:space="preserve">Termin płatności – </w:t>
      </w:r>
      <w:r w:rsidRPr="00CD1297">
        <w:rPr>
          <w:rFonts w:ascii="Times New Roman" w:eastAsia="Times New Roman" w:hAnsi="Times New Roman" w:cs="Times New Roman"/>
          <w:sz w:val="24"/>
          <w:szCs w:val="24"/>
          <w:lang w:eastAsia="ar-SA"/>
        </w:rPr>
        <w:t xml:space="preserve">Zapłata nastąpi przelewem w ciągu </w:t>
      </w:r>
      <w:r w:rsidRPr="00CD1297">
        <w:rPr>
          <w:rFonts w:ascii="Times New Roman" w:eastAsia="Times New Roman" w:hAnsi="Times New Roman" w:cs="Tahoma"/>
          <w:sz w:val="24"/>
          <w:szCs w:val="24"/>
          <w:lang w:eastAsia="ar-SA"/>
        </w:rPr>
        <w:t xml:space="preserve"> 30 dni od otrzymania przez Zamawiającego faktury VAT</w:t>
      </w:r>
      <w:r w:rsidR="00921D2C">
        <w:rPr>
          <w:rFonts w:ascii="Times New Roman" w:eastAsia="Times New Roman" w:hAnsi="Times New Roman" w:cs="Tahoma"/>
          <w:sz w:val="24"/>
          <w:szCs w:val="24"/>
          <w:lang w:eastAsia="ar-SA"/>
        </w:rPr>
        <w:t>.</w:t>
      </w:r>
      <w:r w:rsidRPr="00CD1297">
        <w:rPr>
          <w:rFonts w:ascii="Times New Roman" w:eastAsia="Times New Roman" w:hAnsi="Times New Roman" w:cs="Tahoma"/>
          <w:sz w:val="24"/>
          <w:szCs w:val="24"/>
          <w:lang w:eastAsia="ar-SA"/>
        </w:rPr>
        <w:t xml:space="preserve"> </w:t>
      </w:r>
    </w:p>
    <w:p w:rsidR="00CD1297" w:rsidRPr="00CD1297" w:rsidRDefault="00CD1297" w:rsidP="00EF1470">
      <w:pPr>
        <w:numPr>
          <w:ilvl w:val="0"/>
          <w:numId w:val="14"/>
        </w:numPr>
        <w:suppressAutoHyphens/>
        <w:spacing w:after="0" w:line="240" w:lineRule="auto"/>
        <w:contextualSpacing/>
        <w:jc w:val="both"/>
        <w:rPr>
          <w:rFonts w:ascii="Times New Roman" w:eastAsia="Times New Roman" w:hAnsi="Times New Roman" w:cs="Times New Roman"/>
          <w:sz w:val="24"/>
          <w:szCs w:val="24"/>
          <w:lang w:eastAsia="pl-PL"/>
        </w:rPr>
      </w:pPr>
      <w:r w:rsidRPr="00CD1297">
        <w:rPr>
          <w:rFonts w:ascii="Times New Roman" w:eastAsia="Times New Roman" w:hAnsi="Times New Roman" w:cs="Tahoma"/>
          <w:sz w:val="24"/>
          <w:szCs w:val="24"/>
          <w:lang w:eastAsia="ar-SA"/>
        </w:rPr>
        <w:t xml:space="preserve">Do spraw nieuregulowanych w niniejszej specyfikacji istotnych warunków zamówienia mają zastosowanie przepisy ustawy z dnia 29 stycznia 2004 r. Prawo zamówień publicznych (tekst jednolity: Dz. U. z 2017 r. poz. 1579 z póź.zm. )  oraz Kodeksu cywilnego </w:t>
      </w:r>
      <w:r w:rsidRPr="00CD1297">
        <w:rPr>
          <w:rFonts w:ascii="Times New Roman" w:eastAsia="Times New Roman" w:hAnsi="Times New Roman" w:cs="Times New Roman"/>
          <w:sz w:val="24"/>
          <w:szCs w:val="24"/>
          <w:lang w:eastAsia="pl-PL"/>
        </w:rPr>
        <w:t>( Dz.U. z 2014r.poz.121 z późn.zm.)</w:t>
      </w:r>
    </w:p>
    <w:p w:rsidR="00CD1297" w:rsidRDefault="00CD1297" w:rsidP="00CD1297">
      <w:pPr>
        <w:suppressAutoHyphens/>
        <w:spacing w:after="0" w:line="240" w:lineRule="auto"/>
        <w:ind w:left="340"/>
        <w:jc w:val="both"/>
        <w:rPr>
          <w:rFonts w:ascii="Times New Roman" w:eastAsia="Times New Roman" w:hAnsi="Times New Roman" w:cs="Tahoma"/>
          <w:sz w:val="24"/>
          <w:szCs w:val="24"/>
          <w:lang w:eastAsia="ar-SA"/>
        </w:rPr>
      </w:pPr>
    </w:p>
    <w:p w:rsidR="005677C1" w:rsidRPr="00CD1297" w:rsidRDefault="005677C1" w:rsidP="00CD1297">
      <w:pPr>
        <w:suppressAutoHyphens/>
        <w:spacing w:after="0" w:line="240" w:lineRule="auto"/>
        <w:ind w:left="340"/>
        <w:jc w:val="both"/>
        <w:rPr>
          <w:rFonts w:ascii="Times New Roman" w:eastAsia="Times New Roman" w:hAnsi="Times New Roman" w:cs="Tahoma"/>
          <w:sz w:val="24"/>
          <w:szCs w:val="24"/>
          <w:lang w:eastAsia="ar-SA"/>
        </w:rPr>
      </w:pPr>
    </w:p>
    <w:p w:rsidR="00CD1297" w:rsidRPr="00CD1297" w:rsidRDefault="00CD1297" w:rsidP="00CD1297">
      <w:pPr>
        <w:spacing w:after="0" w:line="240" w:lineRule="auto"/>
        <w:rPr>
          <w:rFonts w:ascii="Times New Roman" w:eastAsia="Times New Roman" w:hAnsi="Times New Roman" w:cs="Times New Roman"/>
          <w:b/>
          <w:bCs/>
          <w:sz w:val="24"/>
          <w:szCs w:val="24"/>
          <w:lang w:eastAsia="pl-PL"/>
        </w:rPr>
      </w:pPr>
      <w:r w:rsidRPr="00CD1297">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CD1297" w:rsidRPr="00CD1297" w:rsidRDefault="00CD1297" w:rsidP="00EF1470">
      <w:pPr>
        <w:numPr>
          <w:ilvl w:val="0"/>
          <w:numId w:val="16"/>
        </w:numPr>
        <w:suppressAutoHyphens/>
        <w:autoSpaceDE w:val="0"/>
        <w:autoSpaceDN w:val="0"/>
        <w:adjustRightInd w:val="0"/>
        <w:spacing w:after="53" w:line="240" w:lineRule="auto"/>
        <w:jc w:val="both"/>
        <w:rPr>
          <w:rFonts w:ascii="Times New Roman" w:eastAsia="Cambria" w:hAnsi="Times New Roman" w:cs="Times New Roman"/>
          <w:sz w:val="24"/>
          <w:szCs w:val="24"/>
        </w:rPr>
      </w:pPr>
      <w:r w:rsidRPr="00CD1297">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D1297">
        <w:rPr>
          <w:rFonts w:ascii="Times New Roman" w:eastAsia="Times New Roman" w:hAnsi="Times New Roman" w:cs="Times New Roman"/>
          <w:sz w:val="24"/>
          <w:szCs w:val="24"/>
          <w:lang w:eastAsia="pl-PL"/>
        </w:rPr>
        <w:t>Pzp</w:t>
      </w:r>
      <w:proofErr w:type="spellEnd"/>
      <w:r w:rsidRPr="00CD1297">
        <w:rPr>
          <w:rFonts w:ascii="Times New Roman" w:eastAsia="Times New Roman" w:hAnsi="Times New Roman" w:cs="Times New Roman"/>
          <w:sz w:val="24"/>
          <w:szCs w:val="24"/>
          <w:lang w:eastAsia="pl-PL"/>
        </w:rPr>
        <w:t xml:space="preserve"> j</w:t>
      </w:r>
      <w:r w:rsidRPr="00CD1297">
        <w:rPr>
          <w:rFonts w:ascii="Times New Roman" w:eastAsia="Cambria" w:hAnsi="Times New Roman" w:cs="Times New Roman"/>
          <w:sz w:val="24"/>
          <w:szCs w:val="24"/>
        </w:rPr>
        <w:t xml:space="preserve">ak dla postępowań </w:t>
      </w:r>
      <w:r w:rsidRPr="00CD1297">
        <w:rPr>
          <w:rFonts w:ascii="Times New Roman" w:eastAsia="Cambria" w:hAnsi="Times New Roman" w:cs="Times New Roman"/>
          <w:bCs/>
          <w:sz w:val="24"/>
          <w:szCs w:val="24"/>
        </w:rPr>
        <w:t xml:space="preserve">poniżej </w:t>
      </w:r>
      <w:r w:rsidRPr="00CD1297">
        <w:rPr>
          <w:rFonts w:ascii="Times New Roman" w:eastAsia="Cambria" w:hAnsi="Times New Roman" w:cs="Times New Roman"/>
          <w:sz w:val="24"/>
          <w:szCs w:val="24"/>
        </w:rPr>
        <w:t xml:space="preserve">kwoty określonej w przepisach wykonawczych wydanych na podstawie art. 11 ust. 8 ustawy PZP. </w:t>
      </w:r>
    </w:p>
    <w:p w:rsidR="00CD1297" w:rsidRPr="00CD1297" w:rsidRDefault="00CD1297" w:rsidP="00EF1470">
      <w:pPr>
        <w:numPr>
          <w:ilvl w:val="0"/>
          <w:numId w:val="16"/>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CD1297">
        <w:rPr>
          <w:rFonts w:ascii="Times New Roman" w:eastAsia="Cambria" w:hAnsi="Times New Roman" w:cs="Times New Roman"/>
          <w:sz w:val="24"/>
          <w:szCs w:val="24"/>
        </w:rPr>
        <w:t xml:space="preserve">Środki ochrony prawnej wobec ogłoszenia o zamówieniu oraz SIWZ przysługują również      organizacjom wpisanym na listę, o której mowa w art. 154 pkt 5 ustawy PZP. </w:t>
      </w:r>
    </w:p>
    <w:p w:rsidR="00CD1297" w:rsidRPr="00CD1297" w:rsidRDefault="00CD1297" w:rsidP="00CD1297">
      <w:pPr>
        <w:autoSpaceDE w:val="0"/>
        <w:autoSpaceDN w:val="0"/>
        <w:adjustRightInd w:val="0"/>
        <w:spacing w:after="0" w:line="240" w:lineRule="auto"/>
        <w:jc w:val="both"/>
        <w:rPr>
          <w:rFonts w:ascii="Times New Roman" w:eastAsia="Cambria" w:hAnsi="Times New Roman" w:cs="Times New Roman"/>
          <w:sz w:val="24"/>
          <w:szCs w:val="24"/>
        </w:rPr>
      </w:pPr>
    </w:p>
    <w:p w:rsidR="00CD1297" w:rsidRPr="00CD1297" w:rsidRDefault="00CD1297" w:rsidP="00CD1297">
      <w:pPr>
        <w:suppressAutoHyphens/>
        <w:spacing w:after="0" w:line="240" w:lineRule="auto"/>
        <w:rPr>
          <w:rFonts w:ascii="Times New Roman" w:eastAsia="Times New Roman" w:hAnsi="Times New Roman" w:cs="Tahoma"/>
          <w:b/>
          <w:sz w:val="24"/>
          <w:szCs w:val="24"/>
          <w:lang w:eastAsia="ar-SA"/>
        </w:rPr>
      </w:pPr>
      <w:r w:rsidRPr="00CD1297">
        <w:rPr>
          <w:rFonts w:ascii="Times New Roman" w:eastAsia="Times New Roman" w:hAnsi="Times New Roman" w:cs="Tahoma"/>
          <w:b/>
          <w:sz w:val="24"/>
          <w:szCs w:val="24"/>
          <w:lang w:eastAsia="ar-SA"/>
        </w:rPr>
        <w:t>Załączniki:</w:t>
      </w:r>
    </w:p>
    <w:p w:rsidR="00CD1297" w:rsidRPr="00CD1297" w:rsidRDefault="00CD1297" w:rsidP="00CD1297">
      <w:pPr>
        <w:spacing w:after="0" w:line="240" w:lineRule="auto"/>
        <w:rPr>
          <w:rFonts w:ascii="Times New Roman" w:eastAsia="Times New Roman" w:hAnsi="Times New Roman" w:cs="Times New Roman"/>
          <w:sz w:val="24"/>
          <w:szCs w:val="24"/>
          <w:lang w:eastAsia="pl-PL"/>
        </w:rPr>
      </w:pPr>
      <w:r w:rsidRPr="00CD1297">
        <w:rPr>
          <w:rFonts w:ascii="Times New Roman" w:eastAsia="Times New Roman" w:hAnsi="Times New Roman" w:cs="Times New Roman"/>
          <w:sz w:val="24"/>
          <w:szCs w:val="24"/>
          <w:lang w:eastAsia="pl-PL"/>
        </w:rPr>
        <w:t>1. Formularz  ofertowy</w:t>
      </w:r>
    </w:p>
    <w:p w:rsidR="00CD1297" w:rsidRPr="00CD1297" w:rsidRDefault="00CD1297" w:rsidP="00CD1297">
      <w:pPr>
        <w:spacing w:after="0" w:line="240" w:lineRule="auto"/>
        <w:rPr>
          <w:rFonts w:ascii="Times New Roman" w:eastAsia="Times New Roman" w:hAnsi="Times New Roman" w:cs="Times New Roman"/>
          <w:sz w:val="24"/>
          <w:szCs w:val="24"/>
          <w:lang w:eastAsia="pl-PL"/>
        </w:rPr>
      </w:pPr>
      <w:r w:rsidRPr="00CD1297">
        <w:rPr>
          <w:rFonts w:ascii="Times New Roman" w:eastAsia="Times New Roman" w:hAnsi="Times New Roman" w:cs="Times New Roman"/>
          <w:sz w:val="24"/>
          <w:szCs w:val="24"/>
          <w:lang w:eastAsia="pl-PL"/>
        </w:rPr>
        <w:t xml:space="preserve">2. Formularz oświadczeń wykonawcy </w:t>
      </w:r>
    </w:p>
    <w:p w:rsidR="00CD1297" w:rsidRPr="00CD1297" w:rsidRDefault="00CD1297" w:rsidP="00CD1297">
      <w:pPr>
        <w:spacing w:after="0"/>
        <w:rPr>
          <w:rFonts w:ascii="Times New Roman" w:eastAsia="Times New Roman" w:hAnsi="Times New Roman" w:cs="Times New Roman"/>
          <w:sz w:val="24"/>
          <w:szCs w:val="24"/>
          <w:lang w:eastAsia="pl-PL"/>
        </w:rPr>
      </w:pPr>
      <w:r w:rsidRPr="00CD1297">
        <w:rPr>
          <w:rFonts w:ascii="Times New Roman" w:eastAsia="Times New Roman" w:hAnsi="Times New Roman" w:cs="Times New Roman"/>
          <w:sz w:val="24"/>
          <w:szCs w:val="24"/>
          <w:lang w:eastAsia="pl-PL"/>
        </w:rPr>
        <w:t>3.</w:t>
      </w:r>
      <w:r w:rsidRPr="00CD1297">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CD1297" w:rsidRDefault="00515195" w:rsidP="00CD1297">
      <w:pPr>
        <w:suppressAutoHyphens/>
        <w:spacing w:after="0" w:line="240" w:lineRule="auto"/>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4,1-4,3 Parametry </w:t>
      </w:r>
      <w:proofErr w:type="spellStart"/>
      <w:r>
        <w:rPr>
          <w:rFonts w:ascii="Times New Roman" w:eastAsia="Times New Roman" w:hAnsi="Times New Roman" w:cs="Tahoma"/>
          <w:sz w:val="24"/>
          <w:szCs w:val="24"/>
          <w:lang w:eastAsia="ar-SA"/>
        </w:rPr>
        <w:t>techniczno</w:t>
      </w:r>
      <w:proofErr w:type="spellEnd"/>
      <w:r>
        <w:rPr>
          <w:rFonts w:ascii="Times New Roman" w:eastAsia="Times New Roman" w:hAnsi="Times New Roman" w:cs="Tahoma"/>
          <w:sz w:val="24"/>
          <w:szCs w:val="24"/>
          <w:lang w:eastAsia="ar-SA"/>
        </w:rPr>
        <w:t xml:space="preserve"> - eksploatacyjne</w:t>
      </w:r>
    </w:p>
    <w:p w:rsidR="00BC7326" w:rsidRPr="00BC7326" w:rsidRDefault="004B05CC" w:rsidP="00BC732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5. Wykaz wykonanych lub wykonywanych usług</w:t>
      </w:r>
    </w:p>
    <w:p w:rsidR="00CD1297" w:rsidRDefault="00D437D0" w:rsidP="006A2D74">
      <w:pPr>
        <w:suppressAutoHyphens/>
        <w:spacing w:after="0" w:line="240" w:lineRule="auto"/>
        <w:rPr>
          <w:rFonts w:ascii="Times New Roman" w:eastAsia="Times New Roman" w:hAnsi="Times New Roman" w:cs="Tahoma"/>
          <w:bCs/>
          <w:sz w:val="24"/>
          <w:szCs w:val="24"/>
          <w:lang w:eastAsia="ar-SA"/>
        </w:rPr>
      </w:pPr>
      <w:r>
        <w:rPr>
          <w:rFonts w:ascii="Times New Roman" w:eastAsia="Times New Roman" w:hAnsi="Times New Roman" w:cs="Tahoma"/>
          <w:bCs/>
          <w:sz w:val="24"/>
          <w:szCs w:val="24"/>
          <w:lang w:eastAsia="ar-SA"/>
        </w:rPr>
        <w:t>6</w:t>
      </w:r>
      <w:r w:rsidR="00CD1297" w:rsidRPr="00CD1297">
        <w:rPr>
          <w:rFonts w:ascii="Times New Roman" w:eastAsia="Times New Roman" w:hAnsi="Times New Roman" w:cs="Tahoma"/>
          <w:bCs/>
          <w:sz w:val="24"/>
          <w:szCs w:val="24"/>
          <w:lang w:eastAsia="ar-SA"/>
        </w:rPr>
        <w:t xml:space="preserve"> </w:t>
      </w:r>
      <w:r w:rsidR="000D151C" w:rsidRPr="00525B02">
        <w:rPr>
          <w:rFonts w:ascii="Times New Roman" w:eastAsia="Times New Roman" w:hAnsi="Times New Roman" w:cs="Tahoma"/>
          <w:bCs/>
          <w:sz w:val="24"/>
          <w:szCs w:val="24"/>
          <w:lang w:eastAsia="ar-SA"/>
        </w:rPr>
        <w:t>.</w:t>
      </w:r>
      <w:r w:rsidR="00CD1297" w:rsidRPr="00CD1297">
        <w:rPr>
          <w:rFonts w:ascii="Times New Roman" w:eastAsia="Times New Roman" w:hAnsi="Times New Roman" w:cs="Tahoma"/>
          <w:bCs/>
          <w:sz w:val="24"/>
          <w:szCs w:val="24"/>
          <w:lang w:eastAsia="ar-SA"/>
        </w:rPr>
        <w:t>Wzór umowy</w:t>
      </w:r>
    </w:p>
    <w:p w:rsidR="006A2D74" w:rsidRDefault="006A2D74" w:rsidP="00E6093E">
      <w:pPr>
        <w:spacing w:after="0" w:line="240" w:lineRule="auto"/>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7 .</w:t>
      </w:r>
      <w:r w:rsidRPr="006A2D74">
        <w:rPr>
          <w:rFonts w:ascii="Times New Roman" w:eastAsia="Times New Roman" w:hAnsi="Times New Roman" w:cs="Tahoma"/>
          <w:sz w:val="24"/>
          <w:szCs w:val="24"/>
          <w:lang w:eastAsia="ar-SA"/>
        </w:rPr>
        <w:t>Umowa o powierzenie danych osobowych</w:t>
      </w:r>
    </w:p>
    <w:p w:rsidR="00CD1297" w:rsidRPr="006A2D74" w:rsidRDefault="00CD1297" w:rsidP="006A2D74">
      <w:pPr>
        <w:spacing w:after="0" w:line="240" w:lineRule="auto"/>
        <w:rPr>
          <w:rFonts w:ascii="Times New Roman" w:eastAsia="Times New Roman" w:hAnsi="Times New Roman" w:cs="Tahoma"/>
          <w:sz w:val="24"/>
          <w:szCs w:val="24"/>
          <w:lang w:eastAsia="ar-SA"/>
        </w:rPr>
      </w:pPr>
      <w:r w:rsidRPr="006A2D74">
        <w:rPr>
          <w:rFonts w:ascii="Times New Roman" w:eastAsia="Times New Roman" w:hAnsi="Times New Roman" w:cs="Tahoma"/>
          <w:sz w:val="24"/>
          <w:szCs w:val="24"/>
          <w:lang w:eastAsia="ar-SA"/>
        </w:rPr>
        <w:t>Załącznik A, B, C, D</w:t>
      </w:r>
    </w:p>
    <w:p w:rsidR="00CD1297" w:rsidRDefault="00CD1297"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E6093E" w:rsidRPr="00CD1297" w:rsidRDefault="00E6093E"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24</w:t>
      </w:r>
      <w:r w:rsidR="003B71D6">
        <w:rPr>
          <w:rFonts w:ascii="Times New Roman" w:eastAsia="Calibri" w:hAnsi="Times New Roman" w:cs="Times New Roman"/>
          <w:sz w:val="24"/>
          <w:szCs w:val="24"/>
        </w:rPr>
        <w:t>B/2018</w:t>
      </w: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Załącznik nr 1</w:t>
      </w: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w:t>
      </w:r>
    </w:p>
    <w:p w:rsid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pieczęć firmowa wykonawcy</w:t>
      </w:r>
    </w:p>
    <w:p w:rsidR="00E16591" w:rsidRPr="005677C1" w:rsidRDefault="00E16591" w:rsidP="005677C1">
      <w:pPr>
        <w:spacing w:after="0" w:line="240" w:lineRule="auto"/>
        <w:rPr>
          <w:rFonts w:ascii="Times New Roman" w:eastAsia="Calibri" w:hAnsi="Times New Roman" w:cs="Times New Roman"/>
          <w:sz w:val="24"/>
          <w:szCs w:val="24"/>
        </w:rPr>
      </w:pPr>
    </w:p>
    <w:p w:rsidR="005677C1" w:rsidRPr="005677C1" w:rsidRDefault="005677C1" w:rsidP="005677C1">
      <w:pPr>
        <w:spacing w:after="0" w:line="240" w:lineRule="auto"/>
        <w:jc w:val="center"/>
        <w:rPr>
          <w:rFonts w:ascii="Times New Roman" w:eastAsia="Calibri" w:hAnsi="Times New Roman" w:cs="Times New Roman"/>
          <w:b/>
          <w:sz w:val="24"/>
          <w:szCs w:val="24"/>
          <w:lang w:eastAsia="pl-PL"/>
        </w:rPr>
      </w:pPr>
      <w:r w:rsidRPr="005677C1">
        <w:rPr>
          <w:rFonts w:ascii="Times New Roman" w:eastAsia="Calibri" w:hAnsi="Times New Roman" w:cs="Times New Roman"/>
          <w:b/>
          <w:sz w:val="24"/>
          <w:szCs w:val="24"/>
          <w:lang w:eastAsia="pl-PL"/>
        </w:rPr>
        <w:t>OFERTA</w:t>
      </w:r>
    </w:p>
    <w:p w:rsidR="005677C1" w:rsidRPr="005677C1" w:rsidRDefault="005677C1" w:rsidP="005677C1">
      <w:pPr>
        <w:spacing w:after="0" w:line="240" w:lineRule="auto"/>
        <w:jc w:val="center"/>
        <w:rPr>
          <w:rFonts w:ascii="Times New Roman" w:eastAsia="Calibri" w:hAnsi="Times New Roman" w:cs="Times New Roman"/>
          <w:b/>
          <w:sz w:val="24"/>
          <w:szCs w:val="24"/>
          <w:lang w:eastAsia="pl-PL"/>
        </w:rPr>
      </w:pPr>
      <w:r w:rsidRPr="005677C1">
        <w:rPr>
          <w:rFonts w:ascii="Times New Roman" w:eastAsia="Calibri" w:hAnsi="Times New Roman" w:cs="Times New Roman"/>
          <w:b/>
          <w:sz w:val="24"/>
          <w:szCs w:val="24"/>
          <w:lang w:eastAsia="pl-PL"/>
        </w:rPr>
        <w:t>DLA UNIWERSYTECKIEGO CENTRUM KLINICZNEGO im. prof. K. Gibińskiego</w:t>
      </w:r>
    </w:p>
    <w:p w:rsidR="005677C1" w:rsidRPr="005677C1" w:rsidRDefault="005677C1" w:rsidP="005677C1">
      <w:pPr>
        <w:spacing w:after="0" w:line="240" w:lineRule="auto"/>
        <w:jc w:val="center"/>
        <w:rPr>
          <w:rFonts w:ascii="Times New Roman" w:eastAsia="Calibri" w:hAnsi="Times New Roman" w:cs="Times New Roman"/>
          <w:sz w:val="24"/>
          <w:szCs w:val="24"/>
          <w:lang w:eastAsia="pl-PL"/>
        </w:rPr>
      </w:pPr>
      <w:r w:rsidRPr="005677C1">
        <w:rPr>
          <w:rFonts w:ascii="Times New Roman" w:eastAsia="Calibri" w:hAnsi="Times New Roman" w:cs="Times New Roman"/>
          <w:b/>
          <w:sz w:val="24"/>
          <w:szCs w:val="24"/>
          <w:lang w:eastAsia="pl-PL"/>
        </w:rPr>
        <w:t>ŚLĄSKIEGO UNIWERSYTETU MEDYCZNEGO W KATOWICACH</w:t>
      </w:r>
    </w:p>
    <w:p w:rsidR="005677C1" w:rsidRPr="005677C1" w:rsidRDefault="005677C1" w:rsidP="005677C1">
      <w:pPr>
        <w:spacing w:after="0" w:line="240" w:lineRule="auto"/>
        <w:rPr>
          <w:rFonts w:ascii="Times New Roman" w:eastAsia="Calibri" w:hAnsi="Times New Roman" w:cs="Times New Roman"/>
          <w:sz w:val="24"/>
          <w:szCs w:val="24"/>
        </w:rPr>
      </w:pP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Nazwa wykonawcy ..............................................................................................</w:t>
      </w: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Siedziba: ...........................................................................................................</w:t>
      </w: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REGON ......................................... NIP .............................................................</w:t>
      </w: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Tel. .............................................. fax .............................................................</w:t>
      </w: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Internet ................................................ e-mail .....................................................</w:t>
      </w:r>
    </w:p>
    <w:p w:rsidR="00461C9A" w:rsidRDefault="005677C1" w:rsidP="005677C1">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W nawiązaniu do ogłoszenia o przetargu nieograniczonym na </w:t>
      </w:r>
      <w:r w:rsidRPr="005677C1">
        <w:rPr>
          <w:rFonts w:ascii="Times New Roman" w:eastAsia="Calibri" w:hAnsi="Times New Roman" w:cs="Times New Roman"/>
          <w:b/>
          <w:sz w:val="24"/>
          <w:szCs w:val="24"/>
        </w:rPr>
        <w:t xml:space="preserve">najem drukarek i urządzeń wielofunkcyjnych </w:t>
      </w:r>
      <w:r w:rsidRPr="005677C1">
        <w:rPr>
          <w:rFonts w:ascii="Times New Roman" w:eastAsia="Calibri" w:hAnsi="Times New Roman" w:cs="Times New Roman"/>
          <w:sz w:val="24"/>
          <w:szCs w:val="24"/>
        </w:rPr>
        <w:t>oferuję wykonanie</w:t>
      </w:r>
      <w:r w:rsidR="00461C9A">
        <w:rPr>
          <w:rFonts w:ascii="Times New Roman" w:eastAsia="Calibri" w:hAnsi="Times New Roman" w:cs="Times New Roman"/>
          <w:sz w:val="24"/>
          <w:szCs w:val="24"/>
        </w:rPr>
        <w:t>:</w:t>
      </w:r>
    </w:p>
    <w:p w:rsidR="00461C9A" w:rsidRDefault="00461C9A" w:rsidP="005677C1">
      <w:pPr>
        <w:spacing w:after="0" w:line="240" w:lineRule="auto"/>
        <w:jc w:val="both"/>
        <w:rPr>
          <w:rFonts w:ascii="Times New Roman" w:eastAsia="Calibri" w:hAnsi="Times New Roman" w:cs="Times New Roman"/>
          <w:sz w:val="24"/>
          <w:szCs w:val="24"/>
        </w:rPr>
      </w:pPr>
    </w:p>
    <w:p w:rsidR="005677C1" w:rsidRPr="00461C9A" w:rsidRDefault="00461C9A" w:rsidP="005677C1">
      <w:pPr>
        <w:spacing w:after="0" w:line="240" w:lineRule="auto"/>
        <w:jc w:val="both"/>
        <w:rPr>
          <w:rFonts w:ascii="Times New Roman" w:eastAsia="Calibri" w:hAnsi="Times New Roman" w:cs="Times New Roman"/>
          <w:b/>
          <w:sz w:val="24"/>
          <w:szCs w:val="24"/>
        </w:rPr>
      </w:pPr>
      <w:r w:rsidRPr="00461C9A">
        <w:rPr>
          <w:rFonts w:ascii="Times New Roman" w:eastAsia="Calibri" w:hAnsi="Times New Roman" w:cs="Times New Roman"/>
          <w:b/>
          <w:sz w:val="24"/>
          <w:szCs w:val="24"/>
        </w:rPr>
        <w:t>CZĘŚĆ 1</w:t>
      </w:r>
      <w:r>
        <w:rPr>
          <w:rFonts w:ascii="Times New Roman" w:eastAsia="Calibri" w:hAnsi="Times New Roman" w:cs="Times New Roman"/>
          <w:b/>
          <w:sz w:val="24"/>
          <w:szCs w:val="24"/>
        </w:rPr>
        <w:t xml:space="preserve"> Najem drukarek laserowych</w:t>
      </w: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cena netto miesięcznego czynszu najmu za 1 urządzenie ........................ zł </w:t>
      </w: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podatek VAT ...............% tj. ................................... zł</w:t>
      </w:r>
    </w:p>
    <w:p w:rsidR="005677C1" w:rsidRDefault="005677C1" w:rsidP="005677C1">
      <w:pPr>
        <w:spacing w:after="0" w:line="240" w:lineRule="auto"/>
        <w:rPr>
          <w:rFonts w:ascii="Times New Roman" w:eastAsia="Calibri" w:hAnsi="Times New Roman" w:cs="Times New Roman"/>
          <w:sz w:val="24"/>
          <w:szCs w:val="24"/>
        </w:rPr>
      </w:pPr>
      <w:r w:rsidRPr="00BE19EF">
        <w:rPr>
          <w:rFonts w:ascii="Times New Roman" w:eastAsia="Calibri" w:hAnsi="Times New Roman" w:cs="Times New Roman"/>
          <w:b/>
          <w:sz w:val="24"/>
          <w:szCs w:val="24"/>
        </w:rPr>
        <w:t>cena brutto miesięcznego czynszu najmu za 1 urządzenie</w:t>
      </w:r>
      <w:r w:rsidRPr="00BE19EF">
        <w:rPr>
          <w:rFonts w:ascii="Times New Roman" w:eastAsia="Calibri" w:hAnsi="Times New Roman" w:cs="Times New Roman"/>
          <w:sz w:val="24"/>
          <w:szCs w:val="24"/>
        </w:rPr>
        <w:t xml:space="preserve"> </w:t>
      </w:r>
      <w:r w:rsidRPr="005677C1">
        <w:rPr>
          <w:rFonts w:ascii="Times New Roman" w:eastAsia="Calibri" w:hAnsi="Times New Roman" w:cs="Times New Roman"/>
          <w:sz w:val="24"/>
          <w:szCs w:val="24"/>
        </w:rPr>
        <w:t>…………………….. zł</w:t>
      </w:r>
      <w:r w:rsidR="006610D9">
        <w:rPr>
          <w:rFonts w:ascii="Times New Roman" w:eastAsia="Calibri" w:hAnsi="Times New Roman" w:cs="Times New Roman"/>
          <w:sz w:val="24"/>
          <w:szCs w:val="24"/>
        </w:rPr>
        <w:t xml:space="preserve"> </w:t>
      </w:r>
    </w:p>
    <w:p w:rsidR="006610D9" w:rsidRPr="005677C1" w:rsidRDefault="006610D9" w:rsidP="005677C1">
      <w:pPr>
        <w:spacing w:after="0" w:line="240" w:lineRule="auto"/>
        <w:rPr>
          <w:rFonts w:ascii="Times New Roman" w:eastAsia="Calibri" w:hAnsi="Times New Roman" w:cs="Times New Roman"/>
          <w:sz w:val="24"/>
          <w:szCs w:val="24"/>
        </w:rPr>
      </w:pPr>
    </w:p>
    <w:p w:rsidR="005677C1" w:rsidRPr="005677C1" w:rsidRDefault="006610D9" w:rsidP="005677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cena netto za 24 miesięcy najmu 36</w:t>
      </w:r>
      <w:r w:rsidR="005677C1" w:rsidRPr="005677C1">
        <w:rPr>
          <w:rFonts w:ascii="Times New Roman" w:eastAsia="Calibri" w:hAnsi="Times New Roman" w:cs="Times New Roman"/>
          <w:sz w:val="24"/>
          <w:szCs w:val="24"/>
        </w:rPr>
        <w:t xml:space="preserve"> urządzeń ……………………. zł</w:t>
      </w: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podatek VAT ...............% tj. ................................... zł</w:t>
      </w:r>
    </w:p>
    <w:p w:rsidR="005677C1" w:rsidRPr="005677C1" w:rsidRDefault="009A073B" w:rsidP="005677C1">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u w:val="single"/>
        </w:rPr>
        <w:t>cena</w:t>
      </w:r>
      <w:r w:rsidR="004025FD">
        <w:rPr>
          <w:rFonts w:ascii="Times New Roman" w:eastAsia="Calibri" w:hAnsi="Times New Roman" w:cs="Times New Roman"/>
          <w:b/>
          <w:sz w:val="24"/>
          <w:szCs w:val="24"/>
          <w:u w:val="single"/>
        </w:rPr>
        <w:t xml:space="preserve"> ofertowa</w:t>
      </w:r>
      <w:r>
        <w:rPr>
          <w:rFonts w:ascii="Times New Roman" w:eastAsia="Calibri" w:hAnsi="Times New Roman" w:cs="Times New Roman"/>
          <w:b/>
          <w:sz w:val="24"/>
          <w:szCs w:val="24"/>
          <w:u w:val="single"/>
        </w:rPr>
        <w:t xml:space="preserve"> brutto za 24 </w:t>
      </w:r>
      <w:r w:rsidR="005677C1" w:rsidRPr="005677C1">
        <w:rPr>
          <w:rFonts w:ascii="Times New Roman" w:eastAsia="Calibri" w:hAnsi="Times New Roman" w:cs="Times New Roman"/>
          <w:b/>
          <w:sz w:val="24"/>
          <w:szCs w:val="24"/>
          <w:u w:val="single"/>
        </w:rPr>
        <w:t xml:space="preserve"> miesięcy najmu </w:t>
      </w:r>
      <w:r w:rsidR="005677C1">
        <w:rPr>
          <w:rFonts w:ascii="Times New Roman" w:eastAsia="Calibri" w:hAnsi="Times New Roman" w:cs="Times New Roman"/>
          <w:b/>
          <w:sz w:val="24"/>
          <w:szCs w:val="24"/>
          <w:u w:val="single"/>
        </w:rPr>
        <w:t>36</w:t>
      </w:r>
      <w:r w:rsidR="005677C1" w:rsidRPr="005677C1">
        <w:rPr>
          <w:rFonts w:ascii="Times New Roman" w:eastAsia="Calibri" w:hAnsi="Times New Roman" w:cs="Times New Roman"/>
          <w:b/>
          <w:sz w:val="24"/>
          <w:szCs w:val="24"/>
          <w:u w:val="single"/>
        </w:rPr>
        <w:t xml:space="preserve"> urządzeń</w:t>
      </w:r>
      <w:r w:rsidR="005677C1" w:rsidRPr="005677C1">
        <w:rPr>
          <w:rFonts w:ascii="Times New Roman" w:eastAsia="Calibri" w:hAnsi="Times New Roman" w:cs="Times New Roman"/>
          <w:b/>
          <w:sz w:val="24"/>
          <w:szCs w:val="24"/>
        </w:rPr>
        <w:t xml:space="preserve"> </w:t>
      </w:r>
      <w:r w:rsidR="005677C1" w:rsidRPr="005677C1">
        <w:rPr>
          <w:rFonts w:ascii="Times New Roman" w:eastAsia="Calibri" w:hAnsi="Times New Roman" w:cs="Times New Roman"/>
          <w:sz w:val="24"/>
          <w:szCs w:val="24"/>
        </w:rPr>
        <w:t>…………………….zł</w:t>
      </w: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(słownie:............................................................................................................zł)</w:t>
      </w:r>
    </w:p>
    <w:p w:rsidR="005677C1" w:rsidRDefault="005677C1" w:rsidP="005677C1">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na warunkach określonych w Specyfikacji istotnych warunków zamówienia</w:t>
      </w:r>
    </w:p>
    <w:p w:rsidR="009A073B" w:rsidRDefault="009A073B" w:rsidP="005677C1">
      <w:pPr>
        <w:spacing w:after="0" w:line="240" w:lineRule="auto"/>
        <w:jc w:val="both"/>
        <w:rPr>
          <w:rFonts w:ascii="Times New Roman" w:eastAsia="Calibri" w:hAnsi="Times New Roman" w:cs="Times New Roman"/>
          <w:sz w:val="24"/>
          <w:szCs w:val="24"/>
        </w:rPr>
      </w:pPr>
    </w:p>
    <w:p w:rsidR="005677C1" w:rsidRDefault="005677C1" w:rsidP="005677C1">
      <w:pPr>
        <w:spacing w:after="0" w:line="240" w:lineRule="auto"/>
        <w:jc w:val="both"/>
        <w:rPr>
          <w:rFonts w:ascii="Times New Roman" w:eastAsia="Calibri" w:hAnsi="Times New Roman" w:cs="Times New Roman"/>
          <w:color w:val="FF0000"/>
          <w:sz w:val="16"/>
          <w:szCs w:val="16"/>
        </w:rPr>
      </w:pPr>
      <w:r w:rsidRPr="005632BD">
        <w:rPr>
          <w:rFonts w:ascii="Times New Roman" w:eastAsia="Arial Unicode MS" w:hAnsi="Times New Roman" w:cs="Times New Roman"/>
          <w:kern w:val="1"/>
          <w:sz w:val="24"/>
          <w:szCs w:val="24"/>
          <w:lang w:eastAsia="hi-IN" w:bidi="hi-IN"/>
        </w:rPr>
        <w:t>Deklarowany czas naprawy urządzenia lub dostarczenia urządzenia zastępczego ……………………</w:t>
      </w:r>
      <w:r w:rsidRPr="005677C1">
        <w:rPr>
          <w:rFonts w:ascii="Times New Roman" w:eastAsia="Arial Unicode MS" w:hAnsi="Times New Roman" w:cs="Times New Roman"/>
          <w:color w:val="FF0000"/>
          <w:kern w:val="1"/>
          <w:sz w:val="24"/>
          <w:szCs w:val="24"/>
          <w:lang w:eastAsia="hi-IN" w:bidi="hi-IN"/>
        </w:rPr>
        <w:t xml:space="preserve"> </w:t>
      </w:r>
      <w:r w:rsidRPr="009A073B">
        <w:rPr>
          <w:rFonts w:ascii="Times New Roman" w:eastAsia="Calibri" w:hAnsi="Times New Roman" w:cs="Times New Roman"/>
          <w:color w:val="FF0000"/>
          <w:sz w:val="16"/>
          <w:szCs w:val="16"/>
        </w:rPr>
        <w:t>(proszę wpisać jedną z możliwości przewidzianych w pkt. X</w:t>
      </w:r>
      <w:r w:rsidR="009A073B" w:rsidRPr="009A073B">
        <w:rPr>
          <w:rFonts w:ascii="Times New Roman" w:eastAsia="Calibri" w:hAnsi="Times New Roman" w:cs="Times New Roman"/>
          <w:color w:val="FF0000"/>
          <w:sz w:val="16"/>
          <w:szCs w:val="16"/>
        </w:rPr>
        <w:t>II</w:t>
      </w:r>
      <w:r w:rsidRPr="009A073B">
        <w:rPr>
          <w:rFonts w:ascii="Times New Roman" w:eastAsia="Calibri" w:hAnsi="Times New Roman" w:cs="Times New Roman"/>
          <w:color w:val="FF0000"/>
          <w:sz w:val="16"/>
          <w:szCs w:val="16"/>
        </w:rPr>
        <w:t>I.</w:t>
      </w:r>
      <w:r w:rsidR="009A073B" w:rsidRPr="009A073B">
        <w:rPr>
          <w:rFonts w:ascii="Times New Roman" w:eastAsia="Calibri" w:hAnsi="Times New Roman" w:cs="Times New Roman"/>
          <w:color w:val="FF0000"/>
          <w:sz w:val="16"/>
          <w:szCs w:val="16"/>
        </w:rPr>
        <w:t>4</w:t>
      </w:r>
      <w:r w:rsidRPr="009A073B">
        <w:rPr>
          <w:rFonts w:ascii="Times New Roman" w:eastAsia="Calibri" w:hAnsi="Times New Roman" w:cs="Times New Roman"/>
          <w:color w:val="FF0000"/>
          <w:sz w:val="16"/>
          <w:szCs w:val="16"/>
        </w:rPr>
        <w:t xml:space="preserve"> SIWZ; brak wpisu lub wpisanie innej liczby godzin spowoduje odrzucenie oferty, jako niezgodnej z SIWZ)</w:t>
      </w:r>
    </w:p>
    <w:p w:rsidR="00461C9A" w:rsidRDefault="00461C9A" w:rsidP="005677C1">
      <w:pPr>
        <w:spacing w:after="0" w:line="240" w:lineRule="auto"/>
        <w:jc w:val="both"/>
        <w:rPr>
          <w:rFonts w:ascii="Times New Roman" w:eastAsia="Calibri" w:hAnsi="Times New Roman" w:cs="Times New Roman"/>
          <w:color w:val="FF0000"/>
          <w:sz w:val="16"/>
          <w:szCs w:val="16"/>
        </w:rPr>
      </w:pPr>
    </w:p>
    <w:tbl>
      <w:tblPr>
        <w:tblStyle w:val="Tabela-Siatka1"/>
        <w:tblW w:w="5000" w:type="pct"/>
        <w:tblLook w:val="04A0" w:firstRow="1" w:lastRow="0" w:firstColumn="1" w:lastColumn="0" w:noHBand="0" w:noVBand="1"/>
      </w:tblPr>
      <w:tblGrid>
        <w:gridCol w:w="2322"/>
        <w:gridCol w:w="2322"/>
        <w:gridCol w:w="2322"/>
        <w:gridCol w:w="2322"/>
      </w:tblGrid>
      <w:tr w:rsidR="00461C9A" w:rsidRPr="00461C9A" w:rsidTr="00583E5A">
        <w:tc>
          <w:tcPr>
            <w:tcW w:w="1250" w:type="pct"/>
            <w:tcBorders>
              <w:top w:val="single" w:sz="4" w:space="0" w:color="auto"/>
              <w:left w:val="single" w:sz="4" w:space="0" w:color="auto"/>
              <w:bottom w:val="single" w:sz="4" w:space="0" w:color="auto"/>
              <w:right w:val="single" w:sz="4" w:space="0" w:color="auto"/>
            </w:tcBorders>
            <w:hideMark/>
          </w:tcPr>
          <w:p w:rsidR="00461C9A" w:rsidRPr="00461C9A" w:rsidRDefault="00461C9A" w:rsidP="005632BD">
            <w:pPr>
              <w:jc w:val="center"/>
              <w:rPr>
                <w:rFonts w:ascii="Calibri" w:eastAsia="Calibri" w:hAnsi="Calibri" w:cs="Calibri"/>
              </w:rPr>
            </w:pPr>
            <w:r w:rsidRPr="00461C9A">
              <w:rPr>
                <w:rFonts w:ascii="Calibri" w:eastAsia="Calibri" w:hAnsi="Calibri" w:cs="Calibri"/>
              </w:rPr>
              <w:t>Usługa</w:t>
            </w:r>
          </w:p>
        </w:tc>
        <w:tc>
          <w:tcPr>
            <w:tcW w:w="1250" w:type="pct"/>
            <w:tcBorders>
              <w:top w:val="single" w:sz="4" w:space="0" w:color="auto"/>
              <w:left w:val="single" w:sz="4" w:space="0" w:color="auto"/>
              <w:bottom w:val="single" w:sz="4" w:space="0" w:color="auto"/>
              <w:right w:val="single" w:sz="4" w:space="0" w:color="auto"/>
            </w:tcBorders>
            <w:hideMark/>
          </w:tcPr>
          <w:p w:rsidR="00461C9A" w:rsidRPr="00461C9A" w:rsidRDefault="00461C9A" w:rsidP="00461C9A">
            <w:pPr>
              <w:rPr>
                <w:rFonts w:ascii="Calibri" w:eastAsia="Calibri" w:hAnsi="Calibri" w:cs="Calibri"/>
              </w:rPr>
            </w:pPr>
            <w:r w:rsidRPr="00461C9A">
              <w:rPr>
                <w:rFonts w:ascii="Calibri" w:eastAsia="Calibri" w:hAnsi="Calibri" w:cs="Calibri"/>
              </w:rPr>
              <w:t>Stron w abonamencie</w:t>
            </w:r>
            <w:r w:rsidR="00E3586F">
              <w:rPr>
                <w:rFonts w:ascii="Calibri" w:eastAsia="Calibri" w:hAnsi="Calibri" w:cs="Calibri"/>
              </w:rPr>
              <w:t xml:space="preserve"> dla 36 urządzeń</w:t>
            </w:r>
            <w:r w:rsidRPr="00461C9A">
              <w:rPr>
                <w:rFonts w:ascii="Calibri" w:eastAsia="Calibri" w:hAnsi="Calibri" w:cs="Calibri"/>
              </w:rPr>
              <w:t>:</w:t>
            </w:r>
          </w:p>
        </w:tc>
        <w:tc>
          <w:tcPr>
            <w:tcW w:w="1250" w:type="pct"/>
            <w:tcBorders>
              <w:top w:val="single" w:sz="4" w:space="0" w:color="auto"/>
              <w:left w:val="single" w:sz="4" w:space="0" w:color="auto"/>
              <w:bottom w:val="single" w:sz="4" w:space="0" w:color="auto"/>
              <w:right w:val="single" w:sz="4" w:space="0" w:color="auto"/>
            </w:tcBorders>
            <w:hideMark/>
          </w:tcPr>
          <w:p w:rsidR="00461C9A" w:rsidRPr="00461C9A" w:rsidRDefault="00461C9A" w:rsidP="00461C9A">
            <w:pPr>
              <w:rPr>
                <w:rFonts w:ascii="Calibri" w:eastAsia="Calibri" w:hAnsi="Calibri" w:cs="Calibri"/>
              </w:rPr>
            </w:pPr>
            <w:r w:rsidRPr="00461C9A">
              <w:rPr>
                <w:rFonts w:ascii="Calibri" w:eastAsia="Calibri" w:hAnsi="Calibri" w:cs="Calibri"/>
              </w:rPr>
              <w:t>Cena netto:</w:t>
            </w:r>
          </w:p>
        </w:tc>
        <w:tc>
          <w:tcPr>
            <w:tcW w:w="1250" w:type="pct"/>
            <w:tcBorders>
              <w:top w:val="single" w:sz="4" w:space="0" w:color="auto"/>
              <w:left w:val="single" w:sz="4" w:space="0" w:color="auto"/>
              <w:bottom w:val="single" w:sz="4" w:space="0" w:color="auto"/>
              <w:right w:val="single" w:sz="4" w:space="0" w:color="auto"/>
            </w:tcBorders>
            <w:hideMark/>
          </w:tcPr>
          <w:p w:rsidR="00461C9A" w:rsidRPr="00461C9A" w:rsidRDefault="00461C9A" w:rsidP="00461C9A">
            <w:pPr>
              <w:rPr>
                <w:rFonts w:ascii="Calibri" w:eastAsia="Calibri" w:hAnsi="Calibri" w:cs="Calibri"/>
              </w:rPr>
            </w:pPr>
            <w:r w:rsidRPr="00461C9A">
              <w:rPr>
                <w:rFonts w:ascii="Calibri" w:eastAsia="Calibri" w:hAnsi="Calibri" w:cs="Calibri"/>
              </w:rPr>
              <w:t>Cena brutto:</w:t>
            </w:r>
          </w:p>
        </w:tc>
      </w:tr>
      <w:tr w:rsidR="00461C9A" w:rsidRPr="00461C9A" w:rsidTr="00583E5A">
        <w:tc>
          <w:tcPr>
            <w:tcW w:w="1250" w:type="pct"/>
            <w:tcBorders>
              <w:top w:val="single" w:sz="4" w:space="0" w:color="auto"/>
              <w:left w:val="single" w:sz="4" w:space="0" w:color="auto"/>
              <w:bottom w:val="single" w:sz="4" w:space="0" w:color="auto"/>
              <w:right w:val="single" w:sz="4" w:space="0" w:color="auto"/>
            </w:tcBorders>
          </w:tcPr>
          <w:p w:rsidR="00461C9A" w:rsidRDefault="00461C9A" w:rsidP="00461C9A">
            <w:pPr>
              <w:jc w:val="center"/>
              <w:rPr>
                <w:rFonts w:ascii="Calibri" w:eastAsia="Calibri" w:hAnsi="Calibri" w:cs="Calibri"/>
              </w:rPr>
            </w:pPr>
            <w:r w:rsidRPr="00461C9A">
              <w:rPr>
                <w:rFonts w:ascii="Calibri" w:eastAsia="Calibri" w:hAnsi="Calibri" w:cs="Calibri"/>
              </w:rPr>
              <w:t>Sumaryczny Abonament miesięczny</w:t>
            </w:r>
          </w:p>
          <w:p w:rsidR="00E3586F" w:rsidRPr="00461C9A" w:rsidRDefault="00E3586F" w:rsidP="00461C9A">
            <w:pPr>
              <w:jc w:val="center"/>
              <w:rPr>
                <w:rFonts w:ascii="Calibri" w:eastAsia="Calibri" w:hAnsi="Calibri" w:cs="Calibri"/>
              </w:rPr>
            </w:pPr>
            <w:r>
              <w:rPr>
                <w:rFonts w:ascii="Calibri" w:eastAsia="Calibri" w:hAnsi="Calibri" w:cs="Calibri"/>
              </w:rPr>
              <w:t xml:space="preserve">dla 36 urządzeń </w:t>
            </w:r>
          </w:p>
        </w:tc>
        <w:tc>
          <w:tcPr>
            <w:tcW w:w="1250" w:type="pct"/>
            <w:tcBorders>
              <w:top w:val="single" w:sz="4" w:space="0" w:color="auto"/>
              <w:left w:val="single" w:sz="4" w:space="0" w:color="auto"/>
              <w:bottom w:val="single" w:sz="4" w:space="0" w:color="auto"/>
              <w:right w:val="single" w:sz="4" w:space="0" w:color="auto"/>
            </w:tcBorders>
          </w:tcPr>
          <w:p w:rsidR="00461C9A" w:rsidRPr="00461C9A" w:rsidRDefault="00461C9A" w:rsidP="00461C9A">
            <w:pPr>
              <w:rPr>
                <w:rFonts w:ascii="Calibri" w:eastAsia="Calibri" w:hAnsi="Calibri" w:cs="Calibri"/>
              </w:rPr>
            </w:pPr>
          </w:p>
          <w:p w:rsidR="00461C9A" w:rsidRPr="00461C9A" w:rsidRDefault="00461C9A" w:rsidP="00461C9A">
            <w:pPr>
              <w:rPr>
                <w:rFonts w:ascii="Calibri" w:eastAsia="Calibri" w:hAnsi="Calibri" w:cs="Calibri"/>
              </w:rPr>
            </w:pPr>
            <w:r w:rsidRPr="00461C9A">
              <w:rPr>
                <w:rFonts w:ascii="Calibri" w:eastAsia="Calibri" w:hAnsi="Calibri" w:cs="Calibri"/>
              </w:rPr>
              <w:t xml:space="preserve">……………………….. </w:t>
            </w:r>
            <w:proofErr w:type="spellStart"/>
            <w:r w:rsidRPr="00461C9A">
              <w:rPr>
                <w:rFonts w:ascii="Calibri" w:eastAsia="Calibri" w:hAnsi="Calibri" w:cs="Calibri"/>
              </w:rPr>
              <w:t>szt</w:t>
            </w:r>
            <w:proofErr w:type="spellEnd"/>
          </w:p>
        </w:tc>
        <w:tc>
          <w:tcPr>
            <w:tcW w:w="1250" w:type="pct"/>
            <w:tcBorders>
              <w:top w:val="single" w:sz="4" w:space="0" w:color="auto"/>
              <w:left w:val="single" w:sz="4" w:space="0" w:color="auto"/>
              <w:bottom w:val="single" w:sz="4" w:space="0" w:color="auto"/>
              <w:right w:val="single" w:sz="4" w:space="0" w:color="auto"/>
            </w:tcBorders>
          </w:tcPr>
          <w:p w:rsidR="00461C9A" w:rsidRPr="00461C9A" w:rsidRDefault="00461C9A" w:rsidP="00461C9A">
            <w:pPr>
              <w:rPr>
                <w:rFonts w:ascii="Calibri" w:eastAsia="Calibri" w:hAnsi="Calibri" w:cs="Calibri"/>
              </w:rPr>
            </w:pPr>
          </w:p>
          <w:p w:rsidR="00461C9A" w:rsidRPr="00461C9A" w:rsidRDefault="00461C9A" w:rsidP="00461C9A">
            <w:pPr>
              <w:rPr>
                <w:rFonts w:ascii="Calibri" w:eastAsia="Calibri" w:hAnsi="Calibri" w:cs="Calibri"/>
              </w:rPr>
            </w:pPr>
            <w:r w:rsidRPr="00461C9A">
              <w:rPr>
                <w:rFonts w:ascii="Calibri" w:eastAsia="Calibri" w:hAnsi="Calibri" w:cs="Calibri"/>
              </w:rPr>
              <w:t>……………………….. zł</w:t>
            </w:r>
          </w:p>
        </w:tc>
        <w:tc>
          <w:tcPr>
            <w:tcW w:w="1250" w:type="pct"/>
            <w:tcBorders>
              <w:top w:val="single" w:sz="4" w:space="0" w:color="auto"/>
              <w:left w:val="single" w:sz="4" w:space="0" w:color="auto"/>
              <w:bottom w:val="single" w:sz="4" w:space="0" w:color="auto"/>
              <w:right w:val="single" w:sz="4" w:space="0" w:color="auto"/>
            </w:tcBorders>
          </w:tcPr>
          <w:p w:rsidR="00461C9A" w:rsidRPr="00461C9A" w:rsidRDefault="00461C9A" w:rsidP="00461C9A">
            <w:pPr>
              <w:rPr>
                <w:rFonts w:ascii="Calibri" w:eastAsia="Calibri" w:hAnsi="Calibri" w:cs="Calibri"/>
              </w:rPr>
            </w:pPr>
          </w:p>
          <w:p w:rsidR="00461C9A" w:rsidRPr="00461C9A" w:rsidRDefault="00461C9A" w:rsidP="00461C9A">
            <w:pPr>
              <w:rPr>
                <w:rFonts w:ascii="Calibri" w:eastAsia="Calibri" w:hAnsi="Calibri" w:cs="Calibri"/>
              </w:rPr>
            </w:pPr>
            <w:r w:rsidRPr="00461C9A">
              <w:rPr>
                <w:rFonts w:ascii="Calibri" w:eastAsia="Calibri" w:hAnsi="Calibri" w:cs="Calibri"/>
              </w:rPr>
              <w:t>……………………….. zł</w:t>
            </w:r>
          </w:p>
        </w:tc>
      </w:tr>
    </w:tbl>
    <w:p w:rsidR="004025FD" w:rsidRPr="00461C9A" w:rsidRDefault="004025FD" w:rsidP="00461C9A">
      <w:pPr>
        <w:spacing w:line="240" w:lineRule="auto"/>
        <w:ind w:left="720"/>
        <w:contextualSpacing/>
        <w:rPr>
          <w:rFonts w:ascii="Calibri" w:eastAsia="Calibri" w:hAnsi="Calibri" w:cs="Calibri"/>
        </w:rPr>
      </w:pPr>
    </w:p>
    <w:tbl>
      <w:tblPr>
        <w:tblStyle w:val="Tabela-Siatka1"/>
        <w:tblW w:w="5000" w:type="pct"/>
        <w:tblLook w:val="04A0" w:firstRow="1" w:lastRow="0" w:firstColumn="1" w:lastColumn="0" w:noHBand="0" w:noVBand="1"/>
      </w:tblPr>
      <w:tblGrid>
        <w:gridCol w:w="3094"/>
        <w:gridCol w:w="3097"/>
        <w:gridCol w:w="3097"/>
      </w:tblGrid>
      <w:tr w:rsidR="00461C9A" w:rsidRPr="00461C9A" w:rsidTr="00583E5A">
        <w:tc>
          <w:tcPr>
            <w:tcW w:w="1666" w:type="pct"/>
            <w:tcBorders>
              <w:top w:val="single" w:sz="4" w:space="0" w:color="auto"/>
              <w:left w:val="single" w:sz="4" w:space="0" w:color="auto"/>
              <w:bottom w:val="single" w:sz="4" w:space="0" w:color="auto"/>
              <w:right w:val="single" w:sz="4" w:space="0" w:color="auto"/>
            </w:tcBorders>
            <w:hideMark/>
          </w:tcPr>
          <w:p w:rsidR="00461C9A" w:rsidRPr="00461C9A" w:rsidRDefault="00461C9A" w:rsidP="00461C9A">
            <w:pPr>
              <w:contextualSpacing/>
              <w:rPr>
                <w:rFonts w:ascii="Calibri" w:eastAsia="Cambria" w:hAnsi="Calibri" w:cs="Calibri"/>
              </w:rPr>
            </w:pPr>
            <w:r w:rsidRPr="00461C9A">
              <w:rPr>
                <w:rFonts w:ascii="Calibri" w:eastAsia="Cambria" w:hAnsi="Calibri" w:cs="Calibri"/>
              </w:rPr>
              <w:t>Usługa:</w:t>
            </w:r>
          </w:p>
        </w:tc>
        <w:tc>
          <w:tcPr>
            <w:tcW w:w="1667" w:type="pct"/>
            <w:tcBorders>
              <w:top w:val="single" w:sz="4" w:space="0" w:color="auto"/>
              <w:left w:val="single" w:sz="4" w:space="0" w:color="auto"/>
              <w:bottom w:val="single" w:sz="4" w:space="0" w:color="auto"/>
              <w:right w:val="single" w:sz="4" w:space="0" w:color="auto"/>
            </w:tcBorders>
            <w:hideMark/>
          </w:tcPr>
          <w:p w:rsidR="00461C9A" w:rsidRPr="00461C9A" w:rsidRDefault="00461C9A" w:rsidP="00461C9A">
            <w:pPr>
              <w:contextualSpacing/>
              <w:rPr>
                <w:rFonts w:ascii="Calibri" w:eastAsia="Cambria" w:hAnsi="Calibri" w:cs="Calibri"/>
              </w:rPr>
            </w:pPr>
            <w:r w:rsidRPr="00461C9A">
              <w:rPr>
                <w:rFonts w:ascii="Calibri" w:eastAsia="Cambria" w:hAnsi="Calibri" w:cs="Calibri"/>
              </w:rPr>
              <w:t>Cena netto:</w:t>
            </w:r>
          </w:p>
        </w:tc>
        <w:tc>
          <w:tcPr>
            <w:tcW w:w="1667" w:type="pct"/>
            <w:tcBorders>
              <w:top w:val="single" w:sz="4" w:space="0" w:color="auto"/>
              <w:left w:val="single" w:sz="4" w:space="0" w:color="auto"/>
              <w:bottom w:val="single" w:sz="4" w:space="0" w:color="auto"/>
              <w:right w:val="single" w:sz="4" w:space="0" w:color="auto"/>
            </w:tcBorders>
            <w:hideMark/>
          </w:tcPr>
          <w:p w:rsidR="00461C9A" w:rsidRPr="00461C9A" w:rsidRDefault="00461C9A" w:rsidP="00461C9A">
            <w:pPr>
              <w:contextualSpacing/>
              <w:rPr>
                <w:rFonts w:ascii="Calibri" w:eastAsia="Cambria" w:hAnsi="Calibri" w:cs="Calibri"/>
              </w:rPr>
            </w:pPr>
            <w:r w:rsidRPr="00461C9A">
              <w:rPr>
                <w:rFonts w:ascii="Calibri" w:eastAsia="Cambria" w:hAnsi="Calibri" w:cs="Calibri"/>
              </w:rPr>
              <w:t>Cena brutto:</w:t>
            </w:r>
          </w:p>
        </w:tc>
      </w:tr>
      <w:tr w:rsidR="00461C9A" w:rsidRPr="00461C9A" w:rsidTr="00583E5A">
        <w:tc>
          <w:tcPr>
            <w:tcW w:w="1666" w:type="pct"/>
            <w:tcBorders>
              <w:top w:val="single" w:sz="4" w:space="0" w:color="auto"/>
              <w:left w:val="single" w:sz="4" w:space="0" w:color="auto"/>
              <w:bottom w:val="single" w:sz="4" w:space="0" w:color="auto"/>
              <w:right w:val="single" w:sz="4" w:space="0" w:color="auto"/>
            </w:tcBorders>
            <w:hideMark/>
          </w:tcPr>
          <w:p w:rsidR="00461C9A" w:rsidRPr="00461C9A" w:rsidRDefault="00461C9A" w:rsidP="00461C9A">
            <w:pPr>
              <w:contextualSpacing/>
              <w:rPr>
                <w:rFonts w:ascii="Calibri" w:eastAsia="Cambria" w:hAnsi="Calibri" w:cs="Calibri"/>
              </w:rPr>
            </w:pPr>
            <w:r w:rsidRPr="00461C9A">
              <w:rPr>
                <w:rFonts w:ascii="Calibri" w:eastAsia="Cambria" w:hAnsi="Calibri" w:cs="Calibri"/>
              </w:rPr>
              <w:t xml:space="preserve">Wydruk strony ponad </w:t>
            </w:r>
            <w:r w:rsidR="00C0553A">
              <w:rPr>
                <w:rFonts w:ascii="Calibri" w:eastAsia="Cambria" w:hAnsi="Calibri" w:cs="Calibri"/>
              </w:rPr>
              <w:t xml:space="preserve">sumaryczny </w:t>
            </w:r>
            <w:r w:rsidRPr="00461C9A">
              <w:rPr>
                <w:rFonts w:ascii="Calibri" w:eastAsia="Cambria" w:hAnsi="Calibri" w:cs="Calibri"/>
              </w:rPr>
              <w:t>abonament :</w:t>
            </w:r>
          </w:p>
        </w:tc>
        <w:tc>
          <w:tcPr>
            <w:tcW w:w="1667" w:type="pct"/>
            <w:tcBorders>
              <w:top w:val="single" w:sz="4" w:space="0" w:color="auto"/>
              <w:left w:val="single" w:sz="4" w:space="0" w:color="auto"/>
              <w:bottom w:val="single" w:sz="4" w:space="0" w:color="auto"/>
              <w:right w:val="single" w:sz="4" w:space="0" w:color="auto"/>
            </w:tcBorders>
          </w:tcPr>
          <w:p w:rsidR="00461C9A" w:rsidRPr="00461C9A" w:rsidRDefault="00461C9A" w:rsidP="00461C9A">
            <w:pPr>
              <w:contextualSpacing/>
              <w:rPr>
                <w:rFonts w:ascii="Calibri" w:eastAsia="Cambria" w:hAnsi="Calibri" w:cs="Calibri"/>
              </w:rPr>
            </w:pPr>
          </w:p>
          <w:p w:rsidR="00461C9A" w:rsidRPr="00461C9A" w:rsidRDefault="00461C9A" w:rsidP="00461C9A">
            <w:pPr>
              <w:contextualSpacing/>
              <w:rPr>
                <w:rFonts w:ascii="Calibri" w:eastAsia="Cambria" w:hAnsi="Calibri" w:cs="Calibri"/>
              </w:rPr>
            </w:pPr>
            <w:r w:rsidRPr="00461C9A">
              <w:rPr>
                <w:rFonts w:ascii="Calibri" w:eastAsia="Cambria" w:hAnsi="Calibri" w:cs="Calibri"/>
              </w:rPr>
              <w:t>……………………….. zł</w:t>
            </w:r>
          </w:p>
        </w:tc>
        <w:tc>
          <w:tcPr>
            <w:tcW w:w="1667" w:type="pct"/>
            <w:tcBorders>
              <w:top w:val="single" w:sz="4" w:space="0" w:color="auto"/>
              <w:left w:val="single" w:sz="4" w:space="0" w:color="auto"/>
              <w:bottom w:val="single" w:sz="4" w:space="0" w:color="auto"/>
              <w:right w:val="single" w:sz="4" w:space="0" w:color="auto"/>
            </w:tcBorders>
          </w:tcPr>
          <w:p w:rsidR="00461C9A" w:rsidRPr="00461C9A" w:rsidRDefault="00461C9A" w:rsidP="00461C9A">
            <w:pPr>
              <w:contextualSpacing/>
              <w:rPr>
                <w:rFonts w:ascii="Calibri" w:eastAsia="Cambria" w:hAnsi="Calibri" w:cs="Calibri"/>
              </w:rPr>
            </w:pPr>
          </w:p>
          <w:p w:rsidR="00461C9A" w:rsidRPr="00461C9A" w:rsidRDefault="00461C9A" w:rsidP="00461C9A">
            <w:pPr>
              <w:contextualSpacing/>
              <w:rPr>
                <w:rFonts w:ascii="Calibri" w:eastAsia="Cambria" w:hAnsi="Calibri" w:cs="Calibri"/>
              </w:rPr>
            </w:pPr>
            <w:r w:rsidRPr="00461C9A">
              <w:rPr>
                <w:rFonts w:ascii="Calibri" w:eastAsia="Cambria" w:hAnsi="Calibri" w:cs="Calibri"/>
              </w:rPr>
              <w:t>……………………….. zł</w:t>
            </w:r>
          </w:p>
        </w:tc>
      </w:tr>
    </w:tbl>
    <w:p w:rsidR="004025FD" w:rsidRPr="004025FD" w:rsidRDefault="004025FD" w:rsidP="004025FD">
      <w:pPr>
        <w:spacing w:after="0" w:line="240" w:lineRule="auto"/>
        <w:rPr>
          <w:rFonts w:ascii="Times New Roman" w:eastAsia="Calibri" w:hAnsi="Times New Roman" w:cs="Times New Roman"/>
          <w:b/>
          <w:sz w:val="24"/>
          <w:szCs w:val="24"/>
        </w:rPr>
      </w:pPr>
      <w:r w:rsidRPr="004025FD">
        <w:rPr>
          <w:rFonts w:ascii="Times New Roman" w:eastAsia="Calibri" w:hAnsi="Times New Roman" w:cs="Times New Roman"/>
          <w:b/>
          <w:sz w:val="24"/>
          <w:szCs w:val="24"/>
        </w:rPr>
        <w:t>Oferowane urządzenia</w:t>
      </w:r>
    </w:p>
    <w:tbl>
      <w:tblPr>
        <w:tblStyle w:val="Tabela-Siatka6"/>
        <w:tblW w:w="0" w:type="auto"/>
        <w:tblLook w:val="04A0" w:firstRow="1" w:lastRow="0" w:firstColumn="1" w:lastColumn="0" w:noHBand="0" w:noVBand="1"/>
      </w:tblPr>
      <w:tblGrid>
        <w:gridCol w:w="2308"/>
        <w:gridCol w:w="1776"/>
        <w:gridCol w:w="1776"/>
        <w:gridCol w:w="1889"/>
        <w:gridCol w:w="1539"/>
      </w:tblGrid>
      <w:tr w:rsidR="004025FD" w:rsidRPr="004025FD" w:rsidTr="004025FD">
        <w:tc>
          <w:tcPr>
            <w:tcW w:w="2308" w:type="dxa"/>
          </w:tcPr>
          <w:p w:rsidR="004025FD" w:rsidRPr="004025FD" w:rsidRDefault="004025FD" w:rsidP="004025FD">
            <w:pPr>
              <w:jc w:val="center"/>
              <w:rPr>
                <w:rFonts w:ascii="Times New Roman" w:eastAsia="Calibri" w:hAnsi="Times New Roman" w:cs="Times New Roman"/>
                <w:sz w:val="24"/>
                <w:szCs w:val="24"/>
              </w:rPr>
            </w:pPr>
            <w:r w:rsidRPr="004025FD">
              <w:rPr>
                <w:rFonts w:ascii="Times New Roman" w:eastAsia="Calibri" w:hAnsi="Times New Roman" w:cs="Times New Roman"/>
                <w:sz w:val="24"/>
                <w:szCs w:val="24"/>
              </w:rPr>
              <w:t>Nr kolejny urządzenia/urządzeń*</w:t>
            </w:r>
          </w:p>
        </w:tc>
        <w:tc>
          <w:tcPr>
            <w:tcW w:w="1776" w:type="dxa"/>
          </w:tcPr>
          <w:p w:rsidR="004025FD" w:rsidRPr="004025FD" w:rsidRDefault="004025FD" w:rsidP="004025FD">
            <w:pPr>
              <w:jc w:val="center"/>
              <w:rPr>
                <w:rFonts w:ascii="Times New Roman" w:eastAsia="Calibri" w:hAnsi="Times New Roman" w:cs="Times New Roman"/>
                <w:sz w:val="24"/>
                <w:szCs w:val="24"/>
              </w:rPr>
            </w:pPr>
            <w:r w:rsidRPr="004025FD">
              <w:rPr>
                <w:rFonts w:ascii="Times New Roman" w:eastAsia="Calibri" w:hAnsi="Times New Roman" w:cs="Times New Roman"/>
                <w:sz w:val="24"/>
                <w:szCs w:val="24"/>
              </w:rPr>
              <w:t>Marka</w:t>
            </w:r>
          </w:p>
        </w:tc>
        <w:tc>
          <w:tcPr>
            <w:tcW w:w="1776" w:type="dxa"/>
          </w:tcPr>
          <w:p w:rsidR="004025FD" w:rsidRPr="004025FD" w:rsidRDefault="004025FD" w:rsidP="004025FD">
            <w:pPr>
              <w:jc w:val="center"/>
              <w:rPr>
                <w:rFonts w:ascii="Times New Roman" w:eastAsia="Calibri" w:hAnsi="Times New Roman" w:cs="Times New Roman"/>
                <w:sz w:val="24"/>
                <w:szCs w:val="24"/>
              </w:rPr>
            </w:pPr>
            <w:r w:rsidRPr="004025FD">
              <w:rPr>
                <w:rFonts w:ascii="Times New Roman" w:eastAsia="Calibri" w:hAnsi="Times New Roman" w:cs="Times New Roman"/>
                <w:sz w:val="24"/>
                <w:szCs w:val="24"/>
              </w:rPr>
              <w:t>Model</w:t>
            </w:r>
          </w:p>
        </w:tc>
        <w:tc>
          <w:tcPr>
            <w:tcW w:w="1889" w:type="dxa"/>
          </w:tcPr>
          <w:p w:rsidR="004025FD" w:rsidRPr="004025FD" w:rsidRDefault="004025FD" w:rsidP="004025FD">
            <w:pPr>
              <w:jc w:val="center"/>
              <w:rPr>
                <w:rFonts w:ascii="Times New Roman" w:eastAsia="Calibri" w:hAnsi="Times New Roman" w:cs="Times New Roman"/>
                <w:sz w:val="24"/>
                <w:szCs w:val="24"/>
              </w:rPr>
            </w:pPr>
            <w:r w:rsidRPr="004025FD">
              <w:rPr>
                <w:rFonts w:ascii="Times New Roman" w:eastAsia="Calibri" w:hAnsi="Times New Roman" w:cs="Times New Roman"/>
                <w:sz w:val="24"/>
                <w:szCs w:val="24"/>
              </w:rPr>
              <w:t>Rok/miesiąc produkcji</w:t>
            </w:r>
          </w:p>
        </w:tc>
        <w:tc>
          <w:tcPr>
            <w:tcW w:w="1539" w:type="dxa"/>
          </w:tcPr>
          <w:p w:rsidR="004025FD" w:rsidRPr="004025FD" w:rsidRDefault="004025FD" w:rsidP="004025FD">
            <w:pPr>
              <w:rPr>
                <w:rFonts w:ascii="Times New Roman" w:eastAsia="Calibri" w:hAnsi="Times New Roman" w:cs="Times New Roman"/>
                <w:sz w:val="24"/>
                <w:szCs w:val="24"/>
              </w:rPr>
            </w:pPr>
            <w:r w:rsidRPr="004025FD">
              <w:rPr>
                <w:rFonts w:ascii="Times New Roman" w:eastAsia="Calibri" w:hAnsi="Times New Roman" w:cs="Times New Roman"/>
                <w:sz w:val="24"/>
                <w:szCs w:val="24"/>
              </w:rPr>
              <w:t xml:space="preserve">Urządzenie nowe (tak/nie) </w:t>
            </w:r>
          </w:p>
        </w:tc>
      </w:tr>
      <w:tr w:rsidR="004025FD" w:rsidRPr="004025FD" w:rsidTr="004025FD">
        <w:tc>
          <w:tcPr>
            <w:tcW w:w="2308" w:type="dxa"/>
          </w:tcPr>
          <w:p w:rsidR="004025FD" w:rsidRPr="004025FD" w:rsidRDefault="004025FD" w:rsidP="004025FD">
            <w:pPr>
              <w:rPr>
                <w:rFonts w:ascii="Times New Roman" w:eastAsia="Calibri" w:hAnsi="Times New Roman" w:cs="Times New Roman"/>
                <w:sz w:val="24"/>
                <w:szCs w:val="24"/>
              </w:rPr>
            </w:pPr>
          </w:p>
        </w:tc>
        <w:tc>
          <w:tcPr>
            <w:tcW w:w="1776" w:type="dxa"/>
          </w:tcPr>
          <w:p w:rsidR="004025FD" w:rsidRPr="004025FD" w:rsidRDefault="004025FD" w:rsidP="004025FD">
            <w:pPr>
              <w:rPr>
                <w:rFonts w:ascii="Times New Roman" w:eastAsia="Calibri" w:hAnsi="Times New Roman" w:cs="Times New Roman"/>
                <w:sz w:val="24"/>
                <w:szCs w:val="24"/>
              </w:rPr>
            </w:pPr>
          </w:p>
        </w:tc>
        <w:tc>
          <w:tcPr>
            <w:tcW w:w="1776" w:type="dxa"/>
          </w:tcPr>
          <w:p w:rsidR="004025FD" w:rsidRPr="004025FD" w:rsidRDefault="004025FD" w:rsidP="004025FD">
            <w:pPr>
              <w:rPr>
                <w:rFonts w:ascii="Times New Roman" w:eastAsia="Calibri" w:hAnsi="Times New Roman" w:cs="Times New Roman"/>
                <w:sz w:val="24"/>
                <w:szCs w:val="24"/>
              </w:rPr>
            </w:pPr>
          </w:p>
        </w:tc>
        <w:tc>
          <w:tcPr>
            <w:tcW w:w="1889" w:type="dxa"/>
          </w:tcPr>
          <w:p w:rsidR="004025FD" w:rsidRPr="004025FD" w:rsidRDefault="004025FD" w:rsidP="004025FD">
            <w:pPr>
              <w:rPr>
                <w:rFonts w:ascii="Times New Roman" w:eastAsia="Calibri" w:hAnsi="Times New Roman" w:cs="Times New Roman"/>
                <w:sz w:val="24"/>
                <w:szCs w:val="24"/>
              </w:rPr>
            </w:pPr>
          </w:p>
        </w:tc>
        <w:tc>
          <w:tcPr>
            <w:tcW w:w="1539" w:type="dxa"/>
          </w:tcPr>
          <w:p w:rsidR="004025FD" w:rsidRPr="004025FD" w:rsidRDefault="004025FD" w:rsidP="004025FD">
            <w:pPr>
              <w:rPr>
                <w:rFonts w:ascii="Times New Roman" w:eastAsia="Calibri" w:hAnsi="Times New Roman" w:cs="Times New Roman"/>
                <w:sz w:val="24"/>
                <w:szCs w:val="24"/>
              </w:rPr>
            </w:pPr>
          </w:p>
        </w:tc>
      </w:tr>
      <w:tr w:rsidR="004025FD" w:rsidRPr="004025FD" w:rsidTr="004025FD">
        <w:tc>
          <w:tcPr>
            <w:tcW w:w="2308" w:type="dxa"/>
          </w:tcPr>
          <w:p w:rsidR="004025FD" w:rsidRPr="004025FD" w:rsidRDefault="004025FD" w:rsidP="004025FD">
            <w:pPr>
              <w:rPr>
                <w:rFonts w:ascii="Times New Roman" w:eastAsia="Calibri" w:hAnsi="Times New Roman" w:cs="Times New Roman"/>
                <w:sz w:val="24"/>
                <w:szCs w:val="24"/>
              </w:rPr>
            </w:pPr>
          </w:p>
        </w:tc>
        <w:tc>
          <w:tcPr>
            <w:tcW w:w="1776" w:type="dxa"/>
          </w:tcPr>
          <w:p w:rsidR="004025FD" w:rsidRPr="004025FD" w:rsidRDefault="004025FD" w:rsidP="004025FD">
            <w:pPr>
              <w:rPr>
                <w:rFonts w:ascii="Times New Roman" w:eastAsia="Calibri" w:hAnsi="Times New Roman" w:cs="Times New Roman"/>
                <w:sz w:val="24"/>
                <w:szCs w:val="24"/>
              </w:rPr>
            </w:pPr>
          </w:p>
        </w:tc>
        <w:tc>
          <w:tcPr>
            <w:tcW w:w="1776" w:type="dxa"/>
          </w:tcPr>
          <w:p w:rsidR="004025FD" w:rsidRPr="004025FD" w:rsidRDefault="004025FD" w:rsidP="004025FD">
            <w:pPr>
              <w:rPr>
                <w:rFonts w:ascii="Times New Roman" w:eastAsia="Calibri" w:hAnsi="Times New Roman" w:cs="Times New Roman"/>
                <w:sz w:val="24"/>
                <w:szCs w:val="24"/>
              </w:rPr>
            </w:pPr>
          </w:p>
        </w:tc>
        <w:tc>
          <w:tcPr>
            <w:tcW w:w="1889" w:type="dxa"/>
          </w:tcPr>
          <w:p w:rsidR="004025FD" w:rsidRPr="004025FD" w:rsidRDefault="004025FD" w:rsidP="004025FD">
            <w:pPr>
              <w:rPr>
                <w:rFonts w:ascii="Times New Roman" w:eastAsia="Calibri" w:hAnsi="Times New Roman" w:cs="Times New Roman"/>
                <w:sz w:val="24"/>
                <w:szCs w:val="24"/>
              </w:rPr>
            </w:pPr>
          </w:p>
        </w:tc>
        <w:tc>
          <w:tcPr>
            <w:tcW w:w="1539" w:type="dxa"/>
          </w:tcPr>
          <w:p w:rsidR="004025FD" w:rsidRPr="004025FD" w:rsidRDefault="004025FD" w:rsidP="004025FD">
            <w:pPr>
              <w:rPr>
                <w:rFonts w:ascii="Times New Roman" w:eastAsia="Calibri" w:hAnsi="Times New Roman" w:cs="Times New Roman"/>
                <w:sz w:val="24"/>
                <w:szCs w:val="24"/>
              </w:rPr>
            </w:pPr>
          </w:p>
        </w:tc>
      </w:tr>
      <w:tr w:rsidR="004025FD" w:rsidRPr="004025FD" w:rsidTr="004025FD">
        <w:tc>
          <w:tcPr>
            <w:tcW w:w="2308" w:type="dxa"/>
          </w:tcPr>
          <w:p w:rsidR="004025FD" w:rsidRPr="004025FD" w:rsidRDefault="004025FD" w:rsidP="004025FD">
            <w:pPr>
              <w:rPr>
                <w:rFonts w:ascii="Times New Roman" w:eastAsia="Calibri" w:hAnsi="Times New Roman" w:cs="Times New Roman"/>
                <w:sz w:val="24"/>
                <w:szCs w:val="24"/>
              </w:rPr>
            </w:pPr>
          </w:p>
        </w:tc>
        <w:tc>
          <w:tcPr>
            <w:tcW w:w="1776" w:type="dxa"/>
          </w:tcPr>
          <w:p w:rsidR="004025FD" w:rsidRPr="004025FD" w:rsidRDefault="004025FD" w:rsidP="004025FD">
            <w:pPr>
              <w:rPr>
                <w:rFonts w:ascii="Times New Roman" w:eastAsia="Calibri" w:hAnsi="Times New Roman" w:cs="Times New Roman"/>
                <w:sz w:val="24"/>
                <w:szCs w:val="24"/>
              </w:rPr>
            </w:pPr>
          </w:p>
        </w:tc>
        <w:tc>
          <w:tcPr>
            <w:tcW w:w="1776" w:type="dxa"/>
          </w:tcPr>
          <w:p w:rsidR="004025FD" w:rsidRPr="004025FD" w:rsidRDefault="004025FD" w:rsidP="004025FD">
            <w:pPr>
              <w:rPr>
                <w:rFonts w:ascii="Times New Roman" w:eastAsia="Calibri" w:hAnsi="Times New Roman" w:cs="Times New Roman"/>
                <w:sz w:val="24"/>
                <w:szCs w:val="24"/>
              </w:rPr>
            </w:pPr>
          </w:p>
        </w:tc>
        <w:tc>
          <w:tcPr>
            <w:tcW w:w="1889" w:type="dxa"/>
          </w:tcPr>
          <w:p w:rsidR="004025FD" w:rsidRPr="004025FD" w:rsidRDefault="004025FD" w:rsidP="004025FD">
            <w:pPr>
              <w:rPr>
                <w:rFonts w:ascii="Times New Roman" w:eastAsia="Calibri" w:hAnsi="Times New Roman" w:cs="Times New Roman"/>
                <w:sz w:val="24"/>
                <w:szCs w:val="24"/>
              </w:rPr>
            </w:pPr>
          </w:p>
        </w:tc>
        <w:tc>
          <w:tcPr>
            <w:tcW w:w="1539" w:type="dxa"/>
          </w:tcPr>
          <w:p w:rsidR="004025FD" w:rsidRPr="004025FD" w:rsidRDefault="004025FD" w:rsidP="004025FD">
            <w:pPr>
              <w:rPr>
                <w:rFonts w:ascii="Times New Roman" w:eastAsia="Calibri" w:hAnsi="Times New Roman" w:cs="Times New Roman"/>
                <w:sz w:val="24"/>
                <w:szCs w:val="24"/>
              </w:rPr>
            </w:pPr>
          </w:p>
        </w:tc>
      </w:tr>
      <w:tr w:rsidR="004025FD" w:rsidRPr="004025FD" w:rsidTr="004025FD">
        <w:tc>
          <w:tcPr>
            <w:tcW w:w="2308" w:type="dxa"/>
          </w:tcPr>
          <w:p w:rsidR="004025FD" w:rsidRPr="004025FD" w:rsidRDefault="004025FD" w:rsidP="004025FD">
            <w:pPr>
              <w:rPr>
                <w:rFonts w:ascii="Times New Roman" w:eastAsia="Calibri" w:hAnsi="Times New Roman" w:cs="Times New Roman"/>
                <w:sz w:val="24"/>
                <w:szCs w:val="24"/>
              </w:rPr>
            </w:pPr>
          </w:p>
        </w:tc>
        <w:tc>
          <w:tcPr>
            <w:tcW w:w="1776" w:type="dxa"/>
          </w:tcPr>
          <w:p w:rsidR="004025FD" w:rsidRPr="004025FD" w:rsidRDefault="004025FD" w:rsidP="004025FD">
            <w:pPr>
              <w:rPr>
                <w:rFonts w:ascii="Times New Roman" w:eastAsia="Calibri" w:hAnsi="Times New Roman" w:cs="Times New Roman"/>
                <w:sz w:val="24"/>
                <w:szCs w:val="24"/>
              </w:rPr>
            </w:pPr>
          </w:p>
        </w:tc>
        <w:tc>
          <w:tcPr>
            <w:tcW w:w="1776" w:type="dxa"/>
          </w:tcPr>
          <w:p w:rsidR="004025FD" w:rsidRPr="004025FD" w:rsidRDefault="004025FD" w:rsidP="004025FD">
            <w:pPr>
              <w:rPr>
                <w:rFonts w:ascii="Times New Roman" w:eastAsia="Calibri" w:hAnsi="Times New Roman" w:cs="Times New Roman"/>
                <w:sz w:val="24"/>
                <w:szCs w:val="24"/>
              </w:rPr>
            </w:pPr>
          </w:p>
        </w:tc>
        <w:tc>
          <w:tcPr>
            <w:tcW w:w="1889" w:type="dxa"/>
          </w:tcPr>
          <w:p w:rsidR="004025FD" w:rsidRPr="004025FD" w:rsidRDefault="004025FD" w:rsidP="004025FD">
            <w:pPr>
              <w:rPr>
                <w:rFonts w:ascii="Times New Roman" w:eastAsia="Calibri" w:hAnsi="Times New Roman" w:cs="Times New Roman"/>
                <w:sz w:val="24"/>
                <w:szCs w:val="24"/>
              </w:rPr>
            </w:pPr>
          </w:p>
        </w:tc>
        <w:tc>
          <w:tcPr>
            <w:tcW w:w="1539" w:type="dxa"/>
          </w:tcPr>
          <w:p w:rsidR="004025FD" w:rsidRPr="004025FD" w:rsidRDefault="004025FD" w:rsidP="004025FD">
            <w:pPr>
              <w:rPr>
                <w:rFonts w:ascii="Times New Roman" w:eastAsia="Calibri" w:hAnsi="Times New Roman" w:cs="Times New Roman"/>
                <w:sz w:val="24"/>
                <w:szCs w:val="24"/>
              </w:rPr>
            </w:pPr>
          </w:p>
        </w:tc>
      </w:tr>
      <w:tr w:rsidR="004025FD" w:rsidRPr="004025FD" w:rsidTr="004025FD">
        <w:tc>
          <w:tcPr>
            <w:tcW w:w="2308" w:type="dxa"/>
          </w:tcPr>
          <w:p w:rsidR="004025FD" w:rsidRPr="004025FD" w:rsidRDefault="004025FD" w:rsidP="004025FD">
            <w:pPr>
              <w:rPr>
                <w:rFonts w:ascii="Times New Roman" w:eastAsia="Calibri" w:hAnsi="Times New Roman" w:cs="Times New Roman"/>
                <w:sz w:val="24"/>
                <w:szCs w:val="24"/>
              </w:rPr>
            </w:pPr>
          </w:p>
        </w:tc>
        <w:tc>
          <w:tcPr>
            <w:tcW w:w="1776" w:type="dxa"/>
          </w:tcPr>
          <w:p w:rsidR="004025FD" w:rsidRPr="004025FD" w:rsidRDefault="004025FD" w:rsidP="004025FD">
            <w:pPr>
              <w:rPr>
                <w:rFonts w:ascii="Times New Roman" w:eastAsia="Calibri" w:hAnsi="Times New Roman" w:cs="Times New Roman"/>
                <w:sz w:val="24"/>
                <w:szCs w:val="24"/>
              </w:rPr>
            </w:pPr>
          </w:p>
        </w:tc>
        <w:tc>
          <w:tcPr>
            <w:tcW w:w="1776" w:type="dxa"/>
          </w:tcPr>
          <w:p w:rsidR="004025FD" w:rsidRPr="004025FD" w:rsidRDefault="004025FD" w:rsidP="004025FD">
            <w:pPr>
              <w:rPr>
                <w:rFonts w:ascii="Times New Roman" w:eastAsia="Calibri" w:hAnsi="Times New Roman" w:cs="Times New Roman"/>
                <w:sz w:val="24"/>
                <w:szCs w:val="24"/>
              </w:rPr>
            </w:pPr>
          </w:p>
        </w:tc>
        <w:tc>
          <w:tcPr>
            <w:tcW w:w="1889" w:type="dxa"/>
          </w:tcPr>
          <w:p w:rsidR="004025FD" w:rsidRPr="004025FD" w:rsidRDefault="004025FD" w:rsidP="004025FD">
            <w:pPr>
              <w:rPr>
                <w:rFonts w:ascii="Times New Roman" w:eastAsia="Calibri" w:hAnsi="Times New Roman" w:cs="Times New Roman"/>
                <w:sz w:val="24"/>
                <w:szCs w:val="24"/>
              </w:rPr>
            </w:pPr>
          </w:p>
        </w:tc>
        <w:tc>
          <w:tcPr>
            <w:tcW w:w="1539" w:type="dxa"/>
          </w:tcPr>
          <w:p w:rsidR="004025FD" w:rsidRPr="004025FD" w:rsidRDefault="004025FD" w:rsidP="004025FD">
            <w:pPr>
              <w:rPr>
                <w:rFonts w:ascii="Times New Roman" w:eastAsia="Calibri" w:hAnsi="Times New Roman" w:cs="Times New Roman"/>
                <w:sz w:val="24"/>
                <w:szCs w:val="24"/>
              </w:rPr>
            </w:pPr>
          </w:p>
        </w:tc>
      </w:tr>
      <w:tr w:rsidR="004025FD" w:rsidRPr="004025FD" w:rsidTr="004025FD">
        <w:tc>
          <w:tcPr>
            <w:tcW w:w="2308" w:type="dxa"/>
          </w:tcPr>
          <w:p w:rsidR="004025FD" w:rsidRPr="004025FD" w:rsidRDefault="004025FD" w:rsidP="004025FD">
            <w:pPr>
              <w:rPr>
                <w:rFonts w:ascii="Times New Roman" w:eastAsia="Calibri" w:hAnsi="Times New Roman" w:cs="Times New Roman"/>
                <w:sz w:val="24"/>
                <w:szCs w:val="24"/>
              </w:rPr>
            </w:pPr>
          </w:p>
        </w:tc>
        <w:tc>
          <w:tcPr>
            <w:tcW w:w="1776" w:type="dxa"/>
          </w:tcPr>
          <w:p w:rsidR="004025FD" w:rsidRPr="004025FD" w:rsidRDefault="004025FD" w:rsidP="004025FD">
            <w:pPr>
              <w:rPr>
                <w:rFonts w:ascii="Times New Roman" w:eastAsia="Calibri" w:hAnsi="Times New Roman" w:cs="Times New Roman"/>
                <w:sz w:val="24"/>
                <w:szCs w:val="24"/>
              </w:rPr>
            </w:pPr>
          </w:p>
        </w:tc>
        <w:tc>
          <w:tcPr>
            <w:tcW w:w="1776" w:type="dxa"/>
          </w:tcPr>
          <w:p w:rsidR="004025FD" w:rsidRPr="004025FD" w:rsidRDefault="004025FD" w:rsidP="004025FD">
            <w:pPr>
              <w:rPr>
                <w:rFonts w:ascii="Times New Roman" w:eastAsia="Calibri" w:hAnsi="Times New Roman" w:cs="Times New Roman"/>
                <w:sz w:val="24"/>
                <w:szCs w:val="24"/>
              </w:rPr>
            </w:pPr>
          </w:p>
        </w:tc>
        <w:tc>
          <w:tcPr>
            <w:tcW w:w="1889" w:type="dxa"/>
          </w:tcPr>
          <w:p w:rsidR="004025FD" w:rsidRPr="004025FD" w:rsidRDefault="004025FD" w:rsidP="004025FD">
            <w:pPr>
              <w:rPr>
                <w:rFonts w:ascii="Times New Roman" w:eastAsia="Calibri" w:hAnsi="Times New Roman" w:cs="Times New Roman"/>
                <w:sz w:val="24"/>
                <w:szCs w:val="24"/>
              </w:rPr>
            </w:pPr>
          </w:p>
        </w:tc>
        <w:tc>
          <w:tcPr>
            <w:tcW w:w="1539" w:type="dxa"/>
          </w:tcPr>
          <w:p w:rsidR="004025FD" w:rsidRPr="004025FD" w:rsidRDefault="004025FD" w:rsidP="004025FD">
            <w:pPr>
              <w:rPr>
                <w:rFonts w:ascii="Times New Roman" w:eastAsia="Calibri" w:hAnsi="Times New Roman" w:cs="Times New Roman"/>
                <w:sz w:val="24"/>
                <w:szCs w:val="24"/>
              </w:rPr>
            </w:pPr>
          </w:p>
        </w:tc>
      </w:tr>
    </w:tbl>
    <w:p w:rsidR="005677C1" w:rsidRPr="00461C9A" w:rsidRDefault="00461C9A" w:rsidP="005677C1">
      <w:pPr>
        <w:spacing w:after="0" w:line="240" w:lineRule="auto"/>
        <w:jc w:val="both"/>
        <w:rPr>
          <w:rFonts w:ascii="Times New Roman" w:eastAsia="Calibri" w:hAnsi="Times New Roman" w:cs="Times New Roman"/>
          <w:b/>
          <w:sz w:val="24"/>
          <w:szCs w:val="24"/>
        </w:rPr>
      </w:pPr>
      <w:r w:rsidRPr="00461C9A">
        <w:rPr>
          <w:rFonts w:ascii="Times New Roman" w:eastAsia="Calibri" w:hAnsi="Times New Roman" w:cs="Times New Roman"/>
          <w:b/>
          <w:sz w:val="24"/>
          <w:szCs w:val="24"/>
        </w:rPr>
        <w:lastRenderedPageBreak/>
        <w:t>CZĘŚĆ 2</w:t>
      </w:r>
      <w:r>
        <w:rPr>
          <w:rFonts w:ascii="Times New Roman" w:eastAsia="Calibri" w:hAnsi="Times New Roman" w:cs="Times New Roman"/>
          <w:b/>
          <w:sz w:val="24"/>
          <w:szCs w:val="24"/>
        </w:rPr>
        <w:t xml:space="preserve"> Najem kolorowych urządzeń drukujących</w:t>
      </w:r>
    </w:p>
    <w:p w:rsidR="005677C1" w:rsidRPr="000F60C6" w:rsidRDefault="005677C1" w:rsidP="005677C1">
      <w:pPr>
        <w:spacing w:after="0" w:line="240" w:lineRule="auto"/>
        <w:jc w:val="both"/>
        <w:rPr>
          <w:rFonts w:ascii="Times New Roman" w:eastAsia="Calibri" w:hAnsi="Times New Roman" w:cs="Times New Roman"/>
          <w:i/>
          <w:color w:val="FF0000"/>
          <w:sz w:val="16"/>
          <w:szCs w:val="16"/>
        </w:rPr>
      </w:pPr>
      <w:r w:rsidRPr="005677C1">
        <w:rPr>
          <w:rFonts w:ascii="Times New Roman" w:eastAsia="Calibri" w:hAnsi="Times New Roman" w:cs="Times New Roman"/>
          <w:sz w:val="24"/>
          <w:szCs w:val="24"/>
        </w:rPr>
        <w:t>cena netto za 1 wydruk</w:t>
      </w:r>
      <w:r w:rsidR="00F07E09">
        <w:rPr>
          <w:rFonts w:ascii="Times New Roman" w:eastAsia="Calibri" w:hAnsi="Times New Roman" w:cs="Times New Roman"/>
          <w:sz w:val="24"/>
          <w:szCs w:val="24"/>
        </w:rPr>
        <w:t xml:space="preserve"> kolorowy</w:t>
      </w:r>
      <w:r w:rsidRPr="005677C1">
        <w:rPr>
          <w:rFonts w:ascii="Times New Roman" w:eastAsia="Calibri" w:hAnsi="Times New Roman" w:cs="Times New Roman"/>
          <w:sz w:val="24"/>
          <w:szCs w:val="24"/>
        </w:rPr>
        <w:t xml:space="preserve"> ……………….. </w:t>
      </w:r>
      <w:r w:rsidRPr="005677C1">
        <w:rPr>
          <w:rFonts w:ascii="Times New Roman" w:eastAsia="Calibri" w:hAnsi="Times New Roman" w:cs="Times New Roman"/>
          <w:color w:val="FF0000"/>
          <w:sz w:val="24"/>
          <w:szCs w:val="24"/>
        </w:rPr>
        <w:t xml:space="preserve">zł </w:t>
      </w:r>
      <w:r w:rsidRPr="000F60C6">
        <w:rPr>
          <w:rFonts w:ascii="Times New Roman" w:eastAsia="Calibri" w:hAnsi="Times New Roman" w:cs="Times New Roman"/>
          <w:i/>
          <w:color w:val="FF0000"/>
          <w:sz w:val="16"/>
          <w:szCs w:val="16"/>
        </w:rPr>
        <w:t>(można podać z dokładnością większą niż dwa miejsca po przecinku)</w:t>
      </w: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b/>
          <w:sz w:val="24"/>
          <w:szCs w:val="24"/>
        </w:rPr>
        <w:t xml:space="preserve">cena brutto za 1 </w:t>
      </w:r>
      <w:r w:rsidRPr="00F07E09">
        <w:rPr>
          <w:rFonts w:ascii="Times New Roman" w:eastAsia="Calibri" w:hAnsi="Times New Roman" w:cs="Times New Roman"/>
          <w:b/>
          <w:sz w:val="24"/>
          <w:szCs w:val="24"/>
        </w:rPr>
        <w:t xml:space="preserve">wydruk </w:t>
      </w:r>
      <w:r w:rsidR="00F07E09" w:rsidRPr="00F07E09">
        <w:rPr>
          <w:rFonts w:ascii="Times New Roman" w:eastAsia="Calibri" w:hAnsi="Times New Roman" w:cs="Times New Roman"/>
          <w:b/>
          <w:sz w:val="24"/>
          <w:szCs w:val="24"/>
        </w:rPr>
        <w:t>kolorowy</w:t>
      </w:r>
      <w:r w:rsidRPr="005677C1">
        <w:rPr>
          <w:rFonts w:ascii="Times New Roman" w:eastAsia="Calibri" w:hAnsi="Times New Roman" w:cs="Times New Roman"/>
          <w:sz w:val="24"/>
          <w:szCs w:val="24"/>
        </w:rPr>
        <w:t xml:space="preserve">    ................ zł </w:t>
      </w:r>
      <w:r w:rsidRPr="000F60C6">
        <w:rPr>
          <w:rFonts w:ascii="Times New Roman" w:eastAsia="Calibri" w:hAnsi="Times New Roman" w:cs="Times New Roman"/>
          <w:i/>
          <w:color w:val="FF0000"/>
          <w:sz w:val="16"/>
          <w:szCs w:val="16"/>
        </w:rPr>
        <w:t>(można podać z dokładnością większą niż dwa miejsca  po przecinku)</w:t>
      </w:r>
      <w:r w:rsidRPr="005677C1">
        <w:rPr>
          <w:rFonts w:ascii="Times New Roman" w:eastAsia="Calibri" w:hAnsi="Times New Roman" w:cs="Times New Roman"/>
          <w:sz w:val="24"/>
          <w:szCs w:val="24"/>
        </w:rPr>
        <w:t xml:space="preserve">  (słownie:............................................................................................................zł)</w:t>
      </w:r>
    </w:p>
    <w:p w:rsidR="005677C1" w:rsidRPr="005677C1" w:rsidRDefault="005677C1" w:rsidP="005677C1">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cena netto za 1000 wydruków </w:t>
      </w:r>
      <w:r w:rsidR="00503672">
        <w:rPr>
          <w:rFonts w:ascii="Times New Roman" w:eastAsia="Calibri" w:hAnsi="Times New Roman" w:cs="Times New Roman"/>
          <w:sz w:val="24"/>
          <w:szCs w:val="24"/>
        </w:rPr>
        <w:t>kolorowych</w:t>
      </w:r>
      <w:r w:rsidRPr="005677C1">
        <w:rPr>
          <w:rFonts w:ascii="Times New Roman" w:eastAsia="Calibri" w:hAnsi="Times New Roman" w:cs="Times New Roman"/>
          <w:sz w:val="24"/>
          <w:szCs w:val="24"/>
        </w:rPr>
        <w:t xml:space="preserve">……………….. zł </w:t>
      </w:r>
    </w:p>
    <w:p w:rsidR="005677C1" w:rsidRDefault="005677C1" w:rsidP="005677C1">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po</w:t>
      </w:r>
      <w:r>
        <w:rPr>
          <w:rFonts w:ascii="Times New Roman" w:eastAsia="Calibri" w:hAnsi="Times New Roman" w:cs="Times New Roman"/>
          <w:sz w:val="24"/>
          <w:szCs w:val="24"/>
        </w:rPr>
        <w:t>d</w:t>
      </w:r>
      <w:r w:rsidRPr="005677C1">
        <w:rPr>
          <w:rFonts w:ascii="Times New Roman" w:eastAsia="Calibri" w:hAnsi="Times New Roman" w:cs="Times New Roman"/>
          <w:sz w:val="24"/>
          <w:szCs w:val="24"/>
        </w:rPr>
        <w:t>atek VAT 23 %, tj. ………………… zł</w:t>
      </w:r>
    </w:p>
    <w:p w:rsidR="009A073B" w:rsidRPr="00BE19EF" w:rsidRDefault="00BE19EF" w:rsidP="005677C1">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C</w:t>
      </w:r>
      <w:r w:rsidR="009A073B" w:rsidRPr="00BE19EF">
        <w:rPr>
          <w:rFonts w:ascii="Times New Roman" w:eastAsia="Calibri" w:hAnsi="Times New Roman" w:cs="Times New Roman"/>
          <w:b/>
          <w:sz w:val="24"/>
          <w:szCs w:val="24"/>
          <w:u w:val="single"/>
        </w:rPr>
        <w:t>ena</w:t>
      </w:r>
      <w:r>
        <w:rPr>
          <w:rFonts w:ascii="Times New Roman" w:eastAsia="Calibri" w:hAnsi="Times New Roman" w:cs="Times New Roman"/>
          <w:b/>
          <w:sz w:val="24"/>
          <w:szCs w:val="24"/>
          <w:u w:val="single"/>
        </w:rPr>
        <w:t xml:space="preserve"> ofertowa</w:t>
      </w:r>
      <w:r w:rsidR="009A073B" w:rsidRPr="00BE19EF">
        <w:rPr>
          <w:rFonts w:ascii="Times New Roman" w:eastAsia="Calibri" w:hAnsi="Times New Roman" w:cs="Times New Roman"/>
          <w:b/>
          <w:sz w:val="24"/>
          <w:szCs w:val="24"/>
          <w:u w:val="single"/>
        </w:rPr>
        <w:t xml:space="preserve"> brutto za 1000 wydruków</w:t>
      </w:r>
      <w:r w:rsidR="00F07E09">
        <w:rPr>
          <w:rFonts w:ascii="Times New Roman" w:eastAsia="Calibri" w:hAnsi="Times New Roman" w:cs="Times New Roman"/>
          <w:b/>
          <w:sz w:val="24"/>
          <w:szCs w:val="24"/>
          <w:u w:val="single"/>
        </w:rPr>
        <w:t xml:space="preserve"> kolorowych </w:t>
      </w:r>
      <w:r w:rsidR="009A073B" w:rsidRPr="00BE19EF">
        <w:rPr>
          <w:rFonts w:ascii="Times New Roman" w:eastAsia="Calibri" w:hAnsi="Times New Roman" w:cs="Times New Roman"/>
          <w:b/>
          <w:sz w:val="24"/>
          <w:szCs w:val="24"/>
          <w:u w:val="single"/>
        </w:rPr>
        <w:t>………………zł</w:t>
      </w:r>
    </w:p>
    <w:p w:rsidR="005677C1" w:rsidRDefault="005677C1" w:rsidP="005677C1">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na warunkach określonych w Specyfikacji istotnych warunków zamówienia</w:t>
      </w:r>
    </w:p>
    <w:p w:rsidR="000F60C6" w:rsidRDefault="000F60C6" w:rsidP="005677C1">
      <w:pPr>
        <w:spacing w:after="0" w:line="240" w:lineRule="auto"/>
        <w:jc w:val="both"/>
        <w:rPr>
          <w:rFonts w:ascii="Times New Roman" w:eastAsia="Calibri" w:hAnsi="Times New Roman" w:cs="Times New Roman"/>
          <w:sz w:val="24"/>
          <w:szCs w:val="24"/>
        </w:rPr>
      </w:pPr>
    </w:p>
    <w:p w:rsidR="00FD1038" w:rsidRPr="005677C1" w:rsidRDefault="00FD1038" w:rsidP="005677C1">
      <w:pPr>
        <w:spacing w:after="0" w:line="240" w:lineRule="auto"/>
        <w:jc w:val="both"/>
        <w:rPr>
          <w:rFonts w:ascii="Times New Roman" w:eastAsia="Calibri" w:hAnsi="Times New Roman" w:cs="Times New Roman"/>
          <w:sz w:val="24"/>
          <w:szCs w:val="24"/>
        </w:rPr>
      </w:pPr>
    </w:p>
    <w:p w:rsidR="005677C1" w:rsidRDefault="005677C1" w:rsidP="005677C1">
      <w:pPr>
        <w:spacing w:after="0" w:line="240" w:lineRule="auto"/>
        <w:jc w:val="both"/>
        <w:rPr>
          <w:rFonts w:ascii="Times New Roman" w:eastAsia="Calibri" w:hAnsi="Times New Roman" w:cs="Times New Roman"/>
          <w:b/>
          <w:color w:val="FF0000"/>
          <w:sz w:val="16"/>
          <w:szCs w:val="16"/>
        </w:rPr>
      </w:pPr>
      <w:r w:rsidRPr="000F60C6">
        <w:rPr>
          <w:rFonts w:ascii="Times New Roman" w:eastAsia="Arial Unicode MS" w:hAnsi="Times New Roman" w:cs="Times New Roman"/>
          <w:kern w:val="1"/>
          <w:sz w:val="24"/>
          <w:szCs w:val="24"/>
          <w:lang w:eastAsia="hi-IN" w:bidi="hi-IN"/>
        </w:rPr>
        <w:t>Deklarowany czas</w:t>
      </w:r>
      <w:r w:rsidR="000F60C6" w:rsidRPr="000F60C6">
        <w:rPr>
          <w:rFonts w:ascii="Times New Roman" w:eastAsia="Times New Roman" w:hAnsi="Times New Roman" w:cs="Times New Roman"/>
          <w:sz w:val="24"/>
          <w:szCs w:val="24"/>
          <w:lang w:eastAsia="pl-PL"/>
        </w:rPr>
        <w:t xml:space="preserve"> </w:t>
      </w:r>
      <w:r w:rsidR="000F60C6">
        <w:rPr>
          <w:rFonts w:ascii="Times New Roman" w:eastAsia="Times New Roman" w:hAnsi="Times New Roman" w:cs="Times New Roman"/>
          <w:sz w:val="24"/>
          <w:szCs w:val="24"/>
          <w:lang w:eastAsia="pl-PL"/>
        </w:rPr>
        <w:t>reakcji na zgłoszenie usterki</w:t>
      </w:r>
      <w:r w:rsidRPr="000F60C6">
        <w:rPr>
          <w:rFonts w:ascii="Times New Roman" w:eastAsia="Arial Unicode MS" w:hAnsi="Times New Roman" w:cs="Times New Roman"/>
          <w:kern w:val="1"/>
          <w:sz w:val="24"/>
          <w:szCs w:val="24"/>
          <w:lang w:eastAsia="hi-IN" w:bidi="hi-IN"/>
        </w:rPr>
        <w:t xml:space="preserve"> </w:t>
      </w:r>
      <w:r w:rsidRPr="000F60C6">
        <w:rPr>
          <w:rFonts w:ascii="Times New Roman" w:eastAsia="Arial Unicode MS" w:hAnsi="Times New Roman" w:cs="Times New Roman"/>
          <w:b/>
          <w:kern w:val="1"/>
          <w:sz w:val="16"/>
          <w:szCs w:val="16"/>
          <w:lang w:eastAsia="hi-IN" w:bidi="hi-IN"/>
        </w:rPr>
        <w:t>……………………</w:t>
      </w:r>
      <w:r w:rsidR="000F60C6">
        <w:rPr>
          <w:rFonts w:ascii="Times New Roman" w:eastAsia="Arial Unicode MS" w:hAnsi="Times New Roman" w:cs="Times New Roman"/>
          <w:b/>
          <w:kern w:val="1"/>
          <w:sz w:val="16"/>
          <w:szCs w:val="16"/>
          <w:lang w:eastAsia="hi-IN" w:bidi="hi-IN"/>
        </w:rPr>
        <w:t>…</w:t>
      </w:r>
      <w:r w:rsidRPr="000F60C6">
        <w:rPr>
          <w:rFonts w:ascii="Times New Roman" w:eastAsia="Arial Unicode MS" w:hAnsi="Times New Roman" w:cs="Times New Roman"/>
          <w:b/>
          <w:kern w:val="1"/>
          <w:sz w:val="16"/>
          <w:szCs w:val="16"/>
          <w:lang w:eastAsia="hi-IN" w:bidi="hi-IN"/>
        </w:rPr>
        <w:t xml:space="preserve"> </w:t>
      </w:r>
      <w:r w:rsidRPr="009A073B">
        <w:rPr>
          <w:rFonts w:ascii="Times New Roman" w:eastAsia="Calibri" w:hAnsi="Times New Roman" w:cs="Times New Roman"/>
          <w:b/>
          <w:color w:val="FF0000"/>
          <w:sz w:val="16"/>
          <w:szCs w:val="16"/>
        </w:rPr>
        <w:t>(proszę wpisać jedną z możliwości przewidzianych w pkt. X</w:t>
      </w:r>
      <w:r w:rsidR="009A073B" w:rsidRPr="009A073B">
        <w:rPr>
          <w:rFonts w:ascii="Times New Roman" w:eastAsia="Calibri" w:hAnsi="Times New Roman" w:cs="Times New Roman"/>
          <w:b/>
          <w:color w:val="FF0000"/>
          <w:sz w:val="16"/>
          <w:szCs w:val="16"/>
        </w:rPr>
        <w:t>III.4</w:t>
      </w:r>
      <w:r w:rsidRPr="009A073B">
        <w:rPr>
          <w:rFonts w:ascii="Times New Roman" w:eastAsia="Calibri" w:hAnsi="Times New Roman" w:cs="Times New Roman"/>
          <w:b/>
          <w:color w:val="FF0000"/>
          <w:sz w:val="16"/>
          <w:szCs w:val="16"/>
        </w:rPr>
        <w:t xml:space="preserve"> SIWZ; brak wpisu spowoduje odrzucenie oferty, jako niezgodnej z SIWZ)</w:t>
      </w:r>
    </w:p>
    <w:p w:rsidR="00461C9A" w:rsidRDefault="00461C9A" w:rsidP="005677C1">
      <w:pPr>
        <w:spacing w:after="0" w:line="240" w:lineRule="auto"/>
        <w:jc w:val="both"/>
        <w:rPr>
          <w:rFonts w:ascii="Times New Roman" w:eastAsia="Calibri" w:hAnsi="Times New Roman" w:cs="Times New Roman"/>
          <w:b/>
          <w:color w:val="FF0000"/>
          <w:sz w:val="16"/>
          <w:szCs w:val="16"/>
        </w:rPr>
      </w:pPr>
    </w:p>
    <w:p w:rsidR="00461C9A" w:rsidRPr="00461C9A" w:rsidRDefault="00461C9A" w:rsidP="00461C9A">
      <w:pPr>
        <w:spacing w:line="240" w:lineRule="auto"/>
        <w:contextualSpacing/>
        <w:rPr>
          <w:rFonts w:ascii="Calibri" w:eastAsia="Calibri" w:hAnsi="Calibri" w:cs="Calibri"/>
          <w:b/>
        </w:rPr>
      </w:pPr>
    </w:p>
    <w:tbl>
      <w:tblPr>
        <w:tblStyle w:val="Tabela-Siatka2"/>
        <w:tblpPr w:leftFromText="141" w:rightFromText="141" w:vertAnchor="text" w:horzAnchor="margin" w:tblpY="81"/>
        <w:tblW w:w="4575" w:type="pct"/>
        <w:tblLook w:val="04A0" w:firstRow="1" w:lastRow="0" w:firstColumn="1" w:lastColumn="0" w:noHBand="0" w:noVBand="1"/>
      </w:tblPr>
      <w:tblGrid>
        <w:gridCol w:w="3036"/>
        <w:gridCol w:w="3034"/>
        <w:gridCol w:w="2429"/>
      </w:tblGrid>
      <w:tr w:rsidR="00461C9A" w:rsidRPr="00461C9A" w:rsidTr="00461C9A">
        <w:trPr>
          <w:trHeight w:val="279"/>
        </w:trPr>
        <w:tc>
          <w:tcPr>
            <w:tcW w:w="1786" w:type="pct"/>
            <w:tcBorders>
              <w:top w:val="single" w:sz="4" w:space="0" w:color="auto"/>
              <w:left w:val="single" w:sz="4" w:space="0" w:color="auto"/>
              <w:bottom w:val="single" w:sz="4" w:space="0" w:color="auto"/>
              <w:right w:val="single" w:sz="4" w:space="0" w:color="auto"/>
            </w:tcBorders>
            <w:hideMark/>
          </w:tcPr>
          <w:p w:rsidR="00461C9A" w:rsidRPr="00461C9A" w:rsidRDefault="00461C9A" w:rsidP="00461C9A">
            <w:pPr>
              <w:rPr>
                <w:rFonts w:ascii="Calibri" w:eastAsia="Calibri" w:hAnsi="Calibri" w:cs="Calibri"/>
              </w:rPr>
            </w:pPr>
            <w:r w:rsidRPr="00461C9A">
              <w:rPr>
                <w:rFonts w:ascii="Calibri" w:eastAsia="Calibri" w:hAnsi="Calibri" w:cs="Calibri"/>
              </w:rPr>
              <w:t>Usługa</w:t>
            </w:r>
          </w:p>
        </w:tc>
        <w:tc>
          <w:tcPr>
            <w:tcW w:w="1785" w:type="pct"/>
            <w:tcBorders>
              <w:top w:val="single" w:sz="4" w:space="0" w:color="auto"/>
              <w:left w:val="single" w:sz="4" w:space="0" w:color="auto"/>
              <w:bottom w:val="single" w:sz="4" w:space="0" w:color="auto"/>
              <w:right w:val="single" w:sz="4" w:space="0" w:color="auto"/>
            </w:tcBorders>
            <w:hideMark/>
          </w:tcPr>
          <w:p w:rsidR="00461C9A" w:rsidRPr="00461C9A" w:rsidRDefault="00461C9A" w:rsidP="00461C9A">
            <w:pPr>
              <w:rPr>
                <w:rFonts w:ascii="Calibri" w:eastAsia="Calibri" w:hAnsi="Calibri" w:cs="Calibri"/>
              </w:rPr>
            </w:pPr>
            <w:r w:rsidRPr="00461C9A">
              <w:rPr>
                <w:rFonts w:ascii="Calibri" w:eastAsia="Calibri" w:hAnsi="Calibri" w:cs="Calibri"/>
              </w:rPr>
              <w:t>Cena netto:</w:t>
            </w:r>
          </w:p>
        </w:tc>
        <w:tc>
          <w:tcPr>
            <w:tcW w:w="1430" w:type="pct"/>
            <w:tcBorders>
              <w:top w:val="single" w:sz="4" w:space="0" w:color="auto"/>
              <w:left w:val="single" w:sz="4" w:space="0" w:color="auto"/>
              <w:bottom w:val="single" w:sz="4" w:space="0" w:color="auto"/>
              <w:right w:val="single" w:sz="4" w:space="0" w:color="auto"/>
            </w:tcBorders>
            <w:hideMark/>
          </w:tcPr>
          <w:p w:rsidR="00461C9A" w:rsidRPr="00461C9A" w:rsidRDefault="00461C9A" w:rsidP="00461C9A">
            <w:pPr>
              <w:rPr>
                <w:rFonts w:ascii="Calibri" w:eastAsia="Calibri" w:hAnsi="Calibri" w:cs="Calibri"/>
              </w:rPr>
            </w:pPr>
            <w:r w:rsidRPr="00461C9A">
              <w:rPr>
                <w:rFonts w:ascii="Calibri" w:eastAsia="Calibri" w:hAnsi="Calibri" w:cs="Calibri"/>
              </w:rPr>
              <w:t>Cena brutto:</w:t>
            </w:r>
          </w:p>
        </w:tc>
      </w:tr>
      <w:tr w:rsidR="00461C9A" w:rsidRPr="00461C9A" w:rsidTr="00461C9A">
        <w:trPr>
          <w:trHeight w:val="526"/>
        </w:trPr>
        <w:tc>
          <w:tcPr>
            <w:tcW w:w="1786" w:type="pct"/>
            <w:tcBorders>
              <w:top w:val="single" w:sz="4" w:space="0" w:color="auto"/>
              <w:left w:val="single" w:sz="4" w:space="0" w:color="auto"/>
              <w:bottom w:val="single" w:sz="4" w:space="0" w:color="auto"/>
              <w:right w:val="single" w:sz="4" w:space="0" w:color="auto"/>
            </w:tcBorders>
          </w:tcPr>
          <w:p w:rsidR="00461C9A" w:rsidRPr="00461C9A" w:rsidRDefault="00461C9A" w:rsidP="00461C9A">
            <w:pPr>
              <w:rPr>
                <w:rFonts w:ascii="Calibri" w:eastAsia="Calibri" w:hAnsi="Calibri" w:cs="Calibri"/>
              </w:rPr>
            </w:pPr>
            <w:r w:rsidRPr="00461C9A">
              <w:rPr>
                <w:rFonts w:ascii="Calibri" w:eastAsia="Calibri" w:hAnsi="Calibri" w:cs="Calibri"/>
              </w:rPr>
              <w:t xml:space="preserve">Cena za 1 stronę </w:t>
            </w:r>
            <w:r>
              <w:rPr>
                <w:rFonts w:ascii="Calibri" w:eastAsia="Calibri" w:hAnsi="Calibri" w:cs="Calibri"/>
              </w:rPr>
              <w:t>kolor:</w:t>
            </w:r>
          </w:p>
        </w:tc>
        <w:tc>
          <w:tcPr>
            <w:tcW w:w="1785" w:type="pct"/>
            <w:tcBorders>
              <w:top w:val="single" w:sz="4" w:space="0" w:color="auto"/>
              <w:left w:val="single" w:sz="4" w:space="0" w:color="auto"/>
              <w:bottom w:val="single" w:sz="4" w:space="0" w:color="auto"/>
              <w:right w:val="single" w:sz="4" w:space="0" w:color="auto"/>
            </w:tcBorders>
          </w:tcPr>
          <w:p w:rsidR="00461C9A" w:rsidRPr="00461C9A" w:rsidRDefault="00461C9A" w:rsidP="00461C9A">
            <w:pPr>
              <w:rPr>
                <w:rFonts w:ascii="Calibri" w:eastAsia="Calibri" w:hAnsi="Calibri" w:cs="Calibri"/>
              </w:rPr>
            </w:pPr>
          </w:p>
          <w:p w:rsidR="00461C9A" w:rsidRPr="00461C9A" w:rsidRDefault="00461C9A" w:rsidP="00461C9A">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461C9A" w:rsidRPr="00461C9A" w:rsidRDefault="00461C9A" w:rsidP="00461C9A">
            <w:pPr>
              <w:rPr>
                <w:rFonts w:ascii="Calibri" w:eastAsia="Calibri" w:hAnsi="Calibri" w:cs="Calibri"/>
              </w:rPr>
            </w:pPr>
          </w:p>
          <w:p w:rsidR="00461C9A" w:rsidRPr="00461C9A" w:rsidRDefault="00461C9A" w:rsidP="00461C9A">
            <w:pPr>
              <w:rPr>
                <w:rFonts w:ascii="Calibri" w:eastAsia="Calibri" w:hAnsi="Calibri" w:cs="Calibri"/>
              </w:rPr>
            </w:pPr>
            <w:r w:rsidRPr="00461C9A">
              <w:rPr>
                <w:rFonts w:ascii="Calibri" w:eastAsia="Calibri" w:hAnsi="Calibri" w:cs="Calibri"/>
              </w:rPr>
              <w:t>.…………………….. zł</w:t>
            </w:r>
          </w:p>
        </w:tc>
      </w:tr>
      <w:tr w:rsidR="00461C9A" w:rsidRPr="00461C9A" w:rsidTr="00461C9A">
        <w:trPr>
          <w:trHeight w:val="819"/>
        </w:trPr>
        <w:tc>
          <w:tcPr>
            <w:tcW w:w="1786" w:type="pct"/>
            <w:tcBorders>
              <w:top w:val="single" w:sz="4" w:space="0" w:color="auto"/>
              <w:left w:val="single" w:sz="4" w:space="0" w:color="auto"/>
              <w:bottom w:val="single" w:sz="4" w:space="0" w:color="auto"/>
              <w:right w:val="single" w:sz="4" w:space="0" w:color="auto"/>
            </w:tcBorders>
          </w:tcPr>
          <w:p w:rsidR="00461C9A" w:rsidRPr="00461C9A" w:rsidRDefault="00461C9A" w:rsidP="00461C9A">
            <w:pPr>
              <w:rPr>
                <w:rFonts w:ascii="Calibri" w:eastAsia="Calibri" w:hAnsi="Calibri" w:cs="Calibri"/>
              </w:rPr>
            </w:pPr>
            <w:r w:rsidRPr="00461C9A">
              <w:rPr>
                <w:rFonts w:ascii="Calibri" w:eastAsia="Calibri" w:hAnsi="Calibri" w:cs="Calibri"/>
              </w:rPr>
              <w:t xml:space="preserve">Cena za  </w:t>
            </w:r>
            <w:r>
              <w:rPr>
                <w:rFonts w:ascii="Calibri" w:eastAsia="Calibri" w:hAnsi="Calibri" w:cs="Calibri"/>
              </w:rPr>
              <w:t>1000</w:t>
            </w:r>
            <w:r w:rsidRPr="00461C9A">
              <w:rPr>
                <w:rFonts w:ascii="Calibri" w:eastAsia="Calibri" w:hAnsi="Calibri" w:cs="Calibri"/>
              </w:rPr>
              <w:t xml:space="preserve"> stron kolor:</w:t>
            </w:r>
          </w:p>
          <w:p w:rsidR="00461C9A" w:rsidRPr="00461C9A" w:rsidRDefault="00461C9A" w:rsidP="00461C9A">
            <w:pPr>
              <w:rPr>
                <w:rFonts w:ascii="Calibri" w:eastAsia="Calibri" w:hAnsi="Calibri" w:cs="Calibri"/>
              </w:rPr>
            </w:pPr>
          </w:p>
        </w:tc>
        <w:tc>
          <w:tcPr>
            <w:tcW w:w="1785" w:type="pct"/>
            <w:tcBorders>
              <w:top w:val="single" w:sz="4" w:space="0" w:color="auto"/>
              <w:left w:val="single" w:sz="4" w:space="0" w:color="auto"/>
              <w:bottom w:val="single" w:sz="4" w:space="0" w:color="auto"/>
              <w:right w:val="single" w:sz="4" w:space="0" w:color="auto"/>
            </w:tcBorders>
          </w:tcPr>
          <w:p w:rsidR="00461C9A" w:rsidRPr="00461C9A" w:rsidRDefault="00461C9A" w:rsidP="00461C9A">
            <w:pPr>
              <w:rPr>
                <w:rFonts w:ascii="Calibri" w:eastAsia="Calibri" w:hAnsi="Calibri" w:cs="Calibri"/>
              </w:rPr>
            </w:pPr>
          </w:p>
          <w:p w:rsidR="00461C9A" w:rsidRPr="00461C9A" w:rsidRDefault="00461C9A" w:rsidP="00461C9A">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461C9A" w:rsidRPr="00461C9A" w:rsidRDefault="00461C9A" w:rsidP="00461C9A">
            <w:pPr>
              <w:rPr>
                <w:rFonts w:ascii="Calibri" w:eastAsia="Calibri" w:hAnsi="Calibri" w:cs="Calibri"/>
              </w:rPr>
            </w:pPr>
          </w:p>
          <w:p w:rsidR="00461C9A" w:rsidRPr="00461C9A" w:rsidRDefault="00461C9A" w:rsidP="00461C9A">
            <w:pPr>
              <w:rPr>
                <w:rFonts w:ascii="Calibri" w:eastAsia="Calibri" w:hAnsi="Calibri" w:cs="Calibri"/>
              </w:rPr>
            </w:pPr>
            <w:r w:rsidRPr="00461C9A">
              <w:rPr>
                <w:rFonts w:ascii="Calibri" w:eastAsia="Calibri" w:hAnsi="Calibri" w:cs="Calibri"/>
              </w:rPr>
              <w:t>……………………….. zł</w:t>
            </w:r>
          </w:p>
        </w:tc>
      </w:tr>
    </w:tbl>
    <w:p w:rsidR="00461C9A" w:rsidRDefault="00461C9A" w:rsidP="005677C1">
      <w:pPr>
        <w:spacing w:after="0" w:line="240" w:lineRule="auto"/>
        <w:jc w:val="both"/>
        <w:rPr>
          <w:rFonts w:ascii="Times New Roman" w:eastAsia="Calibri" w:hAnsi="Times New Roman" w:cs="Times New Roman"/>
          <w:b/>
          <w:color w:val="FF0000"/>
          <w:sz w:val="16"/>
          <w:szCs w:val="16"/>
        </w:rPr>
      </w:pPr>
    </w:p>
    <w:p w:rsidR="00461C9A" w:rsidRDefault="00461C9A" w:rsidP="005677C1">
      <w:pPr>
        <w:spacing w:after="0" w:line="240" w:lineRule="auto"/>
        <w:jc w:val="both"/>
        <w:rPr>
          <w:rFonts w:ascii="Times New Roman" w:eastAsia="Calibri" w:hAnsi="Times New Roman" w:cs="Times New Roman"/>
          <w:b/>
          <w:color w:val="FF0000"/>
          <w:sz w:val="16"/>
          <w:szCs w:val="16"/>
        </w:rPr>
      </w:pPr>
    </w:p>
    <w:p w:rsidR="00461C9A" w:rsidRDefault="00461C9A" w:rsidP="005677C1">
      <w:pPr>
        <w:spacing w:after="0" w:line="240" w:lineRule="auto"/>
        <w:jc w:val="both"/>
        <w:rPr>
          <w:rFonts w:ascii="Times New Roman" w:eastAsia="Calibri" w:hAnsi="Times New Roman" w:cs="Times New Roman"/>
          <w:b/>
          <w:color w:val="FF0000"/>
          <w:sz w:val="16"/>
          <w:szCs w:val="16"/>
        </w:rPr>
      </w:pPr>
    </w:p>
    <w:p w:rsidR="005677C1" w:rsidRPr="005677C1" w:rsidRDefault="005677C1" w:rsidP="005677C1">
      <w:pPr>
        <w:spacing w:after="0" w:line="240" w:lineRule="auto"/>
        <w:rPr>
          <w:rFonts w:ascii="Times New Roman" w:eastAsia="Calibri" w:hAnsi="Times New Roman" w:cs="Times New Roman"/>
          <w:sz w:val="24"/>
          <w:szCs w:val="24"/>
        </w:rPr>
      </w:pPr>
    </w:p>
    <w:p w:rsidR="00461C9A" w:rsidRDefault="00461C9A" w:rsidP="00F3169B">
      <w:pPr>
        <w:spacing w:after="0" w:line="240" w:lineRule="auto"/>
        <w:jc w:val="both"/>
        <w:rPr>
          <w:rFonts w:ascii="Times New Roman" w:eastAsia="Times New Roman" w:hAnsi="Times New Roman" w:cs="Times New Roman"/>
          <w:b/>
          <w:bCs/>
          <w:sz w:val="24"/>
          <w:szCs w:val="24"/>
          <w:u w:val="single"/>
          <w:lang w:eastAsia="ar-SA"/>
        </w:rPr>
      </w:pPr>
    </w:p>
    <w:p w:rsidR="00461C9A" w:rsidRDefault="00461C9A" w:rsidP="00F3169B">
      <w:pPr>
        <w:spacing w:after="0" w:line="240" w:lineRule="auto"/>
        <w:jc w:val="both"/>
        <w:rPr>
          <w:rFonts w:ascii="Times New Roman" w:eastAsia="Times New Roman" w:hAnsi="Times New Roman" w:cs="Times New Roman"/>
          <w:b/>
          <w:bCs/>
          <w:sz w:val="24"/>
          <w:szCs w:val="24"/>
          <w:u w:val="single"/>
          <w:lang w:eastAsia="ar-SA"/>
        </w:rPr>
      </w:pPr>
    </w:p>
    <w:p w:rsidR="00461C9A" w:rsidRDefault="00461C9A" w:rsidP="00F3169B">
      <w:pPr>
        <w:spacing w:after="0" w:line="240" w:lineRule="auto"/>
        <w:jc w:val="both"/>
        <w:rPr>
          <w:rFonts w:ascii="Times New Roman" w:eastAsia="Times New Roman" w:hAnsi="Times New Roman" w:cs="Times New Roman"/>
          <w:b/>
          <w:bCs/>
          <w:sz w:val="24"/>
          <w:szCs w:val="24"/>
          <w:u w:val="single"/>
          <w:lang w:eastAsia="ar-SA"/>
        </w:rPr>
      </w:pPr>
    </w:p>
    <w:p w:rsidR="00461C9A" w:rsidRDefault="00461C9A" w:rsidP="00F3169B">
      <w:pPr>
        <w:spacing w:after="0" w:line="240" w:lineRule="auto"/>
        <w:jc w:val="both"/>
        <w:rPr>
          <w:rFonts w:ascii="Times New Roman" w:eastAsia="Times New Roman" w:hAnsi="Times New Roman" w:cs="Times New Roman"/>
          <w:b/>
          <w:bCs/>
          <w:sz w:val="24"/>
          <w:szCs w:val="24"/>
          <w:u w:val="single"/>
          <w:lang w:eastAsia="ar-SA"/>
        </w:rPr>
      </w:pPr>
    </w:p>
    <w:p w:rsidR="00FD1038" w:rsidRDefault="00FD1038" w:rsidP="00F3169B">
      <w:pPr>
        <w:spacing w:after="0" w:line="240" w:lineRule="auto"/>
        <w:jc w:val="both"/>
        <w:rPr>
          <w:rFonts w:ascii="Times New Roman" w:eastAsia="Times New Roman" w:hAnsi="Times New Roman" w:cs="Times New Roman"/>
          <w:b/>
          <w:bCs/>
          <w:sz w:val="24"/>
          <w:szCs w:val="24"/>
          <w:u w:val="single"/>
          <w:lang w:eastAsia="ar-SA"/>
        </w:rPr>
      </w:pPr>
    </w:p>
    <w:p w:rsidR="00FD1038" w:rsidRPr="004025FD" w:rsidRDefault="00FD1038" w:rsidP="00FD1038">
      <w:pPr>
        <w:spacing w:after="0" w:line="240" w:lineRule="auto"/>
        <w:rPr>
          <w:rFonts w:ascii="Times New Roman" w:eastAsia="Calibri" w:hAnsi="Times New Roman" w:cs="Times New Roman"/>
          <w:b/>
          <w:sz w:val="24"/>
          <w:szCs w:val="24"/>
        </w:rPr>
      </w:pPr>
      <w:r w:rsidRPr="004025FD">
        <w:rPr>
          <w:rFonts w:ascii="Times New Roman" w:eastAsia="Calibri" w:hAnsi="Times New Roman" w:cs="Times New Roman"/>
          <w:b/>
          <w:sz w:val="24"/>
          <w:szCs w:val="24"/>
        </w:rPr>
        <w:t>Oferowane urządzenia</w:t>
      </w:r>
    </w:p>
    <w:tbl>
      <w:tblPr>
        <w:tblStyle w:val="Tabela-Siatka6"/>
        <w:tblW w:w="0" w:type="auto"/>
        <w:tblLook w:val="04A0" w:firstRow="1" w:lastRow="0" w:firstColumn="1" w:lastColumn="0" w:noHBand="0" w:noVBand="1"/>
      </w:tblPr>
      <w:tblGrid>
        <w:gridCol w:w="2308"/>
        <w:gridCol w:w="1776"/>
        <w:gridCol w:w="1776"/>
        <w:gridCol w:w="1889"/>
        <w:gridCol w:w="1539"/>
      </w:tblGrid>
      <w:tr w:rsidR="00FD1038" w:rsidRPr="004025FD" w:rsidTr="008E0223">
        <w:tc>
          <w:tcPr>
            <w:tcW w:w="2308" w:type="dxa"/>
          </w:tcPr>
          <w:p w:rsidR="00FD1038" w:rsidRPr="004025FD" w:rsidRDefault="00FD1038" w:rsidP="008E0223">
            <w:pPr>
              <w:jc w:val="center"/>
              <w:rPr>
                <w:rFonts w:ascii="Times New Roman" w:eastAsia="Calibri" w:hAnsi="Times New Roman" w:cs="Times New Roman"/>
                <w:sz w:val="24"/>
                <w:szCs w:val="24"/>
              </w:rPr>
            </w:pPr>
            <w:r w:rsidRPr="004025FD">
              <w:rPr>
                <w:rFonts w:ascii="Times New Roman" w:eastAsia="Calibri" w:hAnsi="Times New Roman" w:cs="Times New Roman"/>
                <w:sz w:val="24"/>
                <w:szCs w:val="24"/>
              </w:rPr>
              <w:t>Nr kolejny urządzenia/urządzeń*</w:t>
            </w:r>
          </w:p>
        </w:tc>
        <w:tc>
          <w:tcPr>
            <w:tcW w:w="1776" w:type="dxa"/>
          </w:tcPr>
          <w:p w:rsidR="00FD1038" w:rsidRPr="004025FD" w:rsidRDefault="00FD1038" w:rsidP="008E0223">
            <w:pPr>
              <w:jc w:val="center"/>
              <w:rPr>
                <w:rFonts w:ascii="Times New Roman" w:eastAsia="Calibri" w:hAnsi="Times New Roman" w:cs="Times New Roman"/>
                <w:sz w:val="24"/>
                <w:szCs w:val="24"/>
              </w:rPr>
            </w:pPr>
            <w:r w:rsidRPr="004025FD">
              <w:rPr>
                <w:rFonts w:ascii="Times New Roman" w:eastAsia="Calibri" w:hAnsi="Times New Roman" w:cs="Times New Roman"/>
                <w:sz w:val="24"/>
                <w:szCs w:val="24"/>
              </w:rPr>
              <w:t>Marka</w:t>
            </w:r>
          </w:p>
        </w:tc>
        <w:tc>
          <w:tcPr>
            <w:tcW w:w="1776" w:type="dxa"/>
          </w:tcPr>
          <w:p w:rsidR="00FD1038" w:rsidRPr="004025FD" w:rsidRDefault="00FD1038" w:rsidP="008E0223">
            <w:pPr>
              <w:jc w:val="center"/>
              <w:rPr>
                <w:rFonts w:ascii="Times New Roman" w:eastAsia="Calibri" w:hAnsi="Times New Roman" w:cs="Times New Roman"/>
                <w:sz w:val="24"/>
                <w:szCs w:val="24"/>
              </w:rPr>
            </w:pPr>
            <w:r w:rsidRPr="004025FD">
              <w:rPr>
                <w:rFonts w:ascii="Times New Roman" w:eastAsia="Calibri" w:hAnsi="Times New Roman" w:cs="Times New Roman"/>
                <w:sz w:val="24"/>
                <w:szCs w:val="24"/>
              </w:rPr>
              <w:t>Model</w:t>
            </w:r>
          </w:p>
        </w:tc>
        <w:tc>
          <w:tcPr>
            <w:tcW w:w="1889" w:type="dxa"/>
          </w:tcPr>
          <w:p w:rsidR="00FD1038" w:rsidRPr="004025FD" w:rsidRDefault="00FD1038" w:rsidP="008E0223">
            <w:pPr>
              <w:jc w:val="center"/>
              <w:rPr>
                <w:rFonts w:ascii="Times New Roman" w:eastAsia="Calibri" w:hAnsi="Times New Roman" w:cs="Times New Roman"/>
                <w:sz w:val="24"/>
                <w:szCs w:val="24"/>
              </w:rPr>
            </w:pPr>
            <w:r w:rsidRPr="004025FD">
              <w:rPr>
                <w:rFonts w:ascii="Times New Roman" w:eastAsia="Calibri" w:hAnsi="Times New Roman" w:cs="Times New Roman"/>
                <w:sz w:val="24"/>
                <w:szCs w:val="24"/>
              </w:rPr>
              <w:t>Rok/miesiąc produkcji</w:t>
            </w:r>
          </w:p>
        </w:tc>
        <w:tc>
          <w:tcPr>
            <w:tcW w:w="1539" w:type="dxa"/>
          </w:tcPr>
          <w:p w:rsidR="00FD1038" w:rsidRPr="004025FD" w:rsidRDefault="00FD1038" w:rsidP="008E0223">
            <w:pPr>
              <w:rPr>
                <w:rFonts w:ascii="Times New Roman" w:eastAsia="Calibri" w:hAnsi="Times New Roman" w:cs="Times New Roman"/>
                <w:sz w:val="24"/>
                <w:szCs w:val="24"/>
              </w:rPr>
            </w:pPr>
            <w:r w:rsidRPr="004025FD">
              <w:rPr>
                <w:rFonts w:ascii="Times New Roman" w:eastAsia="Calibri" w:hAnsi="Times New Roman" w:cs="Times New Roman"/>
                <w:sz w:val="24"/>
                <w:szCs w:val="24"/>
              </w:rPr>
              <w:t xml:space="preserve">Urządzenie nowe (tak/nie) </w:t>
            </w:r>
          </w:p>
        </w:tc>
      </w:tr>
      <w:tr w:rsidR="00FD1038" w:rsidRPr="004025FD" w:rsidTr="008E0223">
        <w:tc>
          <w:tcPr>
            <w:tcW w:w="2308"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889" w:type="dxa"/>
          </w:tcPr>
          <w:p w:rsidR="00FD1038" w:rsidRPr="004025FD" w:rsidRDefault="00FD1038" w:rsidP="008E0223">
            <w:pPr>
              <w:rPr>
                <w:rFonts w:ascii="Times New Roman" w:eastAsia="Calibri" w:hAnsi="Times New Roman" w:cs="Times New Roman"/>
                <w:sz w:val="24"/>
                <w:szCs w:val="24"/>
              </w:rPr>
            </w:pPr>
          </w:p>
        </w:tc>
        <w:tc>
          <w:tcPr>
            <w:tcW w:w="1539" w:type="dxa"/>
          </w:tcPr>
          <w:p w:rsidR="00FD1038" w:rsidRPr="004025FD" w:rsidRDefault="00FD1038" w:rsidP="008E0223">
            <w:pPr>
              <w:rPr>
                <w:rFonts w:ascii="Times New Roman" w:eastAsia="Calibri" w:hAnsi="Times New Roman" w:cs="Times New Roman"/>
                <w:sz w:val="24"/>
                <w:szCs w:val="24"/>
              </w:rPr>
            </w:pPr>
          </w:p>
        </w:tc>
      </w:tr>
      <w:tr w:rsidR="00FD1038" w:rsidRPr="004025FD" w:rsidTr="008E0223">
        <w:tc>
          <w:tcPr>
            <w:tcW w:w="2308"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889" w:type="dxa"/>
          </w:tcPr>
          <w:p w:rsidR="00FD1038" w:rsidRPr="004025FD" w:rsidRDefault="00FD1038" w:rsidP="008E0223">
            <w:pPr>
              <w:rPr>
                <w:rFonts w:ascii="Times New Roman" w:eastAsia="Calibri" w:hAnsi="Times New Roman" w:cs="Times New Roman"/>
                <w:sz w:val="24"/>
                <w:szCs w:val="24"/>
              </w:rPr>
            </w:pPr>
          </w:p>
        </w:tc>
        <w:tc>
          <w:tcPr>
            <w:tcW w:w="1539" w:type="dxa"/>
          </w:tcPr>
          <w:p w:rsidR="00FD1038" w:rsidRPr="004025FD" w:rsidRDefault="00FD1038" w:rsidP="008E0223">
            <w:pPr>
              <w:rPr>
                <w:rFonts w:ascii="Times New Roman" w:eastAsia="Calibri" w:hAnsi="Times New Roman" w:cs="Times New Roman"/>
                <w:sz w:val="24"/>
                <w:szCs w:val="24"/>
              </w:rPr>
            </w:pPr>
          </w:p>
        </w:tc>
      </w:tr>
      <w:tr w:rsidR="00FD1038" w:rsidRPr="004025FD" w:rsidTr="008E0223">
        <w:tc>
          <w:tcPr>
            <w:tcW w:w="2308"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889" w:type="dxa"/>
          </w:tcPr>
          <w:p w:rsidR="00FD1038" w:rsidRPr="004025FD" w:rsidRDefault="00FD1038" w:rsidP="008E0223">
            <w:pPr>
              <w:rPr>
                <w:rFonts w:ascii="Times New Roman" w:eastAsia="Calibri" w:hAnsi="Times New Roman" w:cs="Times New Roman"/>
                <w:sz w:val="24"/>
                <w:szCs w:val="24"/>
              </w:rPr>
            </w:pPr>
          </w:p>
        </w:tc>
        <w:tc>
          <w:tcPr>
            <w:tcW w:w="1539" w:type="dxa"/>
          </w:tcPr>
          <w:p w:rsidR="00FD1038" w:rsidRPr="004025FD" w:rsidRDefault="00FD1038" w:rsidP="008E0223">
            <w:pPr>
              <w:rPr>
                <w:rFonts w:ascii="Times New Roman" w:eastAsia="Calibri" w:hAnsi="Times New Roman" w:cs="Times New Roman"/>
                <w:sz w:val="24"/>
                <w:szCs w:val="24"/>
              </w:rPr>
            </w:pPr>
          </w:p>
        </w:tc>
      </w:tr>
      <w:tr w:rsidR="00FD1038" w:rsidRPr="004025FD" w:rsidTr="008E0223">
        <w:tc>
          <w:tcPr>
            <w:tcW w:w="2308"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889" w:type="dxa"/>
          </w:tcPr>
          <w:p w:rsidR="00FD1038" w:rsidRPr="004025FD" w:rsidRDefault="00FD1038" w:rsidP="008E0223">
            <w:pPr>
              <w:rPr>
                <w:rFonts w:ascii="Times New Roman" w:eastAsia="Calibri" w:hAnsi="Times New Roman" w:cs="Times New Roman"/>
                <w:sz w:val="24"/>
                <w:szCs w:val="24"/>
              </w:rPr>
            </w:pPr>
          </w:p>
        </w:tc>
        <w:tc>
          <w:tcPr>
            <w:tcW w:w="1539" w:type="dxa"/>
          </w:tcPr>
          <w:p w:rsidR="00FD1038" w:rsidRPr="004025FD" w:rsidRDefault="00FD1038" w:rsidP="008E0223">
            <w:pPr>
              <w:rPr>
                <w:rFonts w:ascii="Times New Roman" w:eastAsia="Calibri" w:hAnsi="Times New Roman" w:cs="Times New Roman"/>
                <w:sz w:val="24"/>
                <w:szCs w:val="24"/>
              </w:rPr>
            </w:pPr>
          </w:p>
        </w:tc>
      </w:tr>
      <w:tr w:rsidR="00FD1038" w:rsidRPr="004025FD" w:rsidTr="008E0223">
        <w:tc>
          <w:tcPr>
            <w:tcW w:w="2308"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889" w:type="dxa"/>
          </w:tcPr>
          <w:p w:rsidR="00FD1038" w:rsidRPr="004025FD" w:rsidRDefault="00FD1038" w:rsidP="008E0223">
            <w:pPr>
              <w:rPr>
                <w:rFonts w:ascii="Times New Roman" w:eastAsia="Calibri" w:hAnsi="Times New Roman" w:cs="Times New Roman"/>
                <w:sz w:val="24"/>
                <w:szCs w:val="24"/>
              </w:rPr>
            </w:pPr>
          </w:p>
        </w:tc>
        <w:tc>
          <w:tcPr>
            <w:tcW w:w="1539" w:type="dxa"/>
          </w:tcPr>
          <w:p w:rsidR="00FD1038" w:rsidRPr="004025FD" w:rsidRDefault="00FD1038" w:rsidP="008E0223">
            <w:pPr>
              <w:rPr>
                <w:rFonts w:ascii="Times New Roman" w:eastAsia="Calibri" w:hAnsi="Times New Roman" w:cs="Times New Roman"/>
                <w:sz w:val="24"/>
                <w:szCs w:val="24"/>
              </w:rPr>
            </w:pPr>
          </w:p>
        </w:tc>
      </w:tr>
      <w:tr w:rsidR="00FD1038" w:rsidRPr="004025FD" w:rsidTr="008E0223">
        <w:tc>
          <w:tcPr>
            <w:tcW w:w="2308"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889" w:type="dxa"/>
          </w:tcPr>
          <w:p w:rsidR="00FD1038" w:rsidRPr="004025FD" w:rsidRDefault="00FD1038" w:rsidP="008E0223">
            <w:pPr>
              <w:rPr>
                <w:rFonts w:ascii="Times New Roman" w:eastAsia="Calibri" w:hAnsi="Times New Roman" w:cs="Times New Roman"/>
                <w:sz w:val="24"/>
                <w:szCs w:val="24"/>
              </w:rPr>
            </w:pPr>
          </w:p>
        </w:tc>
        <w:tc>
          <w:tcPr>
            <w:tcW w:w="1539" w:type="dxa"/>
          </w:tcPr>
          <w:p w:rsidR="00FD1038" w:rsidRPr="004025FD" w:rsidRDefault="00FD1038" w:rsidP="008E0223">
            <w:pPr>
              <w:rPr>
                <w:rFonts w:ascii="Times New Roman" w:eastAsia="Calibri" w:hAnsi="Times New Roman" w:cs="Times New Roman"/>
                <w:sz w:val="24"/>
                <w:szCs w:val="24"/>
              </w:rPr>
            </w:pPr>
          </w:p>
        </w:tc>
      </w:tr>
    </w:tbl>
    <w:p w:rsidR="00FD1038" w:rsidRDefault="00FD1038" w:rsidP="00F3169B">
      <w:pPr>
        <w:spacing w:after="0" w:line="240" w:lineRule="auto"/>
        <w:jc w:val="both"/>
        <w:rPr>
          <w:rFonts w:ascii="Times New Roman" w:eastAsia="Times New Roman" w:hAnsi="Times New Roman" w:cs="Times New Roman"/>
          <w:b/>
          <w:bCs/>
          <w:sz w:val="24"/>
          <w:szCs w:val="24"/>
          <w:u w:val="single"/>
          <w:lang w:eastAsia="ar-SA"/>
        </w:rPr>
      </w:pPr>
    </w:p>
    <w:p w:rsidR="00461C9A" w:rsidRDefault="00461C9A" w:rsidP="00F3169B">
      <w:pPr>
        <w:spacing w:after="0" w:line="240" w:lineRule="auto"/>
        <w:jc w:val="both"/>
        <w:rPr>
          <w:rFonts w:ascii="Times New Roman" w:eastAsia="Times New Roman" w:hAnsi="Times New Roman" w:cs="Times New Roman"/>
          <w:b/>
          <w:bCs/>
          <w:sz w:val="24"/>
          <w:szCs w:val="24"/>
          <w:u w:val="single"/>
          <w:lang w:eastAsia="ar-SA"/>
        </w:rPr>
      </w:pPr>
    </w:p>
    <w:p w:rsidR="00FD1038" w:rsidRDefault="00FD1038" w:rsidP="00F3169B">
      <w:pPr>
        <w:spacing w:after="0" w:line="240" w:lineRule="auto"/>
        <w:jc w:val="both"/>
        <w:rPr>
          <w:rFonts w:ascii="Times New Roman" w:eastAsia="Times New Roman" w:hAnsi="Times New Roman" w:cs="Times New Roman"/>
          <w:b/>
          <w:bCs/>
          <w:sz w:val="24"/>
          <w:szCs w:val="24"/>
          <w:u w:val="single"/>
          <w:lang w:eastAsia="ar-SA"/>
        </w:rPr>
      </w:pPr>
    </w:p>
    <w:p w:rsidR="00461C9A" w:rsidRPr="00461C9A" w:rsidRDefault="00966AD8" w:rsidP="00461C9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CZĘŚĆ 3</w:t>
      </w:r>
      <w:r w:rsidR="00461C9A">
        <w:rPr>
          <w:rFonts w:ascii="Times New Roman" w:eastAsia="Calibri" w:hAnsi="Times New Roman" w:cs="Times New Roman"/>
          <w:b/>
          <w:sz w:val="24"/>
          <w:szCs w:val="24"/>
        </w:rPr>
        <w:t xml:space="preserve"> Najem urządzeń wielofunkcyjnych  </w:t>
      </w:r>
    </w:p>
    <w:p w:rsidR="00461C9A" w:rsidRPr="008E0223" w:rsidRDefault="00461C9A" w:rsidP="00461C9A">
      <w:pPr>
        <w:spacing w:after="0" w:line="240" w:lineRule="auto"/>
        <w:jc w:val="both"/>
        <w:rPr>
          <w:rFonts w:ascii="Times New Roman" w:eastAsia="Calibri" w:hAnsi="Times New Roman" w:cs="Times New Roman"/>
          <w:i/>
          <w:color w:val="FF0000"/>
          <w:sz w:val="16"/>
          <w:szCs w:val="16"/>
        </w:rPr>
      </w:pPr>
      <w:r w:rsidRPr="005677C1">
        <w:rPr>
          <w:rFonts w:ascii="Times New Roman" w:eastAsia="Calibri" w:hAnsi="Times New Roman" w:cs="Times New Roman"/>
          <w:sz w:val="24"/>
          <w:szCs w:val="24"/>
        </w:rPr>
        <w:t xml:space="preserve">cena netto za 1 wydruk ……………….. </w:t>
      </w:r>
      <w:r w:rsidRPr="005677C1">
        <w:rPr>
          <w:rFonts w:ascii="Times New Roman" w:eastAsia="Calibri" w:hAnsi="Times New Roman" w:cs="Times New Roman"/>
          <w:color w:val="FF0000"/>
          <w:sz w:val="24"/>
          <w:szCs w:val="24"/>
        </w:rPr>
        <w:t xml:space="preserve">zł </w:t>
      </w:r>
      <w:r w:rsidRPr="008E0223">
        <w:rPr>
          <w:rFonts w:ascii="Times New Roman" w:eastAsia="Calibri" w:hAnsi="Times New Roman" w:cs="Times New Roman"/>
          <w:i/>
          <w:color w:val="FF0000"/>
          <w:sz w:val="16"/>
          <w:szCs w:val="16"/>
        </w:rPr>
        <w:t>(można podać z dokładnością większą niż dwa miejsca po przecinku)</w:t>
      </w:r>
    </w:p>
    <w:p w:rsidR="00461C9A" w:rsidRPr="005677C1" w:rsidRDefault="00461C9A" w:rsidP="00461C9A">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b/>
          <w:sz w:val="24"/>
          <w:szCs w:val="24"/>
        </w:rPr>
        <w:t>cena brutto za 1 wydruk</w:t>
      </w:r>
      <w:r w:rsidRPr="005677C1">
        <w:rPr>
          <w:rFonts w:ascii="Times New Roman" w:eastAsia="Calibri" w:hAnsi="Times New Roman" w:cs="Times New Roman"/>
          <w:sz w:val="24"/>
          <w:szCs w:val="24"/>
        </w:rPr>
        <w:t xml:space="preserve">     ................ zł </w:t>
      </w:r>
      <w:r w:rsidRPr="008E0223">
        <w:rPr>
          <w:rFonts w:ascii="Times New Roman" w:eastAsia="Calibri" w:hAnsi="Times New Roman" w:cs="Times New Roman"/>
          <w:i/>
          <w:color w:val="FF0000"/>
          <w:sz w:val="16"/>
          <w:szCs w:val="16"/>
        </w:rPr>
        <w:t>(można podać z dokładnością większą niż dwa miejsca  po przecinku)</w:t>
      </w:r>
      <w:r w:rsidRPr="005677C1">
        <w:rPr>
          <w:rFonts w:ascii="Times New Roman" w:eastAsia="Calibri" w:hAnsi="Times New Roman" w:cs="Times New Roman"/>
          <w:sz w:val="24"/>
          <w:szCs w:val="24"/>
        </w:rPr>
        <w:t xml:space="preserve">  (słownie:............................................................................................................zł)</w:t>
      </w:r>
    </w:p>
    <w:p w:rsidR="00461C9A" w:rsidRPr="005677C1" w:rsidRDefault="00461C9A" w:rsidP="00461C9A">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cena netto za 1000 wydruków ……………….. zł </w:t>
      </w:r>
    </w:p>
    <w:p w:rsidR="00461C9A" w:rsidRDefault="00461C9A" w:rsidP="00461C9A">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po</w:t>
      </w:r>
      <w:r>
        <w:rPr>
          <w:rFonts w:ascii="Times New Roman" w:eastAsia="Calibri" w:hAnsi="Times New Roman" w:cs="Times New Roman"/>
          <w:sz w:val="24"/>
          <w:szCs w:val="24"/>
        </w:rPr>
        <w:t>d</w:t>
      </w:r>
      <w:r w:rsidRPr="005677C1">
        <w:rPr>
          <w:rFonts w:ascii="Times New Roman" w:eastAsia="Calibri" w:hAnsi="Times New Roman" w:cs="Times New Roman"/>
          <w:sz w:val="24"/>
          <w:szCs w:val="24"/>
        </w:rPr>
        <w:t>atek VAT 23 %, tj. ………………… zł</w:t>
      </w:r>
    </w:p>
    <w:p w:rsidR="00461C9A" w:rsidRPr="00FD1038" w:rsidRDefault="00FD1038" w:rsidP="00461C9A">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C</w:t>
      </w:r>
      <w:r w:rsidR="00461C9A" w:rsidRPr="00FD1038">
        <w:rPr>
          <w:rFonts w:ascii="Times New Roman" w:eastAsia="Calibri" w:hAnsi="Times New Roman" w:cs="Times New Roman"/>
          <w:b/>
          <w:sz w:val="24"/>
          <w:szCs w:val="24"/>
          <w:u w:val="single"/>
        </w:rPr>
        <w:t xml:space="preserve">ena </w:t>
      </w:r>
      <w:r>
        <w:rPr>
          <w:rFonts w:ascii="Times New Roman" w:eastAsia="Calibri" w:hAnsi="Times New Roman" w:cs="Times New Roman"/>
          <w:b/>
          <w:sz w:val="24"/>
          <w:szCs w:val="24"/>
          <w:u w:val="single"/>
        </w:rPr>
        <w:t xml:space="preserve">ofertowa </w:t>
      </w:r>
      <w:r w:rsidR="00461C9A" w:rsidRPr="00FD1038">
        <w:rPr>
          <w:rFonts w:ascii="Times New Roman" w:eastAsia="Calibri" w:hAnsi="Times New Roman" w:cs="Times New Roman"/>
          <w:b/>
          <w:sz w:val="24"/>
          <w:szCs w:val="24"/>
          <w:u w:val="single"/>
        </w:rPr>
        <w:t>brutto za 1000 wydruków………………zł</w:t>
      </w:r>
    </w:p>
    <w:p w:rsidR="00461C9A" w:rsidRDefault="00461C9A" w:rsidP="00461C9A">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na warunkach określonych w Specyfikacji istotnych warunków zamówienia</w:t>
      </w:r>
    </w:p>
    <w:p w:rsidR="00FD1038" w:rsidRDefault="00FD1038" w:rsidP="00461C9A">
      <w:pPr>
        <w:spacing w:after="0" w:line="240" w:lineRule="auto"/>
        <w:jc w:val="both"/>
        <w:rPr>
          <w:rFonts w:ascii="Times New Roman" w:eastAsia="Calibri" w:hAnsi="Times New Roman" w:cs="Times New Roman"/>
          <w:sz w:val="24"/>
          <w:szCs w:val="24"/>
        </w:rPr>
      </w:pPr>
    </w:p>
    <w:p w:rsidR="00FD1038" w:rsidRPr="005677C1" w:rsidRDefault="00FD1038" w:rsidP="00461C9A">
      <w:pPr>
        <w:spacing w:after="0" w:line="240" w:lineRule="auto"/>
        <w:jc w:val="both"/>
        <w:rPr>
          <w:rFonts w:ascii="Times New Roman" w:eastAsia="Calibri" w:hAnsi="Times New Roman" w:cs="Times New Roman"/>
          <w:sz w:val="24"/>
          <w:szCs w:val="24"/>
        </w:rPr>
      </w:pPr>
    </w:p>
    <w:p w:rsidR="00461C9A" w:rsidRDefault="00461C9A" w:rsidP="00461C9A">
      <w:pPr>
        <w:spacing w:after="0" w:line="240" w:lineRule="auto"/>
        <w:jc w:val="both"/>
        <w:rPr>
          <w:rFonts w:ascii="Times New Roman" w:eastAsia="Calibri" w:hAnsi="Times New Roman" w:cs="Times New Roman"/>
          <w:b/>
          <w:color w:val="FF0000"/>
          <w:sz w:val="16"/>
          <w:szCs w:val="16"/>
        </w:rPr>
      </w:pPr>
      <w:r w:rsidRPr="00FD1038">
        <w:rPr>
          <w:rFonts w:ascii="Times New Roman" w:eastAsia="Arial Unicode MS" w:hAnsi="Times New Roman" w:cs="Times New Roman"/>
          <w:kern w:val="1"/>
          <w:sz w:val="24"/>
          <w:szCs w:val="24"/>
          <w:lang w:eastAsia="hi-IN" w:bidi="hi-IN"/>
        </w:rPr>
        <w:t xml:space="preserve">Deklarowany czas naprawy urządzenia lub dostarczenia urządzenia zastępczego </w:t>
      </w:r>
      <w:r w:rsidRPr="00FD1038">
        <w:rPr>
          <w:rFonts w:ascii="Times New Roman" w:eastAsia="Arial Unicode MS" w:hAnsi="Times New Roman" w:cs="Times New Roman"/>
          <w:b/>
          <w:kern w:val="1"/>
          <w:sz w:val="16"/>
          <w:szCs w:val="16"/>
          <w:lang w:eastAsia="hi-IN" w:bidi="hi-IN"/>
        </w:rPr>
        <w:t>……………………</w:t>
      </w:r>
      <w:r w:rsidRPr="009A073B">
        <w:rPr>
          <w:rFonts w:ascii="Times New Roman" w:eastAsia="Arial Unicode MS" w:hAnsi="Times New Roman" w:cs="Times New Roman"/>
          <w:b/>
          <w:color w:val="FF0000"/>
          <w:kern w:val="1"/>
          <w:sz w:val="16"/>
          <w:szCs w:val="16"/>
          <w:lang w:eastAsia="hi-IN" w:bidi="hi-IN"/>
        </w:rPr>
        <w:t xml:space="preserve"> </w:t>
      </w:r>
      <w:r w:rsidRPr="009A073B">
        <w:rPr>
          <w:rFonts w:ascii="Times New Roman" w:eastAsia="Calibri" w:hAnsi="Times New Roman" w:cs="Times New Roman"/>
          <w:b/>
          <w:color w:val="FF0000"/>
          <w:sz w:val="16"/>
          <w:szCs w:val="16"/>
        </w:rPr>
        <w:t>(proszę wpisać jedną z możliwości przewidzianych w pkt. XIII.4 SIWZ; brak wpisu spowoduje odrzucenie oferty, jako niezgodnej z SIWZ)</w:t>
      </w:r>
    </w:p>
    <w:p w:rsidR="00461C9A" w:rsidRDefault="00461C9A" w:rsidP="00461C9A">
      <w:pPr>
        <w:spacing w:after="0" w:line="240" w:lineRule="auto"/>
        <w:jc w:val="both"/>
        <w:rPr>
          <w:rFonts w:ascii="Times New Roman" w:eastAsia="Calibri" w:hAnsi="Times New Roman" w:cs="Times New Roman"/>
          <w:b/>
          <w:color w:val="FF0000"/>
          <w:sz w:val="16"/>
          <w:szCs w:val="16"/>
        </w:rPr>
      </w:pPr>
    </w:p>
    <w:p w:rsidR="00FD1038" w:rsidRDefault="00FD1038" w:rsidP="00461C9A">
      <w:pPr>
        <w:spacing w:after="0" w:line="240" w:lineRule="auto"/>
        <w:jc w:val="both"/>
        <w:rPr>
          <w:rFonts w:ascii="Times New Roman" w:eastAsia="Calibri" w:hAnsi="Times New Roman" w:cs="Times New Roman"/>
          <w:b/>
          <w:color w:val="FF0000"/>
          <w:sz w:val="16"/>
          <w:szCs w:val="16"/>
        </w:rPr>
      </w:pPr>
    </w:p>
    <w:p w:rsidR="00FD1038" w:rsidRDefault="00FD1038" w:rsidP="00461C9A">
      <w:pPr>
        <w:spacing w:after="0" w:line="240" w:lineRule="auto"/>
        <w:jc w:val="both"/>
        <w:rPr>
          <w:rFonts w:ascii="Times New Roman" w:eastAsia="Calibri" w:hAnsi="Times New Roman" w:cs="Times New Roman"/>
          <w:b/>
          <w:color w:val="FF0000"/>
          <w:sz w:val="16"/>
          <w:szCs w:val="16"/>
        </w:rPr>
      </w:pPr>
    </w:p>
    <w:p w:rsidR="00461C9A" w:rsidRPr="00461C9A" w:rsidRDefault="00461C9A" w:rsidP="00461C9A">
      <w:pPr>
        <w:spacing w:line="240" w:lineRule="auto"/>
        <w:contextualSpacing/>
        <w:rPr>
          <w:rFonts w:ascii="Calibri" w:eastAsia="Calibri" w:hAnsi="Calibri" w:cs="Calibri"/>
          <w:b/>
        </w:rPr>
      </w:pPr>
    </w:p>
    <w:tbl>
      <w:tblPr>
        <w:tblStyle w:val="Tabela-Siatka2"/>
        <w:tblpPr w:leftFromText="141" w:rightFromText="141" w:vertAnchor="text" w:horzAnchor="margin" w:tblpY="81"/>
        <w:tblW w:w="4575" w:type="pct"/>
        <w:tblLook w:val="04A0" w:firstRow="1" w:lastRow="0" w:firstColumn="1" w:lastColumn="0" w:noHBand="0" w:noVBand="1"/>
      </w:tblPr>
      <w:tblGrid>
        <w:gridCol w:w="3036"/>
        <w:gridCol w:w="3034"/>
        <w:gridCol w:w="2429"/>
      </w:tblGrid>
      <w:tr w:rsidR="00461C9A" w:rsidRPr="00461C9A" w:rsidTr="00583E5A">
        <w:trPr>
          <w:trHeight w:val="279"/>
        </w:trPr>
        <w:tc>
          <w:tcPr>
            <w:tcW w:w="1786" w:type="pct"/>
            <w:tcBorders>
              <w:top w:val="single" w:sz="4" w:space="0" w:color="auto"/>
              <w:left w:val="single" w:sz="4" w:space="0" w:color="auto"/>
              <w:bottom w:val="single" w:sz="4" w:space="0" w:color="auto"/>
              <w:right w:val="single" w:sz="4" w:space="0" w:color="auto"/>
            </w:tcBorders>
            <w:hideMark/>
          </w:tcPr>
          <w:p w:rsidR="00461C9A" w:rsidRPr="00461C9A" w:rsidRDefault="00461C9A" w:rsidP="00583E5A">
            <w:pPr>
              <w:rPr>
                <w:rFonts w:ascii="Calibri" w:eastAsia="Calibri" w:hAnsi="Calibri" w:cs="Calibri"/>
              </w:rPr>
            </w:pPr>
            <w:r w:rsidRPr="00461C9A">
              <w:rPr>
                <w:rFonts w:ascii="Calibri" w:eastAsia="Calibri" w:hAnsi="Calibri" w:cs="Calibri"/>
              </w:rPr>
              <w:lastRenderedPageBreak/>
              <w:t>Usługa</w:t>
            </w:r>
          </w:p>
        </w:tc>
        <w:tc>
          <w:tcPr>
            <w:tcW w:w="1785" w:type="pct"/>
            <w:tcBorders>
              <w:top w:val="single" w:sz="4" w:space="0" w:color="auto"/>
              <w:left w:val="single" w:sz="4" w:space="0" w:color="auto"/>
              <w:bottom w:val="single" w:sz="4" w:space="0" w:color="auto"/>
              <w:right w:val="single" w:sz="4" w:space="0" w:color="auto"/>
            </w:tcBorders>
            <w:hideMark/>
          </w:tcPr>
          <w:p w:rsidR="00461C9A" w:rsidRPr="00461C9A" w:rsidRDefault="00461C9A" w:rsidP="00583E5A">
            <w:pPr>
              <w:rPr>
                <w:rFonts w:ascii="Calibri" w:eastAsia="Calibri" w:hAnsi="Calibri" w:cs="Calibri"/>
              </w:rPr>
            </w:pPr>
            <w:r w:rsidRPr="00461C9A">
              <w:rPr>
                <w:rFonts w:ascii="Calibri" w:eastAsia="Calibri" w:hAnsi="Calibri" w:cs="Calibri"/>
              </w:rPr>
              <w:t>Cena netto:</w:t>
            </w:r>
          </w:p>
        </w:tc>
        <w:tc>
          <w:tcPr>
            <w:tcW w:w="1430" w:type="pct"/>
            <w:tcBorders>
              <w:top w:val="single" w:sz="4" w:space="0" w:color="auto"/>
              <w:left w:val="single" w:sz="4" w:space="0" w:color="auto"/>
              <w:bottom w:val="single" w:sz="4" w:space="0" w:color="auto"/>
              <w:right w:val="single" w:sz="4" w:space="0" w:color="auto"/>
            </w:tcBorders>
            <w:hideMark/>
          </w:tcPr>
          <w:p w:rsidR="00461C9A" w:rsidRPr="00461C9A" w:rsidRDefault="00461C9A" w:rsidP="00583E5A">
            <w:pPr>
              <w:rPr>
                <w:rFonts w:ascii="Calibri" w:eastAsia="Calibri" w:hAnsi="Calibri" w:cs="Calibri"/>
              </w:rPr>
            </w:pPr>
            <w:r w:rsidRPr="00461C9A">
              <w:rPr>
                <w:rFonts w:ascii="Calibri" w:eastAsia="Calibri" w:hAnsi="Calibri" w:cs="Calibri"/>
              </w:rPr>
              <w:t>Cena brutto:</w:t>
            </w:r>
          </w:p>
        </w:tc>
      </w:tr>
      <w:tr w:rsidR="00461C9A" w:rsidRPr="00461C9A" w:rsidTr="00583E5A">
        <w:trPr>
          <w:trHeight w:val="526"/>
        </w:trPr>
        <w:tc>
          <w:tcPr>
            <w:tcW w:w="1786" w:type="pct"/>
            <w:tcBorders>
              <w:top w:val="single" w:sz="4" w:space="0" w:color="auto"/>
              <w:left w:val="single" w:sz="4" w:space="0" w:color="auto"/>
              <w:bottom w:val="single" w:sz="4" w:space="0" w:color="auto"/>
              <w:right w:val="single" w:sz="4" w:space="0" w:color="auto"/>
            </w:tcBorders>
          </w:tcPr>
          <w:p w:rsidR="00461C9A" w:rsidRPr="00461C9A" w:rsidRDefault="00461C9A" w:rsidP="00583E5A">
            <w:pPr>
              <w:rPr>
                <w:rFonts w:ascii="Calibri" w:eastAsia="Calibri" w:hAnsi="Calibri" w:cs="Calibri"/>
              </w:rPr>
            </w:pPr>
            <w:r>
              <w:rPr>
                <w:rFonts w:ascii="Calibri" w:eastAsia="Calibri" w:hAnsi="Calibri" w:cs="Calibri"/>
              </w:rPr>
              <w:t>Cena za 1 stronę:</w:t>
            </w:r>
          </w:p>
        </w:tc>
        <w:tc>
          <w:tcPr>
            <w:tcW w:w="1785" w:type="pct"/>
            <w:tcBorders>
              <w:top w:val="single" w:sz="4" w:space="0" w:color="auto"/>
              <w:left w:val="single" w:sz="4" w:space="0" w:color="auto"/>
              <w:bottom w:val="single" w:sz="4" w:space="0" w:color="auto"/>
              <w:right w:val="single" w:sz="4" w:space="0" w:color="auto"/>
            </w:tcBorders>
          </w:tcPr>
          <w:p w:rsidR="00461C9A" w:rsidRPr="00461C9A" w:rsidRDefault="00461C9A" w:rsidP="00583E5A">
            <w:pPr>
              <w:rPr>
                <w:rFonts w:ascii="Calibri" w:eastAsia="Calibri" w:hAnsi="Calibri" w:cs="Calibri"/>
              </w:rPr>
            </w:pPr>
          </w:p>
          <w:p w:rsidR="00461C9A" w:rsidRPr="00461C9A" w:rsidRDefault="00461C9A" w:rsidP="00583E5A">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461C9A" w:rsidRPr="00461C9A" w:rsidRDefault="00461C9A" w:rsidP="00583E5A">
            <w:pPr>
              <w:rPr>
                <w:rFonts w:ascii="Calibri" w:eastAsia="Calibri" w:hAnsi="Calibri" w:cs="Calibri"/>
              </w:rPr>
            </w:pPr>
          </w:p>
          <w:p w:rsidR="00461C9A" w:rsidRPr="00461C9A" w:rsidRDefault="00461C9A" w:rsidP="00583E5A">
            <w:pPr>
              <w:rPr>
                <w:rFonts w:ascii="Calibri" w:eastAsia="Calibri" w:hAnsi="Calibri" w:cs="Calibri"/>
              </w:rPr>
            </w:pPr>
            <w:r w:rsidRPr="00461C9A">
              <w:rPr>
                <w:rFonts w:ascii="Calibri" w:eastAsia="Calibri" w:hAnsi="Calibri" w:cs="Calibri"/>
              </w:rPr>
              <w:t>.…………………….. zł</w:t>
            </w:r>
          </w:p>
        </w:tc>
      </w:tr>
      <w:tr w:rsidR="00461C9A" w:rsidRPr="00461C9A" w:rsidTr="00583E5A">
        <w:trPr>
          <w:trHeight w:val="819"/>
        </w:trPr>
        <w:tc>
          <w:tcPr>
            <w:tcW w:w="1786" w:type="pct"/>
            <w:tcBorders>
              <w:top w:val="single" w:sz="4" w:space="0" w:color="auto"/>
              <w:left w:val="single" w:sz="4" w:space="0" w:color="auto"/>
              <w:bottom w:val="single" w:sz="4" w:space="0" w:color="auto"/>
              <w:right w:val="single" w:sz="4" w:space="0" w:color="auto"/>
            </w:tcBorders>
          </w:tcPr>
          <w:p w:rsidR="00461C9A" w:rsidRPr="00461C9A" w:rsidRDefault="00461C9A" w:rsidP="00583E5A">
            <w:pPr>
              <w:rPr>
                <w:rFonts w:ascii="Calibri" w:eastAsia="Calibri" w:hAnsi="Calibri" w:cs="Calibri"/>
              </w:rPr>
            </w:pPr>
            <w:r w:rsidRPr="00461C9A">
              <w:rPr>
                <w:rFonts w:ascii="Calibri" w:eastAsia="Calibri" w:hAnsi="Calibri" w:cs="Calibri"/>
              </w:rPr>
              <w:t xml:space="preserve">Cena za  </w:t>
            </w:r>
            <w:r>
              <w:rPr>
                <w:rFonts w:ascii="Calibri" w:eastAsia="Calibri" w:hAnsi="Calibri" w:cs="Calibri"/>
              </w:rPr>
              <w:t>1000</w:t>
            </w:r>
            <w:r w:rsidRPr="00461C9A">
              <w:rPr>
                <w:rFonts w:ascii="Calibri" w:eastAsia="Calibri" w:hAnsi="Calibri" w:cs="Calibri"/>
              </w:rPr>
              <w:t xml:space="preserve"> stron:</w:t>
            </w:r>
          </w:p>
          <w:p w:rsidR="00461C9A" w:rsidRPr="00461C9A" w:rsidRDefault="00461C9A" w:rsidP="00583E5A">
            <w:pPr>
              <w:rPr>
                <w:rFonts w:ascii="Calibri" w:eastAsia="Calibri" w:hAnsi="Calibri" w:cs="Calibri"/>
              </w:rPr>
            </w:pPr>
          </w:p>
        </w:tc>
        <w:tc>
          <w:tcPr>
            <w:tcW w:w="1785" w:type="pct"/>
            <w:tcBorders>
              <w:top w:val="single" w:sz="4" w:space="0" w:color="auto"/>
              <w:left w:val="single" w:sz="4" w:space="0" w:color="auto"/>
              <w:bottom w:val="single" w:sz="4" w:space="0" w:color="auto"/>
              <w:right w:val="single" w:sz="4" w:space="0" w:color="auto"/>
            </w:tcBorders>
          </w:tcPr>
          <w:p w:rsidR="00461C9A" w:rsidRPr="00461C9A" w:rsidRDefault="00461C9A" w:rsidP="00583E5A">
            <w:pPr>
              <w:rPr>
                <w:rFonts w:ascii="Calibri" w:eastAsia="Calibri" w:hAnsi="Calibri" w:cs="Calibri"/>
              </w:rPr>
            </w:pPr>
          </w:p>
          <w:p w:rsidR="00461C9A" w:rsidRPr="00461C9A" w:rsidRDefault="00461C9A" w:rsidP="00583E5A">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461C9A" w:rsidRPr="00461C9A" w:rsidRDefault="00461C9A" w:rsidP="00583E5A">
            <w:pPr>
              <w:rPr>
                <w:rFonts w:ascii="Calibri" w:eastAsia="Calibri" w:hAnsi="Calibri" w:cs="Calibri"/>
              </w:rPr>
            </w:pPr>
          </w:p>
          <w:p w:rsidR="00461C9A" w:rsidRPr="00461C9A" w:rsidRDefault="00461C9A" w:rsidP="00583E5A">
            <w:pPr>
              <w:rPr>
                <w:rFonts w:ascii="Calibri" w:eastAsia="Calibri" w:hAnsi="Calibri" w:cs="Calibri"/>
              </w:rPr>
            </w:pPr>
            <w:r w:rsidRPr="00461C9A">
              <w:rPr>
                <w:rFonts w:ascii="Calibri" w:eastAsia="Calibri" w:hAnsi="Calibri" w:cs="Calibri"/>
              </w:rPr>
              <w:t>……………………….. zł</w:t>
            </w:r>
          </w:p>
        </w:tc>
      </w:tr>
    </w:tbl>
    <w:p w:rsidR="00461C9A" w:rsidRDefault="00461C9A" w:rsidP="00461C9A">
      <w:pPr>
        <w:spacing w:after="0" w:line="240" w:lineRule="auto"/>
        <w:jc w:val="both"/>
        <w:rPr>
          <w:rFonts w:ascii="Times New Roman" w:eastAsia="Calibri" w:hAnsi="Times New Roman" w:cs="Times New Roman"/>
          <w:b/>
          <w:color w:val="FF0000"/>
          <w:sz w:val="16"/>
          <w:szCs w:val="16"/>
        </w:rPr>
      </w:pPr>
    </w:p>
    <w:p w:rsidR="00461C9A" w:rsidRDefault="00461C9A" w:rsidP="00461C9A">
      <w:pPr>
        <w:spacing w:after="0" w:line="240" w:lineRule="auto"/>
        <w:jc w:val="both"/>
        <w:rPr>
          <w:rFonts w:ascii="Times New Roman" w:eastAsia="Calibri" w:hAnsi="Times New Roman" w:cs="Times New Roman"/>
          <w:b/>
          <w:color w:val="FF0000"/>
          <w:sz w:val="16"/>
          <w:szCs w:val="16"/>
        </w:rPr>
      </w:pPr>
    </w:p>
    <w:p w:rsidR="00461C9A" w:rsidRDefault="00461C9A" w:rsidP="00461C9A">
      <w:pPr>
        <w:spacing w:after="0" w:line="240" w:lineRule="auto"/>
        <w:jc w:val="both"/>
        <w:rPr>
          <w:rFonts w:ascii="Times New Roman" w:eastAsia="Calibri" w:hAnsi="Times New Roman" w:cs="Times New Roman"/>
          <w:b/>
          <w:color w:val="FF0000"/>
          <w:sz w:val="16"/>
          <w:szCs w:val="16"/>
        </w:rPr>
      </w:pPr>
    </w:p>
    <w:p w:rsidR="00461C9A" w:rsidRPr="005677C1" w:rsidRDefault="00461C9A" w:rsidP="00461C9A">
      <w:pPr>
        <w:spacing w:after="0" w:line="240" w:lineRule="auto"/>
        <w:rPr>
          <w:rFonts w:ascii="Times New Roman" w:eastAsia="Calibri" w:hAnsi="Times New Roman" w:cs="Times New Roman"/>
          <w:sz w:val="24"/>
          <w:szCs w:val="24"/>
        </w:rPr>
      </w:pPr>
    </w:p>
    <w:p w:rsidR="00461C9A" w:rsidRDefault="00461C9A" w:rsidP="00461C9A">
      <w:pPr>
        <w:spacing w:after="0" w:line="240" w:lineRule="auto"/>
        <w:jc w:val="both"/>
        <w:rPr>
          <w:rFonts w:ascii="Times New Roman" w:eastAsia="Times New Roman" w:hAnsi="Times New Roman" w:cs="Times New Roman"/>
          <w:b/>
          <w:bCs/>
          <w:sz w:val="24"/>
          <w:szCs w:val="24"/>
          <w:u w:val="single"/>
          <w:lang w:eastAsia="ar-SA"/>
        </w:rPr>
      </w:pPr>
    </w:p>
    <w:p w:rsidR="00461C9A" w:rsidRDefault="00461C9A" w:rsidP="00461C9A">
      <w:pPr>
        <w:spacing w:after="0" w:line="240" w:lineRule="auto"/>
        <w:jc w:val="both"/>
        <w:rPr>
          <w:rFonts w:ascii="Times New Roman" w:eastAsia="Times New Roman" w:hAnsi="Times New Roman" w:cs="Times New Roman"/>
          <w:b/>
          <w:bCs/>
          <w:sz w:val="24"/>
          <w:szCs w:val="24"/>
          <w:u w:val="single"/>
          <w:lang w:eastAsia="ar-SA"/>
        </w:rPr>
      </w:pPr>
    </w:p>
    <w:p w:rsidR="00461C9A" w:rsidRDefault="00461C9A" w:rsidP="00461C9A">
      <w:pPr>
        <w:spacing w:after="0" w:line="240" w:lineRule="auto"/>
        <w:jc w:val="both"/>
        <w:rPr>
          <w:rFonts w:ascii="Times New Roman" w:eastAsia="Times New Roman" w:hAnsi="Times New Roman" w:cs="Times New Roman"/>
          <w:b/>
          <w:bCs/>
          <w:sz w:val="24"/>
          <w:szCs w:val="24"/>
          <w:u w:val="single"/>
          <w:lang w:eastAsia="ar-SA"/>
        </w:rPr>
      </w:pPr>
    </w:p>
    <w:p w:rsidR="00461C9A" w:rsidRDefault="00461C9A" w:rsidP="00461C9A">
      <w:pPr>
        <w:spacing w:after="0" w:line="240" w:lineRule="auto"/>
        <w:jc w:val="both"/>
        <w:rPr>
          <w:rFonts w:ascii="Times New Roman" w:eastAsia="Times New Roman" w:hAnsi="Times New Roman" w:cs="Times New Roman"/>
          <w:b/>
          <w:bCs/>
          <w:sz w:val="24"/>
          <w:szCs w:val="24"/>
          <w:u w:val="single"/>
          <w:lang w:eastAsia="ar-SA"/>
        </w:rPr>
      </w:pPr>
    </w:p>
    <w:p w:rsidR="00FD1038" w:rsidRPr="004025FD" w:rsidRDefault="00FD1038" w:rsidP="00FD1038">
      <w:pPr>
        <w:spacing w:after="0" w:line="240" w:lineRule="auto"/>
        <w:rPr>
          <w:rFonts w:ascii="Times New Roman" w:eastAsia="Calibri" w:hAnsi="Times New Roman" w:cs="Times New Roman"/>
          <w:b/>
          <w:sz w:val="24"/>
          <w:szCs w:val="24"/>
        </w:rPr>
      </w:pPr>
      <w:r w:rsidRPr="004025FD">
        <w:rPr>
          <w:rFonts w:ascii="Times New Roman" w:eastAsia="Calibri" w:hAnsi="Times New Roman" w:cs="Times New Roman"/>
          <w:b/>
          <w:sz w:val="24"/>
          <w:szCs w:val="24"/>
        </w:rPr>
        <w:t>Oferowane urządzenia</w:t>
      </w:r>
    </w:p>
    <w:tbl>
      <w:tblPr>
        <w:tblStyle w:val="Tabela-Siatka6"/>
        <w:tblW w:w="0" w:type="auto"/>
        <w:tblLook w:val="04A0" w:firstRow="1" w:lastRow="0" w:firstColumn="1" w:lastColumn="0" w:noHBand="0" w:noVBand="1"/>
      </w:tblPr>
      <w:tblGrid>
        <w:gridCol w:w="2308"/>
        <w:gridCol w:w="1776"/>
        <w:gridCol w:w="1776"/>
        <w:gridCol w:w="1889"/>
        <w:gridCol w:w="1539"/>
      </w:tblGrid>
      <w:tr w:rsidR="00FD1038" w:rsidRPr="004025FD" w:rsidTr="008E0223">
        <w:tc>
          <w:tcPr>
            <w:tcW w:w="2308" w:type="dxa"/>
          </w:tcPr>
          <w:p w:rsidR="00FD1038" w:rsidRPr="004025FD" w:rsidRDefault="00FD1038" w:rsidP="008E0223">
            <w:pPr>
              <w:jc w:val="center"/>
              <w:rPr>
                <w:rFonts w:ascii="Times New Roman" w:eastAsia="Calibri" w:hAnsi="Times New Roman" w:cs="Times New Roman"/>
                <w:sz w:val="24"/>
                <w:szCs w:val="24"/>
              </w:rPr>
            </w:pPr>
            <w:r w:rsidRPr="004025FD">
              <w:rPr>
                <w:rFonts w:ascii="Times New Roman" w:eastAsia="Calibri" w:hAnsi="Times New Roman" w:cs="Times New Roman"/>
                <w:sz w:val="24"/>
                <w:szCs w:val="24"/>
              </w:rPr>
              <w:t>Nr kolejny urządzenia/urządzeń*</w:t>
            </w:r>
          </w:p>
        </w:tc>
        <w:tc>
          <w:tcPr>
            <w:tcW w:w="1776" w:type="dxa"/>
          </w:tcPr>
          <w:p w:rsidR="00FD1038" w:rsidRPr="004025FD" w:rsidRDefault="00FD1038" w:rsidP="008E0223">
            <w:pPr>
              <w:jc w:val="center"/>
              <w:rPr>
                <w:rFonts w:ascii="Times New Roman" w:eastAsia="Calibri" w:hAnsi="Times New Roman" w:cs="Times New Roman"/>
                <w:sz w:val="24"/>
                <w:szCs w:val="24"/>
              </w:rPr>
            </w:pPr>
            <w:r w:rsidRPr="004025FD">
              <w:rPr>
                <w:rFonts w:ascii="Times New Roman" w:eastAsia="Calibri" w:hAnsi="Times New Roman" w:cs="Times New Roman"/>
                <w:sz w:val="24"/>
                <w:szCs w:val="24"/>
              </w:rPr>
              <w:t>Marka</w:t>
            </w:r>
          </w:p>
        </w:tc>
        <w:tc>
          <w:tcPr>
            <w:tcW w:w="1776" w:type="dxa"/>
          </w:tcPr>
          <w:p w:rsidR="00FD1038" w:rsidRPr="004025FD" w:rsidRDefault="00FD1038" w:rsidP="008E0223">
            <w:pPr>
              <w:jc w:val="center"/>
              <w:rPr>
                <w:rFonts w:ascii="Times New Roman" w:eastAsia="Calibri" w:hAnsi="Times New Roman" w:cs="Times New Roman"/>
                <w:sz w:val="24"/>
                <w:szCs w:val="24"/>
              </w:rPr>
            </w:pPr>
            <w:r w:rsidRPr="004025FD">
              <w:rPr>
                <w:rFonts w:ascii="Times New Roman" w:eastAsia="Calibri" w:hAnsi="Times New Roman" w:cs="Times New Roman"/>
                <w:sz w:val="24"/>
                <w:szCs w:val="24"/>
              </w:rPr>
              <w:t>Model</w:t>
            </w:r>
          </w:p>
        </w:tc>
        <w:tc>
          <w:tcPr>
            <w:tcW w:w="1889" w:type="dxa"/>
          </w:tcPr>
          <w:p w:rsidR="00FD1038" w:rsidRPr="004025FD" w:rsidRDefault="00FD1038" w:rsidP="008E0223">
            <w:pPr>
              <w:jc w:val="center"/>
              <w:rPr>
                <w:rFonts w:ascii="Times New Roman" w:eastAsia="Calibri" w:hAnsi="Times New Roman" w:cs="Times New Roman"/>
                <w:sz w:val="24"/>
                <w:szCs w:val="24"/>
              </w:rPr>
            </w:pPr>
            <w:r w:rsidRPr="004025FD">
              <w:rPr>
                <w:rFonts w:ascii="Times New Roman" w:eastAsia="Calibri" w:hAnsi="Times New Roman" w:cs="Times New Roman"/>
                <w:sz w:val="24"/>
                <w:szCs w:val="24"/>
              </w:rPr>
              <w:t>Rok/miesiąc produkcji</w:t>
            </w:r>
          </w:p>
        </w:tc>
        <w:tc>
          <w:tcPr>
            <w:tcW w:w="1539" w:type="dxa"/>
          </w:tcPr>
          <w:p w:rsidR="00FD1038" w:rsidRPr="004025FD" w:rsidRDefault="00FD1038" w:rsidP="008E0223">
            <w:pPr>
              <w:rPr>
                <w:rFonts w:ascii="Times New Roman" w:eastAsia="Calibri" w:hAnsi="Times New Roman" w:cs="Times New Roman"/>
                <w:sz w:val="24"/>
                <w:szCs w:val="24"/>
              </w:rPr>
            </w:pPr>
            <w:r w:rsidRPr="004025FD">
              <w:rPr>
                <w:rFonts w:ascii="Times New Roman" w:eastAsia="Calibri" w:hAnsi="Times New Roman" w:cs="Times New Roman"/>
                <w:sz w:val="24"/>
                <w:szCs w:val="24"/>
              </w:rPr>
              <w:t xml:space="preserve">Urządzenie nowe (tak/nie) </w:t>
            </w:r>
          </w:p>
        </w:tc>
      </w:tr>
      <w:tr w:rsidR="00FD1038" w:rsidRPr="004025FD" w:rsidTr="008E0223">
        <w:tc>
          <w:tcPr>
            <w:tcW w:w="2308"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889" w:type="dxa"/>
          </w:tcPr>
          <w:p w:rsidR="00FD1038" w:rsidRPr="004025FD" w:rsidRDefault="00FD1038" w:rsidP="008E0223">
            <w:pPr>
              <w:rPr>
                <w:rFonts w:ascii="Times New Roman" w:eastAsia="Calibri" w:hAnsi="Times New Roman" w:cs="Times New Roman"/>
                <w:sz w:val="24"/>
                <w:szCs w:val="24"/>
              </w:rPr>
            </w:pPr>
          </w:p>
        </w:tc>
        <w:tc>
          <w:tcPr>
            <w:tcW w:w="1539" w:type="dxa"/>
          </w:tcPr>
          <w:p w:rsidR="00FD1038" w:rsidRPr="004025FD" w:rsidRDefault="00FD1038" w:rsidP="008E0223">
            <w:pPr>
              <w:rPr>
                <w:rFonts w:ascii="Times New Roman" w:eastAsia="Calibri" w:hAnsi="Times New Roman" w:cs="Times New Roman"/>
                <w:sz w:val="24"/>
                <w:szCs w:val="24"/>
              </w:rPr>
            </w:pPr>
          </w:p>
        </w:tc>
      </w:tr>
      <w:tr w:rsidR="00FD1038" w:rsidRPr="004025FD" w:rsidTr="008E0223">
        <w:tc>
          <w:tcPr>
            <w:tcW w:w="2308"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889" w:type="dxa"/>
          </w:tcPr>
          <w:p w:rsidR="00FD1038" w:rsidRPr="004025FD" w:rsidRDefault="00FD1038" w:rsidP="008E0223">
            <w:pPr>
              <w:rPr>
                <w:rFonts w:ascii="Times New Roman" w:eastAsia="Calibri" w:hAnsi="Times New Roman" w:cs="Times New Roman"/>
                <w:sz w:val="24"/>
                <w:szCs w:val="24"/>
              </w:rPr>
            </w:pPr>
          </w:p>
        </w:tc>
        <w:tc>
          <w:tcPr>
            <w:tcW w:w="1539" w:type="dxa"/>
          </w:tcPr>
          <w:p w:rsidR="00FD1038" w:rsidRPr="004025FD" w:rsidRDefault="00FD1038" w:rsidP="008E0223">
            <w:pPr>
              <w:rPr>
                <w:rFonts w:ascii="Times New Roman" w:eastAsia="Calibri" w:hAnsi="Times New Roman" w:cs="Times New Roman"/>
                <w:sz w:val="24"/>
                <w:szCs w:val="24"/>
              </w:rPr>
            </w:pPr>
          </w:p>
        </w:tc>
      </w:tr>
      <w:tr w:rsidR="00FD1038" w:rsidRPr="004025FD" w:rsidTr="008E0223">
        <w:tc>
          <w:tcPr>
            <w:tcW w:w="2308"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889" w:type="dxa"/>
          </w:tcPr>
          <w:p w:rsidR="00FD1038" w:rsidRPr="004025FD" w:rsidRDefault="00FD1038" w:rsidP="008E0223">
            <w:pPr>
              <w:rPr>
                <w:rFonts w:ascii="Times New Roman" w:eastAsia="Calibri" w:hAnsi="Times New Roman" w:cs="Times New Roman"/>
                <w:sz w:val="24"/>
                <w:szCs w:val="24"/>
              </w:rPr>
            </w:pPr>
          </w:p>
        </w:tc>
        <w:tc>
          <w:tcPr>
            <w:tcW w:w="1539" w:type="dxa"/>
          </w:tcPr>
          <w:p w:rsidR="00FD1038" w:rsidRPr="004025FD" w:rsidRDefault="00FD1038" w:rsidP="008E0223">
            <w:pPr>
              <w:rPr>
                <w:rFonts w:ascii="Times New Roman" w:eastAsia="Calibri" w:hAnsi="Times New Roman" w:cs="Times New Roman"/>
                <w:sz w:val="24"/>
                <w:szCs w:val="24"/>
              </w:rPr>
            </w:pPr>
          </w:p>
        </w:tc>
      </w:tr>
      <w:tr w:rsidR="00FD1038" w:rsidRPr="004025FD" w:rsidTr="008E0223">
        <w:tc>
          <w:tcPr>
            <w:tcW w:w="2308"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889" w:type="dxa"/>
          </w:tcPr>
          <w:p w:rsidR="00FD1038" w:rsidRPr="004025FD" w:rsidRDefault="00FD1038" w:rsidP="008E0223">
            <w:pPr>
              <w:rPr>
                <w:rFonts w:ascii="Times New Roman" w:eastAsia="Calibri" w:hAnsi="Times New Roman" w:cs="Times New Roman"/>
                <w:sz w:val="24"/>
                <w:szCs w:val="24"/>
              </w:rPr>
            </w:pPr>
          </w:p>
        </w:tc>
        <w:tc>
          <w:tcPr>
            <w:tcW w:w="1539" w:type="dxa"/>
          </w:tcPr>
          <w:p w:rsidR="00FD1038" w:rsidRPr="004025FD" w:rsidRDefault="00FD1038" w:rsidP="008E0223">
            <w:pPr>
              <w:rPr>
                <w:rFonts w:ascii="Times New Roman" w:eastAsia="Calibri" w:hAnsi="Times New Roman" w:cs="Times New Roman"/>
                <w:sz w:val="24"/>
                <w:szCs w:val="24"/>
              </w:rPr>
            </w:pPr>
          </w:p>
        </w:tc>
      </w:tr>
      <w:tr w:rsidR="00FD1038" w:rsidRPr="004025FD" w:rsidTr="008E0223">
        <w:tc>
          <w:tcPr>
            <w:tcW w:w="2308"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889" w:type="dxa"/>
          </w:tcPr>
          <w:p w:rsidR="00FD1038" w:rsidRPr="004025FD" w:rsidRDefault="00FD1038" w:rsidP="008E0223">
            <w:pPr>
              <w:rPr>
                <w:rFonts w:ascii="Times New Roman" w:eastAsia="Calibri" w:hAnsi="Times New Roman" w:cs="Times New Roman"/>
                <w:sz w:val="24"/>
                <w:szCs w:val="24"/>
              </w:rPr>
            </w:pPr>
          </w:p>
        </w:tc>
        <w:tc>
          <w:tcPr>
            <w:tcW w:w="1539" w:type="dxa"/>
          </w:tcPr>
          <w:p w:rsidR="00FD1038" w:rsidRPr="004025FD" w:rsidRDefault="00FD1038" w:rsidP="008E0223">
            <w:pPr>
              <w:rPr>
                <w:rFonts w:ascii="Times New Roman" w:eastAsia="Calibri" w:hAnsi="Times New Roman" w:cs="Times New Roman"/>
                <w:sz w:val="24"/>
                <w:szCs w:val="24"/>
              </w:rPr>
            </w:pPr>
          </w:p>
        </w:tc>
      </w:tr>
      <w:tr w:rsidR="00FD1038" w:rsidRPr="004025FD" w:rsidTr="008E0223">
        <w:tc>
          <w:tcPr>
            <w:tcW w:w="2308"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776" w:type="dxa"/>
          </w:tcPr>
          <w:p w:rsidR="00FD1038" w:rsidRPr="004025FD" w:rsidRDefault="00FD1038" w:rsidP="008E0223">
            <w:pPr>
              <w:rPr>
                <w:rFonts w:ascii="Times New Roman" w:eastAsia="Calibri" w:hAnsi="Times New Roman" w:cs="Times New Roman"/>
                <w:sz w:val="24"/>
                <w:szCs w:val="24"/>
              </w:rPr>
            </w:pPr>
          </w:p>
        </w:tc>
        <w:tc>
          <w:tcPr>
            <w:tcW w:w="1889" w:type="dxa"/>
          </w:tcPr>
          <w:p w:rsidR="00FD1038" w:rsidRPr="004025FD" w:rsidRDefault="00FD1038" w:rsidP="008E0223">
            <w:pPr>
              <w:rPr>
                <w:rFonts w:ascii="Times New Roman" w:eastAsia="Calibri" w:hAnsi="Times New Roman" w:cs="Times New Roman"/>
                <w:sz w:val="24"/>
                <w:szCs w:val="24"/>
              </w:rPr>
            </w:pPr>
          </w:p>
        </w:tc>
        <w:tc>
          <w:tcPr>
            <w:tcW w:w="1539" w:type="dxa"/>
          </w:tcPr>
          <w:p w:rsidR="00FD1038" w:rsidRPr="004025FD" w:rsidRDefault="00FD1038" w:rsidP="008E0223">
            <w:pPr>
              <w:rPr>
                <w:rFonts w:ascii="Times New Roman" w:eastAsia="Calibri" w:hAnsi="Times New Roman" w:cs="Times New Roman"/>
                <w:sz w:val="24"/>
                <w:szCs w:val="24"/>
              </w:rPr>
            </w:pPr>
          </w:p>
        </w:tc>
      </w:tr>
    </w:tbl>
    <w:p w:rsidR="00461C9A" w:rsidRDefault="00461C9A" w:rsidP="00461C9A">
      <w:pPr>
        <w:spacing w:after="0" w:line="240" w:lineRule="auto"/>
        <w:jc w:val="both"/>
        <w:rPr>
          <w:rFonts w:ascii="Times New Roman" w:eastAsia="Times New Roman" w:hAnsi="Times New Roman" w:cs="Times New Roman"/>
          <w:b/>
          <w:bCs/>
          <w:sz w:val="24"/>
          <w:szCs w:val="24"/>
          <w:u w:val="single"/>
          <w:lang w:eastAsia="ar-SA"/>
        </w:rPr>
      </w:pPr>
    </w:p>
    <w:p w:rsidR="00461C9A" w:rsidRDefault="00461C9A" w:rsidP="00461C9A">
      <w:pPr>
        <w:spacing w:after="0" w:line="240" w:lineRule="auto"/>
        <w:jc w:val="both"/>
        <w:rPr>
          <w:rFonts w:ascii="Times New Roman" w:eastAsia="Times New Roman" w:hAnsi="Times New Roman" w:cs="Times New Roman"/>
          <w:b/>
          <w:bCs/>
          <w:sz w:val="24"/>
          <w:szCs w:val="24"/>
          <w:u w:val="single"/>
          <w:lang w:eastAsia="ar-SA"/>
        </w:rPr>
      </w:pPr>
    </w:p>
    <w:p w:rsidR="00F3169B" w:rsidRPr="00F3169B" w:rsidRDefault="00F3169B" w:rsidP="00F3169B">
      <w:pPr>
        <w:spacing w:after="0" w:line="240" w:lineRule="auto"/>
        <w:jc w:val="both"/>
        <w:rPr>
          <w:rFonts w:ascii="Times New Roman" w:eastAsia="Times New Roman" w:hAnsi="Times New Roman" w:cs="Times New Roman"/>
          <w:b/>
          <w:bCs/>
          <w:sz w:val="24"/>
          <w:szCs w:val="24"/>
          <w:lang w:eastAsia="pl-PL"/>
        </w:rPr>
      </w:pPr>
      <w:r w:rsidRPr="00F3169B">
        <w:rPr>
          <w:rFonts w:ascii="Times New Roman" w:eastAsia="Times New Roman" w:hAnsi="Times New Roman" w:cs="Times New Roman"/>
          <w:b/>
          <w:bCs/>
          <w:sz w:val="24"/>
          <w:szCs w:val="24"/>
          <w:u w:val="single"/>
          <w:lang w:eastAsia="ar-SA"/>
        </w:rPr>
        <w:t>Termin realizacji zamówienia:</w:t>
      </w:r>
      <w:r w:rsidRPr="00F3169B">
        <w:rPr>
          <w:rFonts w:ascii="Times New Roman" w:eastAsia="Times New Roman" w:hAnsi="Times New Roman" w:cs="Times New Roman"/>
          <w:b/>
          <w:bCs/>
          <w:sz w:val="24"/>
          <w:szCs w:val="24"/>
          <w:lang w:eastAsia="ar-SA"/>
        </w:rPr>
        <w:t xml:space="preserve"> </w:t>
      </w:r>
      <w:r w:rsidRPr="00F3169B">
        <w:rPr>
          <w:rFonts w:ascii="Times New Roman" w:eastAsia="Times New Roman" w:hAnsi="Times New Roman" w:cs="Tahoma"/>
          <w:sz w:val="24"/>
          <w:szCs w:val="24"/>
          <w:lang w:eastAsia="pl-PL"/>
        </w:rPr>
        <w:t>Termin realizacji zamówienia wynosi 24 miesiące i rozpoczyna się w dniach wskazanych w załącznikach  nr 4.1-4.</w:t>
      </w:r>
      <w:r>
        <w:rPr>
          <w:rFonts w:ascii="Times New Roman" w:eastAsia="Times New Roman" w:hAnsi="Times New Roman" w:cs="Tahoma"/>
          <w:sz w:val="24"/>
          <w:szCs w:val="24"/>
          <w:lang w:eastAsia="pl-PL"/>
        </w:rPr>
        <w:t>3</w:t>
      </w:r>
      <w:r w:rsidRPr="00F3169B">
        <w:rPr>
          <w:rFonts w:ascii="Times New Roman" w:eastAsia="Times New Roman" w:hAnsi="Times New Roman" w:cs="Tahoma"/>
          <w:sz w:val="24"/>
          <w:szCs w:val="24"/>
          <w:lang w:eastAsia="pl-PL"/>
        </w:rPr>
        <w:t xml:space="preserve"> do specyfikacji istotnych warunków zamówienia</w:t>
      </w:r>
    </w:p>
    <w:p w:rsidR="005677C1" w:rsidRPr="005677C1" w:rsidRDefault="005677C1" w:rsidP="005677C1">
      <w:pPr>
        <w:spacing w:after="0" w:line="240" w:lineRule="auto"/>
        <w:jc w:val="both"/>
        <w:rPr>
          <w:rFonts w:ascii="Times New Roman" w:eastAsia="Calibri" w:hAnsi="Times New Roman" w:cs="Times New Roman"/>
          <w:b/>
          <w:bCs/>
          <w:sz w:val="24"/>
          <w:szCs w:val="24"/>
          <w:u w:val="single"/>
        </w:rPr>
      </w:pPr>
    </w:p>
    <w:p w:rsidR="005677C1" w:rsidRDefault="005677C1" w:rsidP="005677C1">
      <w:pPr>
        <w:spacing w:after="0" w:line="240" w:lineRule="auto"/>
        <w:jc w:val="both"/>
        <w:rPr>
          <w:rFonts w:ascii="Times New Roman" w:eastAsia="Calibri" w:hAnsi="Times New Roman" w:cs="Times New Roman"/>
          <w:color w:val="000000"/>
          <w:sz w:val="24"/>
          <w:szCs w:val="24"/>
        </w:rPr>
      </w:pPr>
      <w:r w:rsidRPr="005677C1">
        <w:rPr>
          <w:rFonts w:ascii="Times New Roman" w:eastAsia="Calibri" w:hAnsi="Times New Roman" w:cs="Times New Roman"/>
          <w:b/>
          <w:bCs/>
          <w:sz w:val="24"/>
          <w:szCs w:val="24"/>
          <w:u w:val="single"/>
        </w:rPr>
        <w:t>Termin płatności:</w:t>
      </w:r>
      <w:r w:rsidRPr="005677C1">
        <w:rPr>
          <w:rFonts w:ascii="Times New Roman" w:eastAsia="Calibri" w:hAnsi="Times New Roman" w:cs="Times New Roman"/>
          <w:sz w:val="24"/>
          <w:szCs w:val="24"/>
        </w:rPr>
        <w:t xml:space="preserve"> </w:t>
      </w:r>
      <w:r w:rsidR="00F3169B">
        <w:rPr>
          <w:rFonts w:ascii="Times New Roman" w:eastAsia="Calibri" w:hAnsi="Times New Roman" w:cs="Times New Roman"/>
          <w:sz w:val="24"/>
          <w:szCs w:val="24"/>
        </w:rPr>
        <w:t xml:space="preserve">W ciągu </w:t>
      </w:r>
      <w:r w:rsidRPr="005677C1">
        <w:rPr>
          <w:rFonts w:ascii="Times New Roman" w:eastAsia="Calibri" w:hAnsi="Times New Roman" w:cs="Times New Roman"/>
          <w:sz w:val="24"/>
          <w:szCs w:val="24"/>
        </w:rPr>
        <w:t xml:space="preserve">30 dni </w:t>
      </w:r>
      <w:r w:rsidRPr="005677C1">
        <w:rPr>
          <w:rFonts w:ascii="Times New Roman" w:eastAsia="Calibri" w:hAnsi="Times New Roman" w:cs="Times New Roman"/>
          <w:color w:val="000000"/>
          <w:sz w:val="24"/>
          <w:szCs w:val="24"/>
        </w:rPr>
        <w:t xml:space="preserve">od dnia </w:t>
      </w:r>
      <w:r w:rsidR="00F3169B">
        <w:rPr>
          <w:rFonts w:ascii="Times New Roman" w:eastAsia="Calibri" w:hAnsi="Times New Roman" w:cs="Times New Roman"/>
          <w:color w:val="000000"/>
          <w:sz w:val="24"/>
          <w:szCs w:val="24"/>
        </w:rPr>
        <w:t>otrzymania przez</w:t>
      </w:r>
      <w:r w:rsidRPr="005677C1">
        <w:rPr>
          <w:rFonts w:ascii="Times New Roman" w:eastAsia="Calibri" w:hAnsi="Times New Roman" w:cs="Times New Roman"/>
          <w:color w:val="000000"/>
          <w:sz w:val="24"/>
          <w:szCs w:val="24"/>
        </w:rPr>
        <w:t xml:space="preserve"> Zamawiające</w:t>
      </w:r>
      <w:r w:rsidR="00F3169B">
        <w:rPr>
          <w:rFonts w:ascii="Times New Roman" w:eastAsia="Calibri" w:hAnsi="Times New Roman" w:cs="Times New Roman"/>
          <w:color w:val="000000"/>
          <w:sz w:val="24"/>
          <w:szCs w:val="24"/>
        </w:rPr>
        <w:t>go</w:t>
      </w:r>
      <w:r w:rsidRPr="005677C1">
        <w:rPr>
          <w:rFonts w:ascii="Times New Roman" w:eastAsia="Calibri" w:hAnsi="Times New Roman" w:cs="Times New Roman"/>
          <w:color w:val="000000"/>
          <w:sz w:val="24"/>
          <w:szCs w:val="24"/>
        </w:rPr>
        <w:t xml:space="preserve"> faktury, za każdy kolejny miesiąc obowiązywania umowy</w:t>
      </w:r>
      <w:r w:rsidR="00F3169B">
        <w:rPr>
          <w:rFonts w:ascii="Times New Roman" w:eastAsia="Calibri" w:hAnsi="Times New Roman" w:cs="Times New Roman"/>
          <w:color w:val="000000"/>
          <w:sz w:val="24"/>
          <w:szCs w:val="24"/>
        </w:rPr>
        <w:t>.</w:t>
      </w:r>
    </w:p>
    <w:p w:rsidR="00F3169B" w:rsidRDefault="00F3169B" w:rsidP="005677C1">
      <w:pPr>
        <w:spacing w:after="0" w:line="240" w:lineRule="auto"/>
        <w:jc w:val="both"/>
        <w:rPr>
          <w:rFonts w:ascii="Times New Roman" w:eastAsia="Calibri" w:hAnsi="Times New Roman" w:cs="Times New Roman"/>
          <w:sz w:val="24"/>
          <w:szCs w:val="24"/>
        </w:rPr>
      </w:pPr>
    </w:p>
    <w:p w:rsidR="00F3169B" w:rsidRDefault="00F3169B" w:rsidP="005677C1">
      <w:pPr>
        <w:spacing w:after="0" w:line="240" w:lineRule="auto"/>
        <w:jc w:val="both"/>
        <w:rPr>
          <w:rFonts w:ascii="Times New Roman" w:eastAsia="Calibri" w:hAnsi="Times New Roman" w:cs="Times New Roman"/>
          <w:sz w:val="24"/>
          <w:szCs w:val="24"/>
        </w:rPr>
      </w:pPr>
    </w:p>
    <w:p w:rsidR="00F3169B" w:rsidRPr="00F3169B" w:rsidRDefault="00F3169B" w:rsidP="00F3169B">
      <w:pPr>
        <w:tabs>
          <w:tab w:val="left" w:pos="12240"/>
        </w:tabs>
        <w:suppressAutoHyphens/>
        <w:spacing w:after="0" w:line="240" w:lineRule="auto"/>
        <w:jc w:val="both"/>
        <w:rPr>
          <w:rFonts w:ascii="Times New Roman" w:eastAsia="Times New Roman" w:hAnsi="Times New Roman" w:cs="Times New Roman"/>
          <w:b/>
          <w:bCs/>
          <w:sz w:val="24"/>
          <w:szCs w:val="24"/>
          <w:lang w:eastAsia="ar-SA"/>
        </w:rPr>
      </w:pPr>
    </w:p>
    <w:p w:rsidR="00F3169B" w:rsidRPr="00F3169B" w:rsidRDefault="00F3169B"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F3169B" w:rsidRPr="00F3169B" w:rsidRDefault="00F3169B"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F3169B" w:rsidRPr="00F3169B" w:rsidRDefault="00F3169B"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 Jesteśmy związani niniejszą ofertą przez czas wskazany w Specyfikacji Istotnych Warunków Zamówienia    tj. 30 dni od daty zakończenia terminu składania ofert.</w:t>
      </w:r>
    </w:p>
    <w:p w:rsidR="00F3169B" w:rsidRPr="00F3169B" w:rsidRDefault="00F3169B"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F3169B" w:rsidRPr="00F3169B" w:rsidRDefault="00F3169B"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 xml:space="preserve">- Oświadczamy, że warunki realizacji niniejszego zamówienia są zgodne z </w:t>
      </w:r>
      <w:r w:rsidRPr="00F3169B">
        <w:rPr>
          <w:rFonts w:ascii="Times New Roman" w:eastAsia="Times New Roman" w:hAnsi="Times New Roman" w:cs="Tahoma"/>
          <w:sz w:val="24"/>
          <w:szCs w:val="24"/>
          <w:lang w:eastAsia="ar-SA"/>
        </w:rPr>
        <w:t xml:space="preserve">ustawą o wyrobach medycznych (Dz. U. z 2017 r. poz. 211 z </w:t>
      </w:r>
      <w:proofErr w:type="spellStart"/>
      <w:r w:rsidRPr="00F3169B">
        <w:rPr>
          <w:rFonts w:ascii="Times New Roman" w:eastAsia="Times New Roman" w:hAnsi="Times New Roman" w:cs="Tahoma"/>
          <w:sz w:val="24"/>
          <w:szCs w:val="24"/>
          <w:lang w:eastAsia="ar-SA"/>
        </w:rPr>
        <w:t>póź</w:t>
      </w:r>
      <w:proofErr w:type="spellEnd"/>
      <w:r w:rsidRPr="00F3169B">
        <w:rPr>
          <w:rFonts w:ascii="Times New Roman" w:eastAsia="Times New Roman" w:hAnsi="Times New Roman" w:cs="Tahoma"/>
          <w:sz w:val="24"/>
          <w:szCs w:val="24"/>
          <w:lang w:eastAsia="ar-SA"/>
        </w:rPr>
        <w:t>. zm.) i z innymi obowiązującymi przepisami prawnymi w tym zakresie.</w:t>
      </w:r>
    </w:p>
    <w:p w:rsidR="00F3169B" w:rsidRDefault="00F3169B"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 xml:space="preserve"> </w:t>
      </w:r>
    </w:p>
    <w:p w:rsidR="00807629" w:rsidRPr="00F3169B" w:rsidRDefault="00807629"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F3169B" w:rsidRDefault="00F3169B"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 Zawarta w Specyfikacji Istotnych Warunków Zamówienia t</w:t>
      </w:r>
      <w:r w:rsidR="007053E1">
        <w:rPr>
          <w:rFonts w:ascii="Times New Roman" w:eastAsia="Times New Roman" w:hAnsi="Times New Roman" w:cs="Times New Roman"/>
          <w:bCs/>
          <w:sz w:val="24"/>
          <w:szCs w:val="24"/>
          <w:lang w:eastAsia="ar-SA"/>
        </w:rPr>
        <w:t>reść wzoru umowy (Załącznik nr 6</w:t>
      </w:r>
      <w:r w:rsidRPr="00F3169B">
        <w:rPr>
          <w:rFonts w:ascii="Times New Roman" w:eastAsia="Times New Roman" w:hAnsi="Times New Roman" w:cs="Times New Roman"/>
          <w:bCs/>
          <w:sz w:val="24"/>
          <w:szCs w:val="24"/>
          <w:lang w:eastAsia="ar-SA"/>
        </w:rPr>
        <w:t>) została przez nas zaakceptowana i zobowiązujemy się w przypadku wyboru naszej oferty do zawarcia umowy na wyżej wymienionych warunkach w miejscu i terminie wyznaczonym przez Zamawiającego</w:t>
      </w:r>
    </w:p>
    <w:p w:rsidR="00F3169B" w:rsidRDefault="00F3169B"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807629" w:rsidRPr="00F3169B" w:rsidRDefault="00807629"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F3169B" w:rsidRPr="00F3169B" w:rsidRDefault="00F3169B" w:rsidP="00F3169B">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 Oświadczamy , że następującą część zamówienia .............................................................. zamierzam  powierzyć  podwykonawcom</w:t>
      </w:r>
    </w:p>
    <w:p w:rsidR="00F3169B" w:rsidRPr="00F3169B" w:rsidRDefault="00F3169B" w:rsidP="00F3169B">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 xml:space="preserve">-wskazuję następujących podwykonawców ……………nazwa (firma) ……………… jako podmioty,  na których  zasoby  powołuję się  na zasadach określonych w art. 26 ust. 2b </w:t>
      </w:r>
      <w:r w:rsidRPr="00F3169B">
        <w:rPr>
          <w:rFonts w:ascii="Times New Roman" w:eastAsia="Times New Roman" w:hAnsi="Times New Roman" w:cs="Times New Roman"/>
          <w:bCs/>
          <w:sz w:val="24"/>
          <w:szCs w:val="24"/>
          <w:lang w:eastAsia="ar-SA"/>
        </w:rPr>
        <w:lastRenderedPageBreak/>
        <w:t>ustawy Prawo zamówień publicznych, w celu wykazania spełniania warunków udziału w postępowaniu, o których mowa w art. 22 ust. 1 ustawy.</w:t>
      </w:r>
    </w:p>
    <w:p w:rsidR="00807629" w:rsidRPr="00F3169B" w:rsidRDefault="00807629" w:rsidP="00F3169B">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rsidR="00F3169B" w:rsidRPr="00F3169B" w:rsidRDefault="00F3169B" w:rsidP="00F3169B">
      <w:pPr>
        <w:suppressAutoHyphens/>
        <w:autoSpaceDE w:val="0"/>
        <w:spacing w:after="0"/>
        <w:jc w:val="both"/>
        <w:rPr>
          <w:rFonts w:ascii="Times New Roman" w:eastAsia="Times New Roman" w:hAnsi="Times New Roman" w:cs="Times New Roman"/>
          <w:kern w:val="1"/>
          <w:sz w:val="24"/>
          <w:szCs w:val="24"/>
          <w:lang w:eastAsia="ar-SA"/>
        </w:rPr>
      </w:pPr>
      <w:r w:rsidRPr="00F3169B">
        <w:rPr>
          <w:rFonts w:ascii="Times New Roman" w:eastAsia="Times New Roman" w:hAnsi="Times New Roman" w:cs="Times New Roman"/>
          <w:bCs/>
          <w:sz w:val="24"/>
          <w:szCs w:val="24"/>
          <w:lang w:eastAsia="ar-SA"/>
        </w:rPr>
        <w:t xml:space="preserve"> -</w:t>
      </w:r>
      <w:r w:rsidRPr="00F3169B">
        <w:rPr>
          <w:rFonts w:ascii="Times New Roman" w:eastAsia="Times New Roman" w:hAnsi="Times New Roman" w:cs="Times New Roman"/>
          <w:kern w:val="1"/>
          <w:sz w:val="24"/>
          <w:szCs w:val="24"/>
          <w:lang w:eastAsia="ar-SA"/>
        </w:rPr>
        <w:t xml:space="preserve"> W związku z wdrożeniem przez Zamawiającego Zintegrowanego Systemu Zarządzania w zakresie zarządzania środowiskowego (norma ISO14001:2004) oraz zarządzania bezpieczeństwem i higieną pracy (norma OHSAS 18001:2007):</w:t>
      </w:r>
    </w:p>
    <w:p w:rsidR="00F3169B" w:rsidRPr="00F3169B" w:rsidRDefault="00F3169B" w:rsidP="00F3169B">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F3169B">
        <w:rPr>
          <w:rFonts w:ascii="Times New Roman" w:eastAsia="Times New Roman" w:hAnsi="Times New Roman" w:cs="Times New Roman"/>
          <w:kern w:val="1"/>
          <w:sz w:val="24"/>
          <w:szCs w:val="24"/>
          <w:lang w:eastAsia="ar-SA"/>
        </w:rPr>
        <w:t>- oświadczamy, że pracownicy Wykonawcy (ew. podwykonawcy) przebywający na terenie Szpitala będą posiadali wszystkie wymagane obowiązującymi przepisami szkolenia z zakresu bezpieczeństwa i higieny pracy oraz aktualne badania lekarskie i specjalistyczne wg. Potrzeb</w:t>
      </w:r>
    </w:p>
    <w:p w:rsidR="00F3169B" w:rsidRPr="004775CC" w:rsidRDefault="00F3169B" w:rsidP="00F3169B">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F3169B">
        <w:rPr>
          <w:rFonts w:ascii="Times New Roman" w:eastAsia="Times New Roman" w:hAnsi="Times New Roman" w:cs="Times New Roman"/>
          <w:kern w:val="1"/>
          <w:sz w:val="24"/>
          <w:szCs w:val="24"/>
          <w:lang w:eastAsia="ar-SA"/>
        </w:rPr>
        <w:t xml:space="preserve">- oświadczamy, że pracownicy Wykonawcy (ew. podwykonawcy) przebywający na terenie Szpitala będą posiadali widoczne oznakowanie  z logo firmy (np. identyfikatory i/lub ubranie </w:t>
      </w:r>
      <w:r w:rsidRPr="004775CC">
        <w:rPr>
          <w:rFonts w:ascii="Times New Roman" w:eastAsia="Times New Roman" w:hAnsi="Times New Roman" w:cs="Times New Roman"/>
          <w:kern w:val="1"/>
          <w:sz w:val="24"/>
          <w:szCs w:val="24"/>
          <w:lang w:eastAsia="ar-SA"/>
        </w:rPr>
        <w:t>robocze z widocznym napisem nazwy firmy).</w:t>
      </w:r>
    </w:p>
    <w:p w:rsidR="009939C5" w:rsidRPr="004775CC" w:rsidRDefault="009939C5" w:rsidP="009939C5">
      <w:pPr>
        <w:suppressAutoHyphens/>
        <w:spacing w:after="0" w:line="240" w:lineRule="auto"/>
        <w:rPr>
          <w:rFonts w:ascii="Times New Roman" w:eastAsia="Times New Roman" w:hAnsi="Times New Roman" w:cs="Times New Roman"/>
          <w:sz w:val="24"/>
          <w:szCs w:val="24"/>
          <w:lang w:eastAsia="ar-SA"/>
        </w:rPr>
      </w:pPr>
      <w:r w:rsidRPr="004775CC">
        <w:rPr>
          <w:rFonts w:ascii="Times New Roman" w:eastAsia="Times New Roman" w:hAnsi="Times New Roman" w:cs="Times New Roman"/>
          <w:sz w:val="24"/>
          <w:szCs w:val="24"/>
          <w:lang w:eastAsia="ar-SA"/>
        </w:rPr>
        <w:t xml:space="preserve"> - zapoznaliśmy się z treścią wzoru umowy o powierzenie przetwarzania danych osobowych (Załącznik nr 7)  i w przypadku wyboru naszej oferty zobowiązujemy się, że zawrzemy  przedmiotową umowę na wskazanych warunkach  </w:t>
      </w:r>
    </w:p>
    <w:p w:rsidR="00F3169B" w:rsidRPr="00F3169B" w:rsidRDefault="00F3169B" w:rsidP="00F3169B">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4775CC">
        <w:rPr>
          <w:rFonts w:ascii="Times New Roman" w:eastAsia="Times New Roman" w:hAnsi="Times New Roman" w:cs="Times New Roman"/>
          <w:kern w:val="1"/>
          <w:sz w:val="24"/>
          <w:szCs w:val="24"/>
          <w:lang w:eastAsia="ar-SA"/>
        </w:rPr>
        <w:t>- oświadczamy, że zapoznaliśmy  się z dokumentem</w:t>
      </w:r>
      <w:r w:rsidRPr="00F3169B">
        <w:rPr>
          <w:rFonts w:ascii="Times New Roman" w:eastAsia="Times New Roman" w:hAnsi="Times New Roman" w:cs="Times New Roman"/>
          <w:kern w:val="1"/>
          <w:sz w:val="24"/>
          <w:szCs w:val="24"/>
          <w:lang w:eastAsia="ar-SA"/>
        </w:rPr>
        <w:t xml:space="preserve"> stanowiącym </w:t>
      </w:r>
      <w:r w:rsidRPr="00F3169B">
        <w:rPr>
          <w:rFonts w:ascii="Times New Roman" w:eastAsia="Times New Roman" w:hAnsi="Times New Roman" w:cs="Times New Roman"/>
          <w:b/>
          <w:kern w:val="1"/>
          <w:sz w:val="24"/>
          <w:szCs w:val="24"/>
          <w:lang w:eastAsia="ar-SA"/>
        </w:rPr>
        <w:t xml:space="preserve">załącznik A </w:t>
      </w:r>
      <w:r w:rsidRPr="00F3169B">
        <w:rPr>
          <w:rFonts w:ascii="Times New Roman" w:eastAsia="Times New Roman" w:hAnsi="Times New Roman" w:cs="Times New Roman"/>
          <w:kern w:val="1"/>
          <w:sz w:val="24"/>
          <w:szCs w:val="24"/>
          <w:lang w:eastAsia="ar-SA"/>
        </w:rPr>
        <w:t>(Informacja dla Wykonawcy o zagrożeniach wynikających z działalności Uniwersyteckiego Centrum Klinicznego w Katowicach podczas wykonywania prac na jego terenie)</w:t>
      </w:r>
      <w:r w:rsidRPr="00F3169B">
        <w:rPr>
          <w:rFonts w:ascii="Times New Roman" w:eastAsia="Times New Roman" w:hAnsi="Times New Roman" w:cs="Times New Roman"/>
          <w:b/>
          <w:kern w:val="1"/>
          <w:sz w:val="24"/>
          <w:szCs w:val="24"/>
          <w:lang w:eastAsia="ar-SA"/>
        </w:rPr>
        <w:t xml:space="preserve"> </w:t>
      </w:r>
      <w:r w:rsidRPr="00F3169B">
        <w:rPr>
          <w:rFonts w:ascii="Times New Roman" w:eastAsia="Times New Roman" w:hAnsi="Times New Roman" w:cs="Times New Roman"/>
          <w:kern w:val="1"/>
          <w:sz w:val="24"/>
          <w:szCs w:val="24"/>
          <w:lang w:eastAsia="ar-SA"/>
        </w:rPr>
        <w:t>oraz w przypadku wyboru naszej oferty wypełnimy i dostarczymy do siedziby Zamawiającego</w:t>
      </w:r>
      <w:r w:rsidRPr="00F3169B">
        <w:rPr>
          <w:rFonts w:ascii="Times New Roman" w:eastAsia="Times New Roman" w:hAnsi="Times New Roman" w:cs="Times New Roman"/>
          <w:sz w:val="24"/>
          <w:szCs w:val="24"/>
          <w:lang w:eastAsia="ar-SA"/>
        </w:rPr>
        <w:t xml:space="preserve"> w terminie do 7 dni od daty zawarcia umowy</w:t>
      </w:r>
      <w:r w:rsidRPr="00F3169B">
        <w:rPr>
          <w:rFonts w:ascii="Times New Roman" w:eastAsia="Times New Roman" w:hAnsi="Times New Roman" w:cs="Times New Roman"/>
          <w:kern w:val="1"/>
          <w:sz w:val="24"/>
          <w:szCs w:val="24"/>
          <w:lang w:eastAsia="ar-SA"/>
        </w:rPr>
        <w:t xml:space="preserve"> następujące dokumenty:</w:t>
      </w:r>
    </w:p>
    <w:p w:rsidR="00F3169B" w:rsidRPr="00F3169B" w:rsidRDefault="00F3169B" w:rsidP="00F3169B">
      <w:pPr>
        <w:widowControl w:val="0"/>
        <w:suppressAutoHyphens/>
        <w:autoSpaceDE w:val="0"/>
        <w:spacing w:after="0" w:line="240" w:lineRule="auto"/>
        <w:jc w:val="both"/>
        <w:rPr>
          <w:rFonts w:ascii="Times New Roman" w:eastAsia="Times New Roman" w:hAnsi="Times New Roman" w:cs="Times New Roman"/>
          <w:b/>
          <w:kern w:val="1"/>
          <w:sz w:val="24"/>
          <w:szCs w:val="24"/>
          <w:lang w:eastAsia="ar-SA"/>
        </w:rPr>
      </w:pPr>
      <w:r w:rsidRPr="00F3169B">
        <w:rPr>
          <w:rFonts w:ascii="Times New Roman" w:eastAsia="Times New Roman" w:hAnsi="Times New Roman" w:cs="Times New Roman"/>
          <w:kern w:val="1"/>
          <w:sz w:val="24"/>
          <w:szCs w:val="24"/>
          <w:lang w:eastAsia="ar-SA"/>
        </w:rPr>
        <w:t xml:space="preserve">     -</w:t>
      </w:r>
      <w:r w:rsidRPr="00F3169B">
        <w:rPr>
          <w:rFonts w:ascii="Times New Roman" w:eastAsia="Times New Roman" w:hAnsi="Times New Roman" w:cs="Times New Roman"/>
          <w:b/>
          <w:kern w:val="1"/>
          <w:sz w:val="24"/>
          <w:szCs w:val="24"/>
          <w:lang w:eastAsia="ar-SA"/>
        </w:rPr>
        <w:t xml:space="preserve">załączniki  B </w:t>
      </w:r>
      <w:r w:rsidRPr="00F3169B">
        <w:rPr>
          <w:rFonts w:ascii="Times New Roman" w:eastAsia="Times New Roman" w:hAnsi="Times New Roman" w:cs="Times New Roman"/>
          <w:kern w:val="1"/>
          <w:sz w:val="24"/>
          <w:szCs w:val="24"/>
          <w:lang w:eastAsia="ar-SA"/>
        </w:rPr>
        <w:t>(Zobowiązanie Wykonawcy)</w:t>
      </w:r>
    </w:p>
    <w:p w:rsidR="00F3169B" w:rsidRPr="00F3169B" w:rsidRDefault="00F3169B" w:rsidP="00F3169B">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F3169B">
        <w:rPr>
          <w:rFonts w:ascii="Times New Roman" w:eastAsia="Times New Roman" w:hAnsi="Times New Roman" w:cs="Times New Roman"/>
          <w:b/>
          <w:kern w:val="1"/>
          <w:sz w:val="24"/>
          <w:szCs w:val="24"/>
          <w:lang w:eastAsia="ar-SA"/>
        </w:rPr>
        <w:t xml:space="preserve">     -załącznik C </w:t>
      </w:r>
      <w:r w:rsidRPr="00F3169B">
        <w:rPr>
          <w:rFonts w:ascii="Times New Roman" w:eastAsia="Times New Roman" w:hAnsi="Times New Roman" w:cs="Times New Roman"/>
          <w:kern w:val="1"/>
          <w:sz w:val="24"/>
          <w:szCs w:val="24"/>
          <w:lang w:eastAsia="ar-SA"/>
        </w:rPr>
        <w:t xml:space="preserve">(Lista pracowników Wykonawcy poinformowanych o zagrożeniach wynikających z </w:t>
      </w:r>
    </w:p>
    <w:p w:rsidR="00F3169B" w:rsidRPr="00F3169B" w:rsidRDefault="00F3169B" w:rsidP="00F3169B">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F3169B">
        <w:rPr>
          <w:rFonts w:ascii="Times New Roman" w:eastAsia="Times New Roman" w:hAnsi="Times New Roman" w:cs="Times New Roman"/>
          <w:kern w:val="1"/>
          <w:sz w:val="24"/>
          <w:szCs w:val="24"/>
          <w:lang w:eastAsia="ar-SA"/>
        </w:rPr>
        <w:t xml:space="preserve">     działalności Uniwersyteckiego Centrum Klinicznego w Katowicach)</w:t>
      </w:r>
    </w:p>
    <w:p w:rsidR="00F3169B" w:rsidRPr="00F3169B" w:rsidRDefault="00F3169B" w:rsidP="00F3169B">
      <w:pPr>
        <w:widowControl w:val="0"/>
        <w:suppressAutoHyphens/>
        <w:autoSpaceDE w:val="0"/>
        <w:spacing w:after="240"/>
        <w:jc w:val="both"/>
        <w:rPr>
          <w:rFonts w:ascii="Times New Roman" w:eastAsia="Times New Roman" w:hAnsi="Times New Roman" w:cs="Times New Roman"/>
          <w:kern w:val="1"/>
          <w:sz w:val="24"/>
          <w:szCs w:val="24"/>
          <w:lang w:eastAsia="ar-SA"/>
        </w:rPr>
      </w:pPr>
      <w:r w:rsidRPr="00F3169B">
        <w:rPr>
          <w:rFonts w:ascii="Times New Roman" w:eastAsia="Times New Roman" w:hAnsi="Times New Roman" w:cs="Times New Roman"/>
          <w:kern w:val="1"/>
          <w:sz w:val="24"/>
          <w:szCs w:val="24"/>
          <w:lang w:eastAsia="ar-SA"/>
        </w:rPr>
        <w:t xml:space="preserve">    -</w:t>
      </w:r>
      <w:r w:rsidRPr="00F3169B">
        <w:rPr>
          <w:rFonts w:ascii="Times New Roman" w:eastAsia="Times New Roman" w:hAnsi="Times New Roman" w:cs="Times New Roman"/>
          <w:b/>
          <w:kern w:val="1"/>
          <w:sz w:val="24"/>
          <w:szCs w:val="24"/>
          <w:lang w:eastAsia="ar-SA"/>
        </w:rPr>
        <w:t>załącznik  D</w:t>
      </w:r>
      <w:r w:rsidRPr="00F3169B">
        <w:rPr>
          <w:rFonts w:ascii="Times New Roman" w:eastAsia="Times New Roman" w:hAnsi="Times New Roman" w:cs="Times New Roman"/>
          <w:kern w:val="1"/>
          <w:sz w:val="24"/>
          <w:szCs w:val="24"/>
          <w:lang w:eastAsia="ar-SA"/>
        </w:rPr>
        <w:t xml:space="preserve"> (Zasady środowiskowe dla Wykonawców).</w:t>
      </w:r>
    </w:p>
    <w:p w:rsidR="00F3169B" w:rsidRPr="00F3169B" w:rsidRDefault="00F3169B" w:rsidP="00F3169B">
      <w:pPr>
        <w:widowControl w:val="0"/>
        <w:suppressAutoHyphens/>
        <w:autoSpaceDE w:val="0"/>
        <w:spacing w:after="240"/>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w:t>
      </w:r>
      <w:r w:rsidRPr="00F3169B">
        <w:rPr>
          <w:rFonts w:ascii="Times New Roman" w:eastAsia="Times New Roman" w:hAnsi="Times New Roman" w:cs="Times New Roman"/>
          <w:bCs/>
          <w:iCs/>
          <w:sz w:val="24"/>
          <w:szCs w:val="24"/>
          <w:lang w:eastAsia="ar-SA"/>
        </w:rPr>
        <w:t>Znając treść art. 297 §1 Kodeksu Karnego</w:t>
      </w:r>
      <w:r w:rsidRPr="00F3169B">
        <w:rPr>
          <w:rFonts w:ascii="Times New Roman" w:eastAsia="Times New Roman" w:hAnsi="Times New Roman" w:cs="Times New Roman"/>
          <w:bCs/>
          <w:i/>
          <w:iCs/>
          <w:sz w:val="24"/>
          <w:szCs w:val="24"/>
          <w:lang w:eastAsia="ar-SA"/>
        </w:rPr>
        <w:t xml:space="preserve">, </w:t>
      </w:r>
      <w:r w:rsidRPr="00F3169B">
        <w:rPr>
          <w:rFonts w:ascii="Times New Roman" w:eastAsia="Times New Roman" w:hAnsi="Times New Roman" w:cs="Times New Roman"/>
          <w:bCs/>
          <w:sz w:val="24"/>
          <w:szCs w:val="24"/>
          <w:lang w:eastAsia="ar-SA"/>
        </w:rPr>
        <w:t>oświadczamy, że dane zawarte</w:t>
      </w:r>
      <w:r w:rsidRPr="00F3169B">
        <w:rPr>
          <w:rFonts w:ascii="Times New Roman" w:eastAsia="Times New Roman" w:hAnsi="Times New Roman" w:cs="Times New Roman"/>
          <w:bCs/>
          <w:i/>
          <w:iCs/>
          <w:sz w:val="24"/>
          <w:szCs w:val="24"/>
          <w:lang w:eastAsia="ar-SA"/>
        </w:rPr>
        <w:t xml:space="preserve"> </w:t>
      </w:r>
      <w:r w:rsidRPr="00F3169B">
        <w:rPr>
          <w:rFonts w:ascii="Times New Roman" w:eastAsia="Times New Roman" w:hAnsi="Times New Roman" w:cs="Times New Roman"/>
          <w:bCs/>
          <w:sz w:val="24"/>
          <w:szCs w:val="24"/>
          <w:lang w:eastAsia="ar-SA"/>
        </w:rPr>
        <w:t>w ofercie, dokumentach i oświadczeniach są zgodne ze stanem faktycznym.</w:t>
      </w:r>
    </w:p>
    <w:p w:rsidR="00F3169B" w:rsidRPr="00F3169B" w:rsidRDefault="00F3169B" w:rsidP="00F3169B">
      <w:pPr>
        <w:tabs>
          <w:tab w:val="left" w:pos="709"/>
        </w:tabs>
        <w:spacing w:after="0"/>
        <w:ind w:right="282"/>
        <w:rPr>
          <w:rFonts w:ascii="Times New Roman" w:eastAsia="Cambria" w:hAnsi="Times New Roman" w:cs="Times New Roman"/>
          <w:strik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919"/>
      </w:tblGrid>
      <w:tr w:rsidR="00F3169B" w:rsidRPr="00F3169B" w:rsidTr="00583E5A">
        <w:trPr>
          <w:trHeight w:val="545"/>
        </w:trPr>
        <w:tc>
          <w:tcPr>
            <w:tcW w:w="4435" w:type="dxa"/>
            <w:shd w:val="clear" w:color="auto" w:fill="auto"/>
          </w:tcPr>
          <w:p w:rsidR="00F3169B" w:rsidRPr="00F3169B" w:rsidRDefault="00F3169B" w:rsidP="00F3169B">
            <w:pPr>
              <w:spacing w:before="120" w:after="120" w:line="240" w:lineRule="auto"/>
              <w:jc w:val="both"/>
              <w:rPr>
                <w:rFonts w:ascii="Times New Roman" w:eastAsia="Calibri" w:hAnsi="Times New Roman" w:cs="Times New Roman"/>
                <w:sz w:val="24"/>
                <w:szCs w:val="24"/>
                <w:lang w:eastAsia="en-GB"/>
              </w:rPr>
            </w:pPr>
            <w:r w:rsidRPr="00F3169B">
              <w:rPr>
                <w:rFonts w:ascii="Times New Roman" w:eastAsia="Calibri" w:hAnsi="Times New Roman" w:cs="Times New Roman"/>
                <w:sz w:val="24"/>
                <w:szCs w:val="24"/>
                <w:lang w:eastAsia="en-GB"/>
              </w:rPr>
              <w:t>Czy wykonawca jest mikroprzedsiębiorstwem bądź małym lub średnim przedsiębiorstwem?</w:t>
            </w:r>
          </w:p>
        </w:tc>
        <w:tc>
          <w:tcPr>
            <w:tcW w:w="5079" w:type="dxa"/>
            <w:shd w:val="clear" w:color="auto" w:fill="auto"/>
          </w:tcPr>
          <w:p w:rsidR="00F3169B" w:rsidRPr="00F3169B" w:rsidRDefault="00F3169B" w:rsidP="00F3169B">
            <w:pPr>
              <w:spacing w:before="120" w:after="120" w:line="240" w:lineRule="auto"/>
              <w:jc w:val="both"/>
              <w:rPr>
                <w:rFonts w:ascii="Times New Roman" w:eastAsia="Calibri" w:hAnsi="Times New Roman" w:cs="Times New Roman"/>
                <w:sz w:val="24"/>
                <w:szCs w:val="24"/>
                <w:lang w:eastAsia="en-GB"/>
              </w:rPr>
            </w:pPr>
            <w:r w:rsidRPr="00F3169B">
              <w:rPr>
                <w:rFonts w:ascii="Times New Roman" w:eastAsia="Calibri" w:hAnsi="Times New Roman" w:cs="Times New Roman"/>
                <w:sz w:val="24"/>
                <w:szCs w:val="24"/>
                <w:lang w:eastAsia="en-GB"/>
              </w:rPr>
              <w:t xml:space="preserve">[ ] </w:t>
            </w:r>
            <w:r w:rsidRPr="00F3169B">
              <w:rPr>
                <w:rFonts w:ascii="Times New Roman" w:eastAsia="Calibri" w:hAnsi="Times New Roman" w:cs="Times New Roman"/>
                <w:b/>
                <w:sz w:val="24"/>
                <w:szCs w:val="24"/>
                <w:lang w:eastAsia="en-GB"/>
              </w:rPr>
              <w:t>Tak</w:t>
            </w:r>
            <w:r w:rsidRPr="00F3169B">
              <w:rPr>
                <w:rFonts w:ascii="Times New Roman" w:eastAsia="Calibri" w:hAnsi="Times New Roman" w:cs="Times New Roman"/>
                <w:sz w:val="24"/>
                <w:szCs w:val="24"/>
                <w:lang w:eastAsia="en-GB"/>
              </w:rPr>
              <w:t xml:space="preserve">      [ ] </w:t>
            </w:r>
            <w:r w:rsidRPr="00F3169B">
              <w:rPr>
                <w:rFonts w:ascii="Times New Roman" w:eastAsia="Calibri" w:hAnsi="Times New Roman" w:cs="Times New Roman"/>
                <w:b/>
                <w:sz w:val="24"/>
                <w:szCs w:val="24"/>
                <w:lang w:eastAsia="en-GB"/>
              </w:rPr>
              <w:t xml:space="preserve">Nie </w:t>
            </w:r>
            <w:r w:rsidRPr="00F3169B">
              <w:rPr>
                <w:rFonts w:ascii="Times New Roman" w:eastAsia="Calibri" w:hAnsi="Times New Roman" w:cs="Times New Roman"/>
                <w:sz w:val="24"/>
                <w:szCs w:val="24"/>
                <w:lang w:eastAsia="en-GB"/>
              </w:rPr>
              <w:t xml:space="preserve">     *</w:t>
            </w:r>
          </w:p>
        </w:tc>
      </w:tr>
    </w:tbl>
    <w:p w:rsidR="00F3169B" w:rsidRPr="00F3169B" w:rsidRDefault="00F3169B" w:rsidP="00F3169B">
      <w:pPr>
        <w:spacing w:after="0"/>
        <w:rPr>
          <w:rFonts w:ascii="Times New Roman" w:eastAsia="Calibri" w:hAnsi="Times New Roman" w:cs="Times New Roman"/>
          <w:sz w:val="24"/>
          <w:szCs w:val="24"/>
        </w:rPr>
      </w:pPr>
      <w:r w:rsidRPr="00F3169B">
        <w:rPr>
          <w:rFonts w:ascii="Times New Roman" w:eastAsia="Calibri" w:hAnsi="Times New Roman" w:cs="Times New Roman"/>
          <w:sz w:val="24"/>
          <w:szCs w:val="24"/>
        </w:rPr>
        <w:t>*Zaznaczyć właściwe X</w:t>
      </w:r>
    </w:p>
    <w:p w:rsidR="00F3169B" w:rsidRPr="00F3169B" w:rsidRDefault="00F3169B" w:rsidP="00F3169B">
      <w:pPr>
        <w:spacing w:after="0"/>
        <w:rPr>
          <w:rFonts w:ascii="Times New Roman" w:eastAsia="Calibri" w:hAnsi="Times New Roman" w:cs="Times New Roman"/>
          <w:sz w:val="24"/>
          <w:szCs w:val="24"/>
        </w:rPr>
      </w:pPr>
      <w:r w:rsidRPr="00F3169B">
        <w:rPr>
          <w:rFonts w:ascii="Times New Roman" w:eastAsia="Calibri" w:hAnsi="Times New Roman" w:cs="Times New Roman"/>
          <w:sz w:val="24"/>
          <w:szCs w:val="24"/>
        </w:rPr>
        <w:t xml:space="preserve">Ta informacja jest  wymagana wyłącznie do celów statystycznych. </w:t>
      </w:r>
    </w:p>
    <w:p w:rsidR="00F3169B" w:rsidRPr="00F3169B" w:rsidRDefault="00F3169B" w:rsidP="00F3169B">
      <w:pPr>
        <w:spacing w:before="240" w:after="0"/>
        <w:ind w:hanging="12"/>
        <w:rPr>
          <w:rFonts w:ascii="Times New Roman" w:eastAsia="Calibri" w:hAnsi="Times New Roman" w:cs="Times New Roman"/>
          <w:sz w:val="20"/>
          <w:szCs w:val="20"/>
        </w:rPr>
      </w:pPr>
      <w:r w:rsidRPr="00F3169B">
        <w:rPr>
          <w:rFonts w:ascii="Times New Roman" w:eastAsia="Calibri" w:hAnsi="Times New Roman" w:cs="Times New Roman"/>
          <w:b/>
          <w:sz w:val="20"/>
          <w:szCs w:val="20"/>
        </w:rPr>
        <w:t>Mikroprzedsiębiorstwo:</w:t>
      </w:r>
      <w:r w:rsidRPr="00F3169B">
        <w:rPr>
          <w:rFonts w:ascii="Times New Roman" w:eastAsia="Calibri" w:hAnsi="Times New Roman" w:cs="Times New Roman"/>
          <w:sz w:val="20"/>
          <w:szCs w:val="20"/>
        </w:rPr>
        <w:t xml:space="preserve"> przedsiębiorstwo, które zatrudnia mniej niż 10 osób i którego roczny obrót lub roczna suma bilansowa nie przekracza 2 milionów EUR.</w:t>
      </w:r>
    </w:p>
    <w:p w:rsidR="00F3169B" w:rsidRPr="00F3169B" w:rsidRDefault="00F3169B" w:rsidP="00F3169B">
      <w:pPr>
        <w:spacing w:after="0" w:line="240" w:lineRule="auto"/>
        <w:ind w:hanging="12"/>
        <w:rPr>
          <w:rFonts w:ascii="Times New Roman" w:eastAsia="Calibri" w:hAnsi="Times New Roman" w:cs="Times New Roman"/>
          <w:sz w:val="20"/>
          <w:szCs w:val="20"/>
        </w:rPr>
      </w:pPr>
      <w:r w:rsidRPr="00F3169B">
        <w:rPr>
          <w:rFonts w:ascii="Times New Roman" w:eastAsia="Calibri" w:hAnsi="Times New Roman" w:cs="Times New Roman"/>
          <w:b/>
          <w:sz w:val="20"/>
          <w:szCs w:val="20"/>
        </w:rPr>
        <w:t>Małe przedsiębiorstwo:</w:t>
      </w:r>
      <w:r w:rsidRPr="00F3169B">
        <w:rPr>
          <w:rFonts w:ascii="Times New Roman" w:eastAsia="Calibri" w:hAnsi="Times New Roman" w:cs="Times New Roman"/>
          <w:sz w:val="20"/>
          <w:szCs w:val="20"/>
        </w:rPr>
        <w:t xml:space="preserve"> przedsiębiorstwo, które zatrudnia mniej niż 50 osób i którego roczny obrót lub roczna suma bilansowa nie przekracza 10 milionów EUR.</w:t>
      </w:r>
    </w:p>
    <w:p w:rsidR="00F3169B" w:rsidRPr="00F3169B" w:rsidRDefault="00F3169B" w:rsidP="00F3169B">
      <w:pPr>
        <w:ind w:hanging="12"/>
        <w:jc w:val="both"/>
        <w:rPr>
          <w:rFonts w:ascii="Times New Roman" w:eastAsia="Calibri" w:hAnsi="Times New Roman" w:cs="Times New Roman"/>
          <w:sz w:val="20"/>
          <w:szCs w:val="20"/>
        </w:rPr>
      </w:pPr>
      <w:r w:rsidRPr="00F3169B">
        <w:rPr>
          <w:rFonts w:ascii="Times New Roman" w:eastAsia="Calibri" w:hAnsi="Times New Roman" w:cs="Times New Roman"/>
          <w:b/>
          <w:sz w:val="20"/>
          <w:szCs w:val="20"/>
        </w:rPr>
        <w:t xml:space="preserve">Średnie przedsiębiorstwa: </w:t>
      </w:r>
      <w:r w:rsidRPr="00F3169B">
        <w:rPr>
          <w:rFonts w:ascii="Times New Roman" w:eastAsia="Calibri" w:hAnsi="Times New Roman" w:cs="Times New Roman"/>
          <w:sz w:val="20"/>
          <w:szCs w:val="20"/>
        </w:rPr>
        <w:t xml:space="preserve">przedsiębiorstwa, które nie są mikroprzedsiębiorstwami ani małymi przedsiębiorstwami i które zatrudniają mniej niż 250 osób i których roczny obrót nie przekracza 50 milionów EUR </w:t>
      </w:r>
      <w:r w:rsidRPr="00F3169B">
        <w:rPr>
          <w:rFonts w:ascii="Times New Roman" w:eastAsia="Calibri" w:hAnsi="Times New Roman" w:cs="Times New Roman"/>
          <w:i/>
          <w:sz w:val="20"/>
          <w:szCs w:val="20"/>
        </w:rPr>
        <w:t>lub</w:t>
      </w:r>
      <w:r w:rsidRPr="00F3169B">
        <w:rPr>
          <w:rFonts w:ascii="Times New Roman" w:eastAsia="Calibri" w:hAnsi="Times New Roman" w:cs="Times New Roman"/>
          <w:sz w:val="20"/>
          <w:szCs w:val="20"/>
        </w:rPr>
        <w:t xml:space="preserve"> roczna suma bilansowa nie przekracza 43 milionów EUR.</w:t>
      </w:r>
    </w:p>
    <w:p w:rsidR="005677C1" w:rsidRPr="005677C1" w:rsidRDefault="005677C1" w:rsidP="005677C1">
      <w:pPr>
        <w:spacing w:after="0" w:line="240" w:lineRule="auto"/>
        <w:rPr>
          <w:rFonts w:ascii="Times New Roman" w:eastAsia="Calibri" w:hAnsi="Times New Roman" w:cs="Times New Roman"/>
          <w:sz w:val="24"/>
          <w:szCs w:val="24"/>
        </w:rPr>
      </w:pPr>
    </w:p>
    <w:p w:rsidR="005677C1" w:rsidRPr="005677C1" w:rsidRDefault="005677C1" w:rsidP="005677C1">
      <w:pPr>
        <w:spacing w:after="0" w:line="240" w:lineRule="auto"/>
        <w:ind w:left="4820"/>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w:t>
      </w:r>
    </w:p>
    <w:p w:rsidR="005677C1" w:rsidRPr="005677C1" w:rsidRDefault="005677C1" w:rsidP="005677C1">
      <w:pPr>
        <w:spacing w:after="0" w:line="240" w:lineRule="auto"/>
        <w:ind w:left="4820"/>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podpis i pieczęć osoby uprawnionej/osób </w:t>
      </w:r>
    </w:p>
    <w:p w:rsidR="005677C1" w:rsidRPr="005677C1" w:rsidRDefault="005677C1" w:rsidP="005677C1">
      <w:pPr>
        <w:spacing w:after="0" w:line="240" w:lineRule="auto"/>
        <w:ind w:left="4820"/>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uprawnionych do reprezentowania wykonawcy</w:t>
      </w:r>
    </w:p>
    <w:p w:rsidR="009F1889" w:rsidRPr="009F1889" w:rsidRDefault="009F1889" w:rsidP="009F1889">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DZP/381/2</w:t>
      </w:r>
      <w:r w:rsidRPr="009F1889">
        <w:rPr>
          <w:rFonts w:ascii="Times New Roman" w:eastAsia="Times New Roman" w:hAnsi="Times New Roman" w:cs="Times New Roman"/>
          <w:iCs/>
          <w:sz w:val="24"/>
          <w:szCs w:val="24"/>
          <w:lang w:eastAsia="ar-SA"/>
        </w:rPr>
        <w:t>4B/2018</w:t>
      </w: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Załącznik nr 2</w:t>
      </w: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w:t>
      </w: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pieczęć firmowa Wykonawcy</w:t>
      </w: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p>
    <w:p w:rsidR="009F1889" w:rsidRPr="009F1889" w:rsidRDefault="009F1889" w:rsidP="009F1889">
      <w:pPr>
        <w:spacing w:after="0" w:line="240" w:lineRule="auto"/>
        <w:jc w:val="center"/>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OŚWIADCZENIE  WYKONAWCY</w:t>
      </w:r>
    </w:p>
    <w:p w:rsidR="009F1889" w:rsidRPr="009F1889" w:rsidRDefault="009F1889" w:rsidP="009F1889">
      <w:pPr>
        <w:spacing w:before="120" w:after="0" w:line="360" w:lineRule="auto"/>
        <w:jc w:val="center"/>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DOTYCZĄCE  PRZESŁANEK  WYKLUCZENIA  Z  POSTĘPOWANIA</w:t>
      </w:r>
    </w:p>
    <w:p w:rsidR="009F1889" w:rsidRPr="009F1889" w:rsidRDefault="009F1889" w:rsidP="009F1889">
      <w:pPr>
        <w:spacing w:after="0" w:line="360" w:lineRule="auto"/>
        <w:jc w:val="center"/>
        <w:rPr>
          <w:rFonts w:ascii="Times New Roman" w:eastAsia="Times New Roman" w:hAnsi="Times New Roman" w:cs="Times New Roman"/>
          <w:color w:val="000000"/>
          <w:sz w:val="24"/>
          <w:szCs w:val="24"/>
          <w:lang w:eastAsia="pl-PL"/>
        </w:rPr>
      </w:pPr>
      <w:r w:rsidRPr="009F1889">
        <w:rPr>
          <w:rFonts w:ascii="Times New Roman" w:eastAsia="Times New Roman" w:hAnsi="Times New Roman" w:cs="Times New Roman"/>
          <w:sz w:val="24"/>
          <w:szCs w:val="24"/>
          <w:lang w:eastAsia="pl-PL"/>
        </w:rPr>
        <w:t xml:space="preserve"> składane na podstawie art. 25a ust. 1 </w:t>
      </w:r>
      <w:r w:rsidRPr="009F1889">
        <w:rPr>
          <w:rFonts w:ascii="Times New Roman" w:eastAsia="Times New Roman" w:hAnsi="Times New Roman" w:cs="Times New Roman"/>
          <w:color w:val="000000"/>
          <w:sz w:val="24"/>
          <w:szCs w:val="24"/>
          <w:lang w:eastAsia="pl-PL"/>
        </w:rPr>
        <w:t xml:space="preserve">ustawy z dnia 29 stycznia 2004 r. </w:t>
      </w:r>
    </w:p>
    <w:p w:rsidR="009F1889" w:rsidRPr="009F1889" w:rsidRDefault="009F1889" w:rsidP="009F1889">
      <w:pPr>
        <w:spacing w:after="0" w:line="360" w:lineRule="auto"/>
        <w:jc w:val="center"/>
        <w:rPr>
          <w:rFonts w:ascii="Times New Roman" w:eastAsia="Times New Roman" w:hAnsi="Times New Roman" w:cs="Times New Roman"/>
          <w:color w:val="000000"/>
          <w:sz w:val="24"/>
          <w:szCs w:val="24"/>
          <w:lang w:eastAsia="pl-PL"/>
        </w:rPr>
      </w:pPr>
      <w:r w:rsidRPr="009F1889">
        <w:rPr>
          <w:rFonts w:ascii="Times New Roman" w:eastAsia="Times New Roman" w:hAnsi="Times New Roman" w:cs="Times New Roman"/>
          <w:color w:val="000000"/>
          <w:sz w:val="24"/>
          <w:szCs w:val="24"/>
          <w:lang w:eastAsia="pl-PL"/>
        </w:rPr>
        <w:t xml:space="preserve">Prawo zamówień publicznych </w:t>
      </w:r>
      <w:r w:rsidRPr="009F1889">
        <w:rPr>
          <w:rFonts w:ascii="Times New Roman" w:eastAsia="Calibri" w:hAnsi="Times New Roman" w:cs="Times New Roman"/>
          <w:sz w:val="24"/>
          <w:szCs w:val="24"/>
        </w:rPr>
        <w:t>(tekst jednolity: Dz. U. z 2017 r. poz. 1579</w:t>
      </w:r>
      <w:r w:rsidRPr="009F1889">
        <w:rPr>
          <w:rFonts w:ascii="Times New Roman" w:eastAsia="Calibri" w:hAnsi="Times New Roman" w:cs="Times New Roman"/>
          <w:bCs/>
          <w:sz w:val="24"/>
          <w:szCs w:val="24"/>
        </w:rPr>
        <w:t xml:space="preserve"> z </w:t>
      </w:r>
      <w:proofErr w:type="spellStart"/>
      <w:r w:rsidRPr="009F1889">
        <w:rPr>
          <w:rFonts w:ascii="Times New Roman" w:eastAsia="Calibri" w:hAnsi="Times New Roman" w:cs="Times New Roman"/>
          <w:bCs/>
          <w:sz w:val="24"/>
          <w:szCs w:val="24"/>
        </w:rPr>
        <w:t>późn</w:t>
      </w:r>
      <w:proofErr w:type="spellEnd"/>
      <w:r w:rsidRPr="009F1889">
        <w:rPr>
          <w:rFonts w:ascii="Times New Roman" w:eastAsia="Calibri" w:hAnsi="Times New Roman" w:cs="Times New Roman"/>
          <w:bCs/>
          <w:sz w:val="24"/>
          <w:szCs w:val="24"/>
        </w:rPr>
        <w:t>. zm.)</w:t>
      </w:r>
      <w:r w:rsidRPr="009F1889">
        <w:rPr>
          <w:rFonts w:ascii="Times New Roman" w:eastAsia="Calibri" w:hAnsi="Times New Roman" w:cs="Times New Roman"/>
          <w:sz w:val="24"/>
          <w:szCs w:val="24"/>
        </w:rPr>
        <w:t xml:space="preserve">  </w:t>
      </w:r>
    </w:p>
    <w:p w:rsidR="009F1889" w:rsidRPr="009F1889" w:rsidRDefault="009F1889" w:rsidP="009F1889">
      <w:pPr>
        <w:spacing w:after="0" w:line="360" w:lineRule="auto"/>
        <w:jc w:val="center"/>
        <w:rPr>
          <w:rFonts w:ascii="Times New Roman" w:eastAsia="Times New Roman" w:hAnsi="Times New Roman" w:cs="Times New Roman"/>
          <w:sz w:val="24"/>
          <w:szCs w:val="24"/>
          <w:lang w:eastAsia="pl-PL"/>
        </w:rPr>
      </w:pPr>
      <w:r w:rsidRPr="009F1889">
        <w:rPr>
          <w:rFonts w:ascii="Times New Roman" w:eastAsia="Times New Roman" w:hAnsi="Times New Roman" w:cs="Times New Roman"/>
          <w:color w:val="000000"/>
          <w:sz w:val="24"/>
          <w:szCs w:val="24"/>
          <w:lang w:eastAsia="pl-PL"/>
        </w:rPr>
        <w:t xml:space="preserve">zwanej dalej </w:t>
      </w:r>
      <w:r w:rsidRPr="009F1889">
        <w:rPr>
          <w:rFonts w:ascii="Times New Roman" w:eastAsia="Times New Roman" w:hAnsi="Times New Roman" w:cs="Times New Roman"/>
          <w:sz w:val="24"/>
          <w:szCs w:val="24"/>
          <w:lang w:eastAsia="pl-PL"/>
        </w:rPr>
        <w:t xml:space="preserve">Prawem zamówień publicznych </w:t>
      </w:r>
    </w:p>
    <w:p w:rsidR="009F1889" w:rsidRPr="009F1889" w:rsidRDefault="009F1889" w:rsidP="009F1889">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9F1889">
        <w:rPr>
          <w:rFonts w:ascii="Times New Roman" w:eastAsia="Times New Roman" w:hAnsi="Times New Roman" w:cs="Times New Roman"/>
          <w:sz w:val="24"/>
          <w:szCs w:val="24"/>
          <w:lang w:eastAsia="pl-PL"/>
        </w:rPr>
        <w:t xml:space="preserve">Na potrzeby postępowania o udzielenie zamówienia publicznego na </w:t>
      </w:r>
      <w:r>
        <w:rPr>
          <w:rFonts w:ascii="Times New Roman" w:eastAsia="Times New Roman" w:hAnsi="Times New Roman" w:cs="Times New Roman"/>
          <w:b/>
          <w:bCs/>
          <w:sz w:val="24"/>
          <w:szCs w:val="24"/>
          <w:lang w:eastAsia="pl-PL"/>
        </w:rPr>
        <w:t>najem drukarek oraz urządzeń wielofunkcyjnych</w:t>
      </w:r>
      <w:r w:rsidRPr="009F1889">
        <w:rPr>
          <w:rFonts w:ascii="Times New Roman" w:eastAsia="Times New Roman" w:hAnsi="Times New Roman" w:cs="Times New Roman"/>
          <w:b/>
          <w:bCs/>
          <w:sz w:val="24"/>
          <w:szCs w:val="24"/>
          <w:lang w:eastAsia="pl-PL"/>
        </w:rPr>
        <w:t xml:space="preserve">  </w:t>
      </w:r>
      <w:r w:rsidRPr="009F1889">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9F1889">
        <w:rPr>
          <w:rFonts w:ascii="Times New Roman" w:eastAsia="Times New Roman" w:hAnsi="Times New Roman" w:cs="Times New Roman"/>
          <w:i/>
          <w:sz w:val="24"/>
          <w:szCs w:val="24"/>
          <w:lang w:eastAsia="pl-PL"/>
        </w:rPr>
        <w:t xml:space="preserve">, </w:t>
      </w:r>
    </w:p>
    <w:p w:rsidR="009F1889" w:rsidRPr="009F1889" w:rsidRDefault="009F1889" w:rsidP="009F1889">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oświadczam, co następuje:</w:t>
      </w:r>
    </w:p>
    <w:p w:rsidR="009F1889" w:rsidRPr="009F1889" w:rsidRDefault="009F1889" w:rsidP="009F1889">
      <w:pPr>
        <w:spacing w:after="0" w:line="360" w:lineRule="auto"/>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OŚWIADCZENIA DOTYCZĄCE WYKONAWCY:</w:t>
      </w:r>
    </w:p>
    <w:p w:rsidR="009F1889" w:rsidRPr="009F1889" w:rsidRDefault="009F1889" w:rsidP="00EF1470">
      <w:pPr>
        <w:numPr>
          <w:ilvl w:val="0"/>
          <w:numId w:val="18"/>
        </w:numPr>
        <w:suppressAutoHyphens/>
        <w:spacing w:after="0" w:line="240" w:lineRule="auto"/>
        <w:contextualSpacing/>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Oświadczam, że nie podlegam wykluczeniu z postępowania na podstawie </w:t>
      </w:r>
      <w:r w:rsidRPr="009F1889">
        <w:rPr>
          <w:rFonts w:ascii="Times New Roman" w:eastAsia="Times New Roman" w:hAnsi="Times New Roman" w:cs="Times New Roman"/>
          <w:sz w:val="24"/>
          <w:szCs w:val="24"/>
          <w:lang w:eastAsia="pl-PL"/>
        </w:rPr>
        <w:br/>
        <w:t>art. 24 ust. 1 pkt 13-22 Prawa zamówień publicznych</w:t>
      </w:r>
    </w:p>
    <w:p w:rsidR="009F1889" w:rsidRPr="009F1889" w:rsidRDefault="009F1889" w:rsidP="00EF1470">
      <w:pPr>
        <w:numPr>
          <w:ilvl w:val="0"/>
          <w:numId w:val="18"/>
        </w:numPr>
        <w:suppressAutoHyphens/>
        <w:spacing w:after="0" w:line="240" w:lineRule="auto"/>
        <w:contextualSpacing/>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 dnia …………………. r. </w:t>
      </w: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i/>
          <w:sz w:val="24"/>
          <w:szCs w:val="24"/>
          <w:lang w:eastAsia="pl-PL"/>
        </w:rPr>
        <w:t xml:space="preserve"> </w:t>
      </w:r>
      <w:r w:rsidRPr="009F1889">
        <w:rPr>
          <w:rFonts w:ascii="Times New Roman" w:eastAsia="Times New Roman" w:hAnsi="Times New Roman" w:cs="Times New Roman"/>
          <w:i/>
          <w:sz w:val="24"/>
          <w:szCs w:val="24"/>
          <w:lang w:eastAsia="pl-PL"/>
        </w:rPr>
        <w:tab/>
        <w:t>(miejscowość)</w:t>
      </w:r>
    </w:p>
    <w:p w:rsidR="009F1889" w:rsidRPr="009F1889" w:rsidRDefault="009F1889" w:rsidP="009F1889">
      <w:pPr>
        <w:spacing w:after="0" w:line="240" w:lineRule="auto"/>
        <w:jc w:val="right"/>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            …………………………………………………</w:t>
      </w: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podpis i pieczęć osoby uprawnionej/osób uprawnionych </w:t>
      </w:r>
    </w:p>
    <w:p w:rsidR="009F1889" w:rsidRPr="009F1889" w:rsidRDefault="009F1889" w:rsidP="009F1889">
      <w:pPr>
        <w:suppressAutoHyphens/>
        <w:spacing w:after="0" w:line="240" w:lineRule="auto"/>
        <w:jc w:val="center"/>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do reprezentowania Wykonawcy</w:t>
      </w:r>
    </w:p>
    <w:p w:rsidR="009F1889" w:rsidRPr="009F1889" w:rsidRDefault="009F1889" w:rsidP="009F1889">
      <w:pPr>
        <w:spacing w:after="0" w:line="240" w:lineRule="auto"/>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9F1889">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9F1889">
        <w:rPr>
          <w:rFonts w:ascii="Times New Roman" w:eastAsia="Times New Roman" w:hAnsi="Times New Roman" w:cs="Times New Roman"/>
          <w:i/>
          <w:sz w:val="24"/>
          <w:szCs w:val="24"/>
          <w:lang w:eastAsia="pl-PL"/>
        </w:rPr>
        <w:t>Pzp</w:t>
      </w:r>
      <w:proofErr w:type="spellEnd"/>
      <w:r w:rsidRPr="009F1889">
        <w:rPr>
          <w:rFonts w:ascii="Times New Roman" w:eastAsia="Times New Roman" w:hAnsi="Times New Roman" w:cs="Times New Roman"/>
          <w:i/>
          <w:sz w:val="24"/>
          <w:szCs w:val="24"/>
          <w:lang w:eastAsia="pl-PL"/>
        </w:rPr>
        <w:t>)</w:t>
      </w:r>
      <w:r w:rsidRPr="009F1889">
        <w:rPr>
          <w:rFonts w:ascii="Times New Roman" w:eastAsia="Times New Roman" w:hAnsi="Times New Roman" w:cs="Times New Roman"/>
          <w:i/>
          <w:color w:val="FF0000"/>
          <w:sz w:val="24"/>
          <w:szCs w:val="24"/>
          <w:lang w:eastAsia="pl-PL"/>
        </w:rPr>
        <w:t>.</w:t>
      </w:r>
      <w:r w:rsidRPr="009F1889">
        <w:rPr>
          <w:rFonts w:ascii="Times New Roman" w:eastAsia="Times New Roman" w:hAnsi="Times New Roman" w:cs="Times New Roman"/>
          <w:sz w:val="24"/>
          <w:szCs w:val="24"/>
          <w:lang w:eastAsia="pl-PL"/>
        </w:rPr>
        <w:t xml:space="preserve"> </w:t>
      </w:r>
    </w:p>
    <w:p w:rsidR="009F1889" w:rsidRPr="009F1889" w:rsidRDefault="009F1889" w:rsidP="009F1889">
      <w:pPr>
        <w:spacing w:after="0" w:line="240" w:lineRule="auto"/>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 dnia …………………. r. </w:t>
      </w: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i/>
          <w:sz w:val="24"/>
          <w:szCs w:val="24"/>
          <w:lang w:eastAsia="pl-PL"/>
        </w:rPr>
        <w:t xml:space="preserve"> </w:t>
      </w:r>
      <w:r w:rsidRPr="009F1889">
        <w:rPr>
          <w:rFonts w:ascii="Times New Roman" w:eastAsia="Times New Roman" w:hAnsi="Times New Roman" w:cs="Times New Roman"/>
          <w:i/>
          <w:sz w:val="24"/>
          <w:szCs w:val="24"/>
          <w:lang w:eastAsia="pl-PL"/>
        </w:rPr>
        <w:tab/>
        <w:t>(miejscowość)</w:t>
      </w:r>
    </w:p>
    <w:p w:rsidR="009F1889" w:rsidRPr="009F1889" w:rsidRDefault="009F1889" w:rsidP="009F1889">
      <w:pPr>
        <w:spacing w:after="0" w:line="36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w:t>
      </w:r>
    </w:p>
    <w:p w:rsidR="009F1889" w:rsidRPr="009F1889" w:rsidRDefault="009F1889" w:rsidP="009F1889">
      <w:pPr>
        <w:spacing w:after="0" w:line="360" w:lineRule="auto"/>
        <w:ind w:firstLine="5103"/>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
          <w:bCs/>
          <w:sz w:val="24"/>
          <w:szCs w:val="24"/>
          <w:lang w:eastAsia="ar-SA"/>
        </w:rPr>
        <w:tab/>
      </w:r>
      <w:r w:rsidRPr="009F1889">
        <w:rPr>
          <w:rFonts w:ascii="Times New Roman" w:eastAsia="Times New Roman" w:hAnsi="Times New Roman" w:cs="Times New Roman"/>
          <w:b/>
          <w:bCs/>
          <w:sz w:val="24"/>
          <w:szCs w:val="24"/>
          <w:lang w:eastAsia="ar-SA"/>
        </w:rPr>
        <w:tab/>
      </w:r>
      <w:r w:rsidRPr="009F1889">
        <w:rPr>
          <w:rFonts w:ascii="Times New Roman" w:eastAsia="Times New Roman" w:hAnsi="Times New Roman" w:cs="Times New Roman"/>
          <w:sz w:val="24"/>
          <w:szCs w:val="24"/>
          <w:lang w:eastAsia="pl-PL"/>
        </w:rPr>
        <w:t>…………………………………………………</w:t>
      </w:r>
      <w:r w:rsidRPr="009F1889">
        <w:rPr>
          <w:rFonts w:ascii="Times New Roman" w:eastAsia="Times New Roman" w:hAnsi="Times New Roman" w:cs="Times New Roman"/>
          <w:bCs/>
          <w:i/>
          <w:sz w:val="24"/>
          <w:szCs w:val="24"/>
          <w:lang w:eastAsia="ar-SA"/>
        </w:rPr>
        <w:t xml:space="preserve">                                                                        podpis i pieczęć osoby uprawnionej/osób uprawnionych</w:t>
      </w:r>
    </w:p>
    <w:p w:rsidR="009F1889" w:rsidRPr="009F1889" w:rsidRDefault="009F1889" w:rsidP="009F1889">
      <w:pPr>
        <w:spacing w:after="0" w:line="360" w:lineRule="auto"/>
        <w:ind w:firstLine="5103"/>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do reprezentowania Wykonawcy                                                                                                  </w:t>
      </w:r>
    </w:p>
    <w:p w:rsidR="009F1889" w:rsidRPr="009F1889" w:rsidRDefault="009F1889" w:rsidP="009F1889">
      <w:pPr>
        <w:suppressAutoHyphens/>
        <w:spacing w:after="0" w:line="240" w:lineRule="auto"/>
        <w:jc w:val="both"/>
        <w:rPr>
          <w:rFonts w:ascii="Times New Roman" w:eastAsia="Times New Roman" w:hAnsi="Times New Roman" w:cs="Times New Roman"/>
          <w:iCs/>
          <w:sz w:val="24"/>
          <w:szCs w:val="24"/>
          <w:lang w:eastAsia="ar-SA"/>
        </w:rPr>
      </w:pPr>
      <w:r w:rsidRPr="009F1889">
        <w:rPr>
          <w:rFonts w:ascii="Times New Roman" w:eastAsia="Times New Roman" w:hAnsi="Times New Roman" w:cs="Times New Roman"/>
          <w:iCs/>
          <w:sz w:val="24"/>
          <w:szCs w:val="24"/>
          <w:lang w:eastAsia="ar-SA"/>
        </w:rPr>
        <w:lastRenderedPageBreak/>
        <w:t>DZ</w:t>
      </w:r>
      <w:r>
        <w:rPr>
          <w:rFonts w:ascii="Times New Roman" w:eastAsia="Times New Roman" w:hAnsi="Times New Roman" w:cs="Times New Roman"/>
          <w:iCs/>
          <w:sz w:val="24"/>
          <w:szCs w:val="24"/>
          <w:lang w:eastAsia="ar-SA"/>
        </w:rPr>
        <w:t>P/381/2</w:t>
      </w:r>
      <w:r w:rsidRPr="009F1889">
        <w:rPr>
          <w:rFonts w:ascii="Times New Roman" w:eastAsia="Times New Roman" w:hAnsi="Times New Roman" w:cs="Times New Roman"/>
          <w:iCs/>
          <w:sz w:val="24"/>
          <w:szCs w:val="24"/>
          <w:lang w:eastAsia="ar-SA"/>
        </w:rPr>
        <w:t>4B/2018</w:t>
      </w: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 xml:space="preserve">Załącznik nr 2 </w:t>
      </w:r>
      <w:proofErr w:type="spellStart"/>
      <w:r w:rsidRPr="009F1889">
        <w:rPr>
          <w:rFonts w:ascii="Times New Roman" w:eastAsia="Times New Roman" w:hAnsi="Times New Roman" w:cs="Times New Roman"/>
          <w:sz w:val="24"/>
          <w:szCs w:val="24"/>
          <w:lang w:eastAsia="ar-SA"/>
        </w:rPr>
        <w:t>c.d</w:t>
      </w:r>
      <w:proofErr w:type="spellEnd"/>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w:t>
      </w:r>
    </w:p>
    <w:p w:rsidR="009F1889" w:rsidRPr="009F1889" w:rsidRDefault="009F1889" w:rsidP="009F1889">
      <w:pPr>
        <w:suppressAutoHyphens/>
        <w:spacing w:after="0" w:line="240" w:lineRule="auto"/>
        <w:rPr>
          <w:rFonts w:ascii="Times New Roman" w:eastAsia="Times New Roman" w:hAnsi="Times New Roman" w:cs="Times New Roman"/>
          <w:b/>
          <w:bCs/>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b/>
          <w:bCs/>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b/>
          <w:bCs/>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b/>
          <w:bCs/>
          <w:sz w:val="24"/>
          <w:szCs w:val="24"/>
          <w:lang w:eastAsia="ar-SA"/>
        </w:rPr>
      </w:pPr>
      <w:r w:rsidRPr="009F1889">
        <w:rPr>
          <w:rFonts w:ascii="Times New Roman" w:eastAsia="Times New Roman" w:hAnsi="Times New Roman" w:cs="Times New Roman"/>
          <w:b/>
          <w:bCs/>
          <w:sz w:val="24"/>
          <w:szCs w:val="24"/>
          <w:lang w:eastAsia="ar-SA"/>
        </w:rPr>
        <w:t>OŚWIADCZENIE DOTYCZĄCE PODWYKONAWCY:</w:t>
      </w:r>
    </w:p>
    <w:p w:rsidR="009F1889" w:rsidRPr="009F1889" w:rsidRDefault="009F1889" w:rsidP="009F1889">
      <w:pPr>
        <w:suppressAutoHyphens/>
        <w:spacing w:after="0" w:line="240" w:lineRule="auto"/>
        <w:jc w:val="center"/>
        <w:rPr>
          <w:rFonts w:ascii="Times New Roman" w:eastAsia="Times New Roman" w:hAnsi="Times New Roman" w:cs="Times New Roman"/>
          <w:bCs/>
          <w:sz w:val="24"/>
          <w:szCs w:val="24"/>
          <w:lang w:eastAsia="ar-SA"/>
        </w:rPr>
      </w:pPr>
    </w:p>
    <w:p w:rsidR="009F1889" w:rsidRPr="009F1889" w:rsidRDefault="009F1889" w:rsidP="009F1889">
      <w:pPr>
        <w:spacing w:after="0" w:line="240" w:lineRule="auto"/>
        <w:jc w:val="both"/>
        <w:rPr>
          <w:rFonts w:ascii="Times New Roman" w:eastAsia="Times New Roman" w:hAnsi="Times New Roman" w:cs="Times New Roman"/>
          <w:i/>
          <w:sz w:val="24"/>
          <w:szCs w:val="24"/>
          <w:lang w:eastAsia="pl-PL"/>
        </w:rPr>
      </w:pPr>
      <w:r w:rsidRPr="009F1889">
        <w:rPr>
          <w:rFonts w:ascii="Times New Roman" w:eastAsia="Times New Roman" w:hAnsi="Times New Roman" w:cs="Times New Roman"/>
          <w:sz w:val="24"/>
          <w:szCs w:val="24"/>
          <w:lang w:eastAsia="pl-PL"/>
        </w:rPr>
        <w:t>Oświadczam, że następujący(e)  podmiot(y)  będący(e) podwykonawcą(</w:t>
      </w:r>
      <w:proofErr w:type="spellStart"/>
      <w:r w:rsidRPr="009F1889">
        <w:rPr>
          <w:rFonts w:ascii="Times New Roman" w:eastAsia="Times New Roman" w:hAnsi="Times New Roman" w:cs="Times New Roman"/>
          <w:sz w:val="24"/>
          <w:szCs w:val="24"/>
          <w:lang w:eastAsia="pl-PL"/>
        </w:rPr>
        <w:t>ami</w:t>
      </w:r>
      <w:proofErr w:type="spellEnd"/>
      <w:r w:rsidRPr="009F1889">
        <w:rPr>
          <w:rFonts w:ascii="Times New Roman" w:eastAsia="Times New Roman" w:hAnsi="Times New Roman" w:cs="Times New Roman"/>
          <w:sz w:val="24"/>
          <w:szCs w:val="24"/>
          <w:lang w:eastAsia="pl-PL"/>
        </w:rPr>
        <w:t>)………………………. ……………………………………(</w:t>
      </w:r>
      <w:r w:rsidRPr="009F1889">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9F1889">
        <w:rPr>
          <w:rFonts w:ascii="Times New Roman" w:eastAsia="Times New Roman" w:hAnsi="Times New Roman" w:cs="Times New Roman"/>
          <w:i/>
          <w:sz w:val="24"/>
          <w:szCs w:val="24"/>
          <w:lang w:eastAsia="pl-PL"/>
        </w:rPr>
        <w:t>CEiDG</w:t>
      </w:r>
      <w:proofErr w:type="spellEnd"/>
      <w:r w:rsidRPr="009F1889">
        <w:rPr>
          <w:rFonts w:ascii="Times New Roman" w:eastAsia="Times New Roman" w:hAnsi="Times New Roman" w:cs="Times New Roman"/>
          <w:i/>
          <w:sz w:val="24"/>
          <w:szCs w:val="24"/>
          <w:lang w:eastAsia="pl-PL"/>
        </w:rPr>
        <w:t xml:space="preserve">), </w:t>
      </w:r>
      <w:r w:rsidRPr="009F1889">
        <w:rPr>
          <w:rFonts w:ascii="Times New Roman" w:eastAsia="Times New Roman" w:hAnsi="Times New Roman" w:cs="Times New Roman"/>
          <w:sz w:val="24"/>
          <w:szCs w:val="24"/>
          <w:lang w:eastAsia="pl-PL"/>
        </w:rPr>
        <w:t>nie podlega(ją)  wykluczeniu z postępowania o udzielenie zamówienia.</w:t>
      </w: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 dnia …………………. r. </w:t>
      </w: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i/>
          <w:sz w:val="24"/>
          <w:szCs w:val="24"/>
          <w:lang w:eastAsia="pl-PL"/>
        </w:rPr>
        <w:t xml:space="preserve"> </w:t>
      </w:r>
      <w:r w:rsidRPr="009F1889">
        <w:rPr>
          <w:rFonts w:ascii="Times New Roman" w:eastAsia="Times New Roman" w:hAnsi="Times New Roman" w:cs="Times New Roman"/>
          <w:i/>
          <w:sz w:val="24"/>
          <w:szCs w:val="24"/>
          <w:lang w:eastAsia="pl-PL"/>
        </w:rPr>
        <w:tab/>
        <w:t>(miejscowość),</w:t>
      </w:r>
    </w:p>
    <w:p w:rsidR="009F1889" w:rsidRPr="009F1889" w:rsidRDefault="009F1889" w:rsidP="009F1889">
      <w:pPr>
        <w:spacing w:after="0" w:line="360" w:lineRule="auto"/>
        <w:jc w:val="right"/>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            …………………………………………………</w:t>
      </w: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podpis i pieczęć osoby uprawnionej/osób uprawnionych </w:t>
      </w:r>
    </w:p>
    <w:p w:rsidR="009F1889" w:rsidRPr="009F1889" w:rsidRDefault="009F1889" w:rsidP="009F1889">
      <w:pPr>
        <w:suppressAutoHyphens/>
        <w:spacing w:after="0" w:line="240" w:lineRule="auto"/>
        <w:jc w:val="center"/>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do reprezentowania Wykonawcy</w:t>
      </w:r>
    </w:p>
    <w:p w:rsidR="009F1889" w:rsidRPr="009F1889" w:rsidRDefault="009F1889" w:rsidP="009F1889">
      <w:pPr>
        <w:suppressAutoHyphens/>
        <w:spacing w:after="0" w:line="240" w:lineRule="auto"/>
        <w:jc w:val="center"/>
        <w:rPr>
          <w:rFonts w:ascii="Times New Roman" w:eastAsia="Times New Roman" w:hAnsi="Times New Roman" w:cs="Times New Roman"/>
          <w:bCs/>
          <w:i/>
          <w:sz w:val="24"/>
          <w:szCs w:val="24"/>
          <w:lang w:eastAsia="ar-SA"/>
        </w:rPr>
      </w:pPr>
    </w:p>
    <w:p w:rsidR="009F1889" w:rsidRPr="009F1889" w:rsidRDefault="009F1889" w:rsidP="009F1889">
      <w:pPr>
        <w:suppressAutoHyphens/>
        <w:spacing w:after="0" w:line="240" w:lineRule="auto"/>
        <w:jc w:val="center"/>
        <w:rPr>
          <w:rFonts w:ascii="Times New Roman" w:eastAsia="Times New Roman" w:hAnsi="Times New Roman" w:cs="Times New Roman"/>
          <w:bCs/>
          <w:i/>
          <w:sz w:val="24"/>
          <w:szCs w:val="24"/>
          <w:lang w:eastAsia="ar-SA"/>
        </w:rPr>
      </w:pPr>
    </w:p>
    <w:p w:rsidR="009F1889" w:rsidRPr="009F1889" w:rsidRDefault="009F1889" w:rsidP="009F1889">
      <w:pPr>
        <w:suppressAutoHyphens/>
        <w:spacing w:after="0" w:line="240" w:lineRule="auto"/>
        <w:jc w:val="center"/>
        <w:rPr>
          <w:rFonts w:ascii="Times New Roman" w:eastAsia="Times New Roman" w:hAnsi="Times New Roman" w:cs="Times New Roman"/>
          <w:bCs/>
          <w:i/>
          <w:sz w:val="24"/>
          <w:szCs w:val="24"/>
          <w:lang w:eastAsia="ar-SA"/>
        </w:rPr>
      </w:pPr>
    </w:p>
    <w:p w:rsidR="009F1889" w:rsidRPr="009F1889" w:rsidRDefault="009F1889" w:rsidP="009F1889">
      <w:pPr>
        <w:spacing w:after="0" w:line="360" w:lineRule="auto"/>
        <w:jc w:val="both"/>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OŚWIADCZENIE DOTYCZĄCE PODANYCH INFORMACJI:</w:t>
      </w: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Oświadczam, że wszystkie informacje podane w powyższych oświadczeniach są aktualne </w:t>
      </w:r>
      <w:r w:rsidRPr="009F1889">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 dnia …………………. r. </w:t>
      </w: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i/>
          <w:sz w:val="24"/>
          <w:szCs w:val="24"/>
          <w:lang w:eastAsia="pl-PL"/>
        </w:rPr>
        <w:t xml:space="preserve"> </w:t>
      </w:r>
      <w:r w:rsidRPr="009F1889">
        <w:rPr>
          <w:rFonts w:ascii="Times New Roman" w:eastAsia="Times New Roman" w:hAnsi="Times New Roman" w:cs="Times New Roman"/>
          <w:i/>
          <w:sz w:val="24"/>
          <w:szCs w:val="24"/>
          <w:lang w:eastAsia="pl-PL"/>
        </w:rPr>
        <w:tab/>
        <w:t>(miejscowość)</w:t>
      </w: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360" w:lineRule="auto"/>
        <w:jc w:val="right"/>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w:t>
      </w: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podpis i pieczęć osoby uprawnionej/osób uprawnionych </w:t>
      </w:r>
    </w:p>
    <w:p w:rsidR="009F1889" w:rsidRPr="009F1889" w:rsidRDefault="009F1889" w:rsidP="009F1889">
      <w:pPr>
        <w:suppressAutoHyphens/>
        <w:spacing w:after="0" w:line="240" w:lineRule="auto"/>
        <w:jc w:val="center"/>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do reprezentowania Wykonawcy</w:t>
      </w:r>
    </w:p>
    <w:p w:rsidR="009F1889" w:rsidRPr="009F1889" w:rsidRDefault="009F1889" w:rsidP="009F1889">
      <w:pPr>
        <w:suppressAutoHyphens/>
        <w:spacing w:after="0" w:line="240" w:lineRule="auto"/>
        <w:jc w:val="center"/>
        <w:rPr>
          <w:rFonts w:ascii="Times New Roman" w:eastAsia="Times New Roman" w:hAnsi="Times New Roman" w:cs="Times New Roman"/>
          <w:bCs/>
          <w:i/>
          <w:sz w:val="24"/>
          <w:szCs w:val="24"/>
          <w:lang w:eastAsia="ar-SA"/>
        </w:rPr>
      </w:pP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240" w:lineRule="auto"/>
        <w:rPr>
          <w:rFonts w:ascii="Times New Roman" w:eastAsia="Times New Roman" w:hAnsi="Times New Roman" w:cs="Times New Roman"/>
          <w:b/>
          <w:sz w:val="24"/>
          <w:szCs w:val="24"/>
          <w:lang w:eastAsia="pl-PL"/>
        </w:rPr>
      </w:pPr>
    </w:p>
    <w:p w:rsidR="009F1889" w:rsidRPr="009F1889" w:rsidRDefault="009F1889" w:rsidP="009F1889">
      <w:pPr>
        <w:spacing w:after="0" w:line="240" w:lineRule="auto"/>
        <w:rPr>
          <w:rFonts w:ascii="Times New Roman" w:eastAsia="Times New Roman" w:hAnsi="Times New Roman" w:cs="Times New Roman"/>
          <w:sz w:val="24"/>
          <w:szCs w:val="24"/>
          <w:lang w:eastAsia="pl-PL"/>
        </w:rPr>
      </w:pPr>
      <w:r w:rsidRPr="009F1889">
        <w:rPr>
          <w:rFonts w:ascii="Times New Roman" w:eastAsia="Times New Roman" w:hAnsi="Times New Roman" w:cs="Times New Roman"/>
          <w:b/>
          <w:sz w:val="24"/>
          <w:szCs w:val="24"/>
          <w:lang w:eastAsia="pl-PL"/>
        </w:rPr>
        <w:t xml:space="preserve">UWAGA : </w:t>
      </w:r>
      <w:r w:rsidRPr="009F1889">
        <w:rPr>
          <w:rFonts w:ascii="Times New Roman" w:eastAsia="Times New Roman" w:hAnsi="Times New Roman" w:cs="Times New Roman"/>
          <w:sz w:val="24"/>
          <w:szCs w:val="24"/>
          <w:lang w:eastAsia="pl-PL"/>
        </w:rPr>
        <w:t xml:space="preserve">Oświadczenia składa każdy Wykonawca który złożył  ofertę. </w:t>
      </w:r>
    </w:p>
    <w:p w:rsidR="009F1889" w:rsidRPr="009F1889" w:rsidRDefault="009F1889" w:rsidP="009F1889">
      <w:pPr>
        <w:suppressAutoHyphens/>
        <w:spacing w:after="0" w:line="240" w:lineRule="auto"/>
        <w:rPr>
          <w:rFonts w:ascii="Times New Roman" w:eastAsia="Times New Roman" w:hAnsi="Times New Roman" w:cs="Times New Roman"/>
          <w:i/>
          <w:sz w:val="24"/>
          <w:szCs w:val="24"/>
          <w:lang w:eastAsia="ar-SA"/>
        </w:rPr>
      </w:pPr>
      <w:r w:rsidRPr="009F1889">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9F1889" w:rsidRPr="009F1889" w:rsidRDefault="009F1889" w:rsidP="009F1889">
      <w:pPr>
        <w:suppressAutoHyphens/>
        <w:spacing w:after="0" w:line="240" w:lineRule="auto"/>
        <w:rPr>
          <w:rFonts w:ascii="Times New Roman" w:eastAsia="Times New Roman" w:hAnsi="Times New Roman" w:cs="Times New Roman"/>
          <w:i/>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iCs/>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iCs/>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iCs/>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iCs/>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iCs/>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DZP/381/2</w:t>
      </w:r>
      <w:r w:rsidRPr="009F1889">
        <w:rPr>
          <w:rFonts w:ascii="Times New Roman" w:eastAsia="Times New Roman" w:hAnsi="Times New Roman" w:cs="Times New Roman"/>
          <w:sz w:val="24"/>
          <w:szCs w:val="24"/>
          <w:lang w:eastAsia="ar-SA"/>
        </w:rPr>
        <w:t>4B/2018</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 xml:space="preserve">Załącznik nr  3 </w:t>
      </w: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val="fr-FR" w:eastAsia="ar-SA"/>
        </w:rPr>
        <w:t>pieczęć firmowa Wykonawcy</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pacing w:after="0" w:line="240" w:lineRule="auto"/>
        <w:jc w:val="center"/>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 xml:space="preserve">Oświadczenie </w:t>
      </w:r>
    </w:p>
    <w:p w:rsidR="009F1889" w:rsidRPr="009F1889" w:rsidRDefault="009F1889" w:rsidP="009F1889">
      <w:pPr>
        <w:spacing w:after="0" w:line="240" w:lineRule="auto"/>
        <w:jc w:val="center"/>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o przynależności lub braku przynależności*</w:t>
      </w:r>
      <w:r w:rsidRPr="009F1889">
        <w:rPr>
          <w:rFonts w:ascii="Times New Roman" w:eastAsia="Times New Roman" w:hAnsi="Times New Roman" w:cs="Times New Roman"/>
          <w:b/>
          <w:sz w:val="24"/>
          <w:szCs w:val="24"/>
          <w:lang w:eastAsia="pl-PL"/>
        </w:rPr>
        <w:br/>
        <w:t xml:space="preserve">do tej samej grupy kapitałowej, o której mowa w art. 24 ust. 1 pkt 23 </w:t>
      </w:r>
    </w:p>
    <w:p w:rsidR="009F1889" w:rsidRPr="009F1889" w:rsidRDefault="009F1889" w:rsidP="009F1889">
      <w:pPr>
        <w:spacing w:after="0" w:line="240" w:lineRule="auto"/>
        <w:jc w:val="center"/>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 xml:space="preserve">Prawa zamówień publicznych </w:t>
      </w:r>
    </w:p>
    <w:p w:rsidR="009F1889" w:rsidRPr="009F1889" w:rsidRDefault="009F1889" w:rsidP="009F1889">
      <w:pPr>
        <w:spacing w:after="0" w:line="240" w:lineRule="auto"/>
        <w:jc w:val="center"/>
        <w:rPr>
          <w:rFonts w:ascii="Times New Roman" w:eastAsia="Times New Roman" w:hAnsi="Times New Roman" w:cs="Times New Roman"/>
          <w:b/>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i/>
          <w:sz w:val="24"/>
          <w:szCs w:val="24"/>
          <w:lang w:eastAsia="pl-PL"/>
        </w:rPr>
      </w:pPr>
      <w:r w:rsidRPr="009F1889">
        <w:rPr>
          <w:rFonts w:ascii="Times New Roman" w:eastAsia="Times New Roman" w:hAnsi="Times New Roman" w:cs="Times New Roman"/>
          <w:bCs/>
          <w:sz w:val="24"/>
          <w:szCs w:val="24"/>
          <w:lang w:eastAsia="pl-PL"/>
        </w:rPr>
        <w:t xml:space="preserve">Dotyczy postępowania </w:t>
      </w:r>
      <w:r w:rsidRPr="009F1889">
        <w:rPr>
          <w:rFonts w:ascii="Times New Roman" w:eastAsia="Times New Roman" w:hAnsi="Times New Roman" w:cs="Times New Roman"/>
          <w:sz w:val="24"/>
          <w:szCs w:val="24"/>
          <w:lang w:eastAsia="pl-PL"/>
        </w:rPr>
        <w:t xml:space="preserve">o udzielenie zamówienia publicznego na </w:t>
      </w:r>
      <w:r>
        <w:rPr>
          <w:rFonts w:ascii="Times New Roman" w:eastAsia="Times New Roman" w:hAnsi="Times New Roman" w:cs="Times New Roman"/>
          <w:b/>
          <w:bCs/>
          <w:sz w:val="24"/>
          <w:szCs w:val="24"/>
          <w:lang w:eastAsia="pl-PL"/>
        </w:rPr>
        <w:t>najem drukarek oraz urządzeń wielofunkcyjnych</w:t>
      </w:r>
      <w:r w:rsidRPr="009F1889">
        <w:rPr>
          <w:rFonts w:ascii="Times New Roman" w:eastAsia="Times New Roman" w:hAnsi="Times New Roman" w:cs="Times New Roman"/>
          <w:b/>
          <w:bCs/>
          <w:sz w:val="24"/>
          <w:szCs w:val="24"/>
          <w:lang w:eastAsia="pl-PL"/>
        </w:rPr>
        <w:t xml:space="preserve"> </w:t>
      </w:r>
      <w:r w:rsidRPr="009F1889">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pl-PL"/>
        </w:rPr>
        <w:t xml:space="preserve">Oświadczam, </w:t>
      </w:r>
      <w:r w:rsidRPr="009F1889">
        <w:rPr>
          <w:rFonts w:ascii="Times New Roman" w:eastAsia="Times New Roman" w:hAnsi="Times New Roman" w:cs="Times New Roman"/>
          <w:b/>
          <w:sz w:val="24"/>
          <w:szCs w:val="24"/>
          <w:lang w:eastAsia="pl-PL"/>
        </w:rPr>
        <w:t>że nie należę do tej samej grupy kapitałowej</w:t>
      </w:r>
      <w:r w:rsidRPr="009F1889">
        <w:rPr>
          <w:rFonts w:ascii="Times New Roman" w:eastAsia="Times New Roman" w:hAnsi="Times New Roman" w:cs="Times New Roman"/>
          <w:sz w:val="24"/>
          <w:szCs w:val="24"/>
          <w:lang w:eastAsia="pl-PL"/>
        </w:rPr>
        <w:t xml:space="preserve">, w rozumieniu ustawy z dnia 16 lutego 2007 r. </w:t>
      </w:r>
      <w:r w:rsidRPr="009F1889">
        <w:rPr>
          <w:rFonts w:ascii="Times New Roman" w:eastAsia="Times New Roman" w:hAnsi="Times New Roman" w:cs="Times New Roman"/>
          <w:i/>
          <w:sz w:val="24"/>
          <w:szCs w:val="24"/>
          <w:lang w:eastAsia="pl-PL"/>
        </w:rPr>
        <w:t>o ochronie konkurencji i konsumentów</w:t>
      </w:r>
      <w:r w:rsidRPr="009F1889">
        <w:rPr>
          <w:rFonts w:ascii="Times New Roman" w:eastAsia="Times New Roman" w:hAnsi="Times New Roman" w:cs="Times New Roman"/>
          <w:sz w:val="24"/>
          <w:szCs w:val="24"/>
          <w:lang w:eastAsia="pl-PL"/>
        </w:rPr>
        <w:t xml:space="preserve"> (</w:t>
      </w:r>
      <w:r w:rsidRPr="009F1889">
        <w:rPr>
          <w:rFonts w:ascii="Times New Roman" w:eastAsia="Calibri" w:hAnsi="Times New Roman" w:cs="Times New Roman"/>
          <w:sz w:val="24"/>
          <w:szCs w:val="24"/>
        </w:rPr>
        <w:t xml:space="preserve">tekst jedn. Dz. U. z 2015 r. poz. 184 z </w:t>
      </w:r>
      <w:proofErr w:type="spellStart"/>
      <w:r w:rsidRPr="009F1889">
        <w:rPr>
          <w:rFonts w:ascii="Times New Roman" w:eastAsia="Calibri" w:hAnsi="Times New Roman" w:cs="Times New Roman"/>
          <w:sz w:val="24"/>
          <w:szCs w:val="24"/>
        </w:rPr>
        <w:t>póź</w:t>
      </w:r>
      <w:proofErr w:type="spellEnd"/>
      <w:r w:rsidRPr="009F1889">
        <w:rPr>
          <w:rFonts w:ascii="Times New Roman" w:eastAsia="Calibri" w:hAnsi="Times New Roman" w:cs="Times New Roman"/>
          <w:sz w:val="24"/>
          <w:szCs w:val="24"/>
        </w:rPr>
        <w:t>. zmian.)</w:t>
      </w:r>
      <w:r w:rsidRPr="009F1889">
        <w:rPr>
          <w:rFonts w:ascii="Times New Roman" w:eastAsia="Times New Roman" w:hAnsi="Times New Roman" w:cs="Times New Roman"/>
          <w:sz w:val="24"/>
          <w:szCs w:val="24"/>
          <w:lang w:eastAsia="pl-PL"/>
        </w:rPr>
        <w:t xml:space="preserve"> wraz </w:t>
      </w:r>
      <w:r w:rsidRPr="009F1889">
        <w:rPr>
          <w:rFonts w:ascii="Times New Roman" w:eastAsia="Times New Roman" w:hAnsi="Times New Roman" w:cs="Times New Roman"/>
          <w:sz w:val="24"/>
          <w:szCs w:val="24"/>
          <w:u w:val="single"/>
          <w:lang w:eastAsia="pl-PL"/>
        </w:rPr>
        <w:t>z innymi Wykonawcami, którzy złożyli oferty</w:t>
      </w:r>
      <w:r w:rsidRPr="009F1889">
        <w:rPr>
          <w:rFonts w:ascii="Times New Roman" w:eastAsia="Times New Roman" w:hAnsi="Times New Roman" w:cs="Times New Roman"/>
          <w:sz w:val="24"/>
          <w:szCs w:val="24"/>
          <w:lang w:eastAsia="pl-PL"/>
        </w:rPr>
        <w:t xml:space="preserve"> w przedmiotowym postępowaniu*,</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w:t>
      </w: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podpis i pieczęć osoby uprawnionej/osób uprawnionych </w:t>
      </w:r>
    </w:p>
    <w:p w:rsidR="009F1889" w:rsidRPr="009F1889" w:rsidRDefault="009F1889" w:rsidP="009F1889">
      <w:pPr>
        <w:suppressAutoHyphens/>
        <w:spacing w:after="0" w:line="240" w:lineRule="auto"/>
        <w:jc w:val="both"/>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w:t>
      </w:r>
      <w:r w:rsidRPr="009F1889">
        <w:rPr>
          <w:rFonts w:ascii="Times New Roman" w:eastAsia="Times New Roman" w:hAnsi="Times New Roman" w:cs="Times New Roman"/>
          <w:bCs/>
          <w:i/>
          <w:sz w:val="24"/>
          <w:szCs w:val="24"/>
          <w:lang w:eastAsia="ar-SA"/>
        </w:rPr>
        <w:tab/>
        <w:t>do reprezentowania Wykonawcy</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jc w:val="center"/>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lub</w:t>
      </w:r>
    </w:p>
    <w:p w:rsidR="009F1889" w:rsidRPr="009F1889" w:rsidRDefault="009F1889" w:rsidP="009F1889">
      <w:pPr>
        <w:suppressAutoHyphens/>
        <w:spacing w:after="0" w:line="240" w:lineRule="auto"/>
        <w:jc w:val="center"/>
        <w:rPr>
          <w:rFonts w:ascii="Times New Roman" w:eastAsia="Times New Roman" w:hAnsi="Times New Roman" w:cs="Times New Roman"/>
          <w:sz w:val="24"/>
          <w:szCs w:val="24"/>
          <w:lang w:eastAsia="ar-SA"/>
        </w:rPr>
      </w:pP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Oświadczam, </w:t>
      </w:r>
      <w:r w:rsidRPr="009F1889">
        <w:rPr>
          <w:rFonts w:ascii="Times New Roman" w:eastAsia="Times New Roman" w:hAnsi="Times New Roman" w:cs="Times New Roman"/>
          <w:b/>
          <w:sz w:val="24"/>
          <w:szCs w:val="24"/>
          <w:lang w:eastAsia="pl-PL"/>
        </w:rPr>
        <w:t xml:space="preserve">że należę do grupy kapitałowej wraz z Wykonawcą/Wykonawcami: </w:t>
      </w:r>
    </w:p>
    <w:p w:rsidR="009F1889" w:rsidRPr="009F1889" w:rsidRDefault="009F1889" w:rsidP="009F1889">
      <w:pPr>
        <w:spacing w:after="0" w:line="240" w:lineRule="auto"/>
        <w:jc w:val="both"/>
        <w:rPr>
          <w:rFonts w:ascii="Times New Roman" w:eastAsia="Times New Roman" w:hAnsi="Times New Roman" w:cs="Times New Roman"/>
          <w:i/>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i/>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i/>
          <w:sz w:val="24"/>
          <w:szCs w:val="24"/>
          <w:lang w:eastAsia="pl-PL"/>
        </w:rPr>
      </w:pPr>
      <w:r w:rsidRPr="009F1889">
        <w:rPr>
          <w:rFonts w:ascii="Times New Roman" w:eastAsia="Times New Roman" w:hAnsi="Times New Roman" w:cs="Times New Roman"/>
          <w:i/>
          <w:sz w:val="24"/>
          <w:szCs w:val="24"/>
          <w:lang w:eastAsia="pl-PL"/>
        </w:rPr>
        <w:t xml:space="preserve">………………………………………………………………………………………………………….. </w:t>
      </w:r>
    </w:p>
    <w:p w:rsidR="009F1889" w:rsidRPr="009F1889" w:rsidRDefault="009F1889" w:rsidP="009F1889">
      <w:pPr>
        <w:spacing w:after="0" w:line="240" w:lineRule="auto"/>
        <w:jc w:val="center"/>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i/>
          <w:sz w:val="24"/>
          <w:szCs w:val="24"/>
          <w:lang w:eastAsia="pl-PL"/>
        </w:rPr>
        <w:t>(nazwa Wykonawcy)</w:t>
      </w: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którzy złożyli oferty w przedmiotowym postępowaniu*.</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w:t>
      </w: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podpis i pieczęć osoby uprawnionej/osób</w:t>
      </w: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uprawnionych do reprezentowania Wykonawcy</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9F1889">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9F1889" w:rsidRPr="009F1889" w:rsidRDefault="009F1889" w:rsidP="009F1889">
      <w:pPr>
        <w:suppressAutoHyphens/>
        <w:spacing w:after="0" w:line="240" w:lineRule="auto"/>
        <w:rPr>
          <w:rFonts w:ascii="Times New Roman" w:eastAsia="Cambria" w:hAnsi="Times New Roman" w:cs="Times New Roman"/>
          <w:sz w:val="24"/>
          <w:szCs w:val="24"/>
        </w:rPr>
      </w:pPr>
      <w:r w:rsidRPr="009F1889">
        <w:rPr>
          <w:rFonts w:ascii="Times New Roman" w:eastAsia="Cambria" w:hAnsi="Times New Roman" w:cs="Times New Roman"/>
          <w:b/>
          <w:bCs/>
          <w:sz w:val="24"/>
          <w:szCs w:val="24"/>
        </w:rPr>
        <w:t xml:space="preserve">Uwaga </w:t>
      </w:r>
      <w:r w:rsidRPr="009F1889">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9F1889" w:rsidRDefault="009F1889" w:rsidP="009F1889">
      <w:pPr>
        <w:spacing w:after="0" w:line="240" w:lineRule="auto"/>
        <w:jc w:val="both"/>
        <w:rPr>
          <w:rFonts w:ascii="Times New Roman" w:eastAsia="Times New Roman" w:hAnsi="Times New Roman" w:cs="Times New Roman"/>
          <w:i/>
          <w:sz w:val="18"/>
          <w:szCs w:val="18"/>
          <w:lang w:eastAsia="ar-SA"/>
        </w:rPr>
      </w:pPr>
      <w:r w:rsidRPr="009F1889">
        <w:rPr>
          <w:rFonts w:ascii="Times New Roman" w:eastAsia="Times New Roman" w:hAnsi="Times New Roman" w:cs="Times New Roman"/>
          <w:i/>
          <w:sz w:val="24"/>
          <w:szCs w:val="24"/>
          <w:lang w:eastAsia="ar-SA"/>
        </w:rPr>
        <w:t xml:space="preserve">* </w:t>
      </w:r>
      <w:r w:rsidRPr="009F1889">
        <w:rPr>
          <w:rFonts w:ascii="Times New Roman" w:eastAsia="Times New Roman" w:hAnsi="Times New Roman" w:cs="Times New Roman"/>
          <w:i/>
          <w:sz w:val="18"/>
          <w:szCs w:val="18"/>
          <w:lang w:eastAsia="ar-SA"/>
        </w:rPr>
        <w:t>niepotrzebne skreślić</w:t>
      </w:r>
    </w:p>
    <w:p w:rsidR="00BC7326" w:rsidRDefault="00BC7326" w:rsidP="009F1889">
      <w:pPr>
        <w:spacing w:after="0" w:line="240" w:lineRule="auto"/>
        <w:jc w:val="both"/>
        <w:rPr>
          <w:rFonts w:ascii="Times New Roman" w:eastAsia="Times New Roman" w:hAnsi="Times New Roman" w:cs="Times New Roman"/>
          <w:i/>
          <w:sz w:val="18"/>
          <w:szCs w:val="18"/>
          <w:lang w:eastAsia="ar-SA"/>
        </w:rPr>
      </w:pPr>
    </w:p>
    <w:p w:rsidR="00BC7326" w:rsidRPr="000A3144" w:rsidRDefault="00BC7326" w:rsidP="00BC7326">
      <w:pPr>
        <w:suppressAutoHyphens/>
        <w:spacing w:after="0" w:line="240" w:lineRule="auto"/>
        <w:rPr>
          <w:rFonts w:ascii="Times New Roman" w:eastAsia="Times New Roman" w:hAnsi="Times New Roman" w:cs="Times New Roman"/>
          <w:sz w:val="24"/>
          <w:szCs w:val="24"/>
          <w:lang w:eastAsia="ar-SA"/>
        </w:rPr>
      </w:pPr>
      <w:r w:rsidRPr="000A3144">
        <w:rPr>
          <w:rFonts w:ascii="Times New Roman" w:eastAsia="Times New Roman" w:hAnsi="Times New Roman" w:cs="Times New Roman"/>
          <w:sz w:val="24"/>
          <w:szCs w:val="24"/>
          <w:lang w:eastAsia="ar-SA"/>
        </w:rPr>
        <w:lastRenderedPageBreak/>
        <w:t>DZP/381/24B/2018</w:t>
      </w:r>
    </w:p>
    <w:p w:rsidR="00BC7326" w:rsidRPr="000A3144" w:rsidRDefault="00C55444" w:rsidP="00BC732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w:t>
      </w:r>
      <w:r w:rsidR="00471487" w:rsidRPr="000A3144">
        <w:rPr>
          <w:rFonts w:ascii="Times New Roman" w:eastAsia="Times New Roman" w:hAnsi="Times New Roman" w:cs="Times New Roman"/>
          <w:sz w:val="24"/>
          <w:szCs w:val="24"/>
          <w:lang w:eastAsia="ar-SA"/>
        </w:rPr>
        <w:t>1</w:t>
      </w:r>
    </w:p>
    <w:p w:rsidR="00BC7326" w:rsidRPr="000A3144" w:rsidRDefault="00BC7326" w:rsidP="00BC7326">
      <w:pPr>
        <w:suppressAutoHyphens/>
        <w:spacing w:after="0" w:line="240" w:lineRule="auto"/>
        <w:jc w:val="both"/>
        <w:rPr>
          <w:rFonts w:ascii="Times New Roman" w:eastAsia="Times New Roman" w:hAnsi="Times New Roman" w:cs="Times New Roman"/>
          <w:sz w:val="24"/>
          <w:szCs w:val="24"/>
          <w:lang w:eastAsia="ar-SA"/>
        </w:rPr>
      </w:pPr>
      <w:r w:rsidRPr="000A3144">
        <w:rPr>
          <w:rFonts w:ascii="Times New Roman" w:eastAsia="Times New Roman" w:hAnsi="Times New Roman" w:cs="Times New Roman"/>
          <w:sz w:val="24"/>
          <w:szCs w:val="24"/>
          <w:lang w:eastAsia="ar-SA"/>
        </w:rPr>
        <w:t>............................................................</w:t>
      </w:r>
    </w:p>
    <w:p w:rsidR="00BC7326" w:rsidRPr="000A3144" w:rsidRDefault="00BC7326" w:rsidP="00BC7326">
      <w:pPr>
        <w:suppressAutoHyphens/>
        <w:spacing w:after="0" w:line="240" w:lineRule="auto"/>
        <w:rPr>
          <w:rFonts w:ascii="Times New Roman" w:eastAsia="Times New Roman" w:hAnsi="Times New Roman" w:cs="Times New Roman"/>
          <w:sz w:val="24"/>
          <w:szCs w:val="24"/>
          <w:lang w:val="fr-FR" w:eastAsia="ar-SA"/>
        </w:rPr>
      </w:pPr>
      <w:r w:rsidRPr="000A3144">
        <w:rPr>
          <w:rFonts w:ascii="Times New Roman" w:eastAsia="Times New Roman" w:hAnsi="Times New Roman" w:cs="Times New Roman"/>
          <w:sz w:val="24"/>
          <w:szCs w:val="24"/>
          <w:lang w:val="fr-FR" w:eastAsia="ar-SA"/>
        </w:rPr>
        <w:t>pieczęć firmowa Wykonawcy</w:t>
      </w:r>
      <w:r w:rsidR="00471487" w:rsidRPr="000A3144">
        <w:rPr>
          <w:rFonts w:ascii="Times New Roman" w:eastAsia="Times New Roman" w:hAnsi="Times New Roman" w:cs="Times New Roman"/>
          <w:sz w:val="24"/>
          <w:szCs w:val="24"/>
          <w:lang w:val="fr-FR" w:eastAsia="ar-SA"/>
        </w:rPr>
        <w:tab/>
      </w:r>
    </w:p>
    <w:p w:rsidR="00471487" w:rsidRPr="000A3144" w:rsidRDefault="00471487" w:rsidP="00BC7326">
      <w:pPr>
        <w:suppressAutoHyphens/>
        <w:spacing w:after="0" w:line="240" w:lineRule="auto"/>
        <w:rPr>
          <w:rFonts w:ascii="Times New Roman" w:eastAsia="Times New Roman" w:hAnsi="Times New Roman" w:cs="Times New Roman"/>
          <w:sz w:val="24"/>
          <w:szCs w:val="24"/>
          <w:lang w:val="fr-FR" w:eastAsia="ar-SA"/>
        </w:rPr>
      </w:pPr>
    </w:p>
    <w:p w:rsidR="000A3144" w:rsidRPr="000A3144" w:rsidRDefault="00471487" w:rsidP="00C55444">
      <w:pPr>
        <w:suppressAutoHyphens/>
        <w:spacing w:after="0" w:line="240" w:lineRule="auto"/>
        <w:jc w:val="center"/>
        <w:rPr>
          <w:rFonts w:ascii="Times New Roman" w:eastAsia="Times New Roman" w:hAnsi="Times New Roman" w:cs="Times New Roman"/>
          <w:sz w:val="24"/>
          <w:szCs w:val="24"/>
          <w:lang w:val="fr-FR" w:eastAsia="ar-SA"/>
        </w:rPr>
      </w:pPr>
      <w:r w:rsidRPr="000A3144">
        <w:rPr>
          <w:rFonts w:ascii="Times New Roman" w:eastAsia="Times New Roman" w:hAnsi="Times New Roman" w:cs="Times New Roman"/>
          <w:sz w:val="24"/>
          <w:szCs w:val="24"/>
          <w:lang w:val="fr-FR" w:eastAsia="ar-SA"/>
        </w:rPr>
        <w:t xml:space="preserve">Część 1 </w:t>
      </w:r>
      <w:r w:rsidR="000A3144" w:rsidRPr="000A3144">
        <w:rPr>
          <w:rFonts w:ascii="Times New Roman" w:eastAsia="Times New Roman" w:hAnsi="Times New Roman" w:cs="Times New Roman"/>
          <w:sz w:val="24"/>
          <w:szCs w:val="24"/>
          <w:lang w:val="fr-FR" w:eastAsia="ar-SA"/>
        </w:rPr>
        <w:t>Najem drukarek laserowych ilość 36 sztuk</w:t>
      </w:r>
    </w:p>
    <w:p w:rsidR="000A3144" w:rsidRPr="000A3144" w:rsidRDefault="000A3144" w:rsidP="00C55444">
      <w:pPr>
        <w:suppressAutoHyphens/>
        <w:spacing w:after="0" w:line="240" w:lineRule="auto"/>
        <w:jc w:val="center"/>
        <w:rPr>
          <w:rFonts w:ascii="Times New Roman" w:eastAsia="Times New Roman" w:hAnsi="Times New Roman" w:cs="Times New Roman"/>
          <w:sz w:val="24"/>
          <w:szCs w:val="24"/>
          <w:lang w:val="fr-FR" w:eastAsia="ar-SA"/>
        </w:rPr>
      </w:pPr>
    </w:p>
    <w:p w:rsidR="000A3144" w:rsidRPr="000A3144" w:rsidRDefault="000A3144" w:rsidP="000A3144">
      <w:pPr>
        <w:suppressAutoHyphens/>
        <w:spacing w:after="0" w:line="240" w:lineRule="auto"/>
        <w:rPr>
          <w:rFonts w:ascii="Times New Roman" w:eastAsia="Cambria" w:hAnsi="Times New Roman" w:cs="Times New Roman"/>
          <w:sz w:val="24"/>
          <w:szCs w:val="24"/>
        </w:rPr>
      </w:pPr>
      <w:r w:rsidRPr="000A3144">
        <w:rPr>
          <w:rFonts w:ascii="Times New Roman" w:eastAsia="Cambria" w:hAnsi="Times New Roman" w:cs="Times New Roman"/>
          <w:sz w:val="24"/>
          <w:szCs w:val="24"/>
        </w:rPr>
        <w:t>Wymagana minimalna sumaryczna ilość stron w abonamencie to 162 000 dla  36 urządzeń,  przy  szacunkowym obciążeniu miesięcznym  4500  stron na każde z urządzeń.</w:t>
      </w:r>
    </w:p>
    <w:tbl>
      <w:tblPr>
        <w:tblStyle w:val="Tabela-Siatka3"/>
        <w:tblW w:w="0" w:type="auto"/>
        <w:tblInd w:w="-176" w:type="dxa"/>
        <w:tblLook w:val="04A0" w:firstRow="1" w:lastRow="0" w:firstColumn="1" w:lastColumn="0" w:noHBand="0" w:noVBand="1"/>
      </w:tblPr>
      <w:tblGrid>
        <w:gridCol w:w="709"/>
        <w:gridCol w:w="6868"/>
        <w:gridCol w:w="1887"/>
      </w:tblGrid>
      <w:tr w:rsidR="000A3144" w:rsidRPr="000A3144" w:rsidTr="00871D87">
        <w:tc>
          <w:tcPr>
            <w:tcW w:w="709" w:type="dxa"/>
            <w:shd w:val="pct10" w:color="auto" w:fill="auto"/>
          </w:tcPr>
          <w:p w:rsidR="000A3144" w:rsidRPr="000A3144" w:rsidRDefault="000A3144" w:rsidP="0090310F">
            <w:pPr>
              <w:jc w:val="center"/>
              <w:rPr>
                <w:rFonts w:ascii="Calibri" w:eastAsia="Cambria" w:hAnsi="Calibri" w:cs="Calibri"/>
              </w:rPr>
            </w:pPr>
            <w:r w:rsidRPr="000A3144">
              <w:rPr>
                <w:rFonts w:ascii="Calibri" w:eastAsia="Cambria" w:hAnsi="Calibri" w:cs="Calibri"/>
              </w:rPr>
              <w:t>Lp.</w:t>
            </w:r>
          </w:p>
        </w:tc>
        <w:tc>
          <w:tcPr>
            <w:tcW w:w="6868" w:type="dxa"/>
            <w:shd w:val="pct10" w:color="auto" w:fill="auto"/>
          </w:tcPr>
          <w:p w:rsidR="000A3144" w:rsidRPr="000A3144" w:rsidRDefault="000A3144" w:rsidP="0090310F">
            <w:pPr>
              <w:jc w:val="center"/>
              <w:rPr>
                <w:rFonts w:ascii="Calibri" w:eastAsia="Cambria" w:hAnsi="Calibri" w:cs="Calibri"/>
              </w:rPr>
            </w:pPr>
            <w:r w:rsidRPr="000A3144">
              <w:rPr>
                <w:rFonts w:ascii="Calibri" w:eastAsia="Cambria" w:hAnsi="Calibri" w:cs="Calibri"/>
              </w:rPr>
              <w:t>Wymagania minimalne</w:t>
            </w:r>
          </w:p>
        </w:tc>
        <w:tc>
          <w:tcPr>
            <w:tcW w:w="1887" w:type="dxa"/>
            <w:shd w:val="pct10" w:color="auto" w:fill="auto"/>
          </w:tcPr>
          <w:p w:rsidR="000A3144" w:rsidRPr="000A3144" w:rsidRDefault="000A3144" w:rsidP="0090310F">
            <w:pPr>
              <w:jc w:val="center"/>
              <w:rPr>
                <w:rFonts w:ascii="Calibri" w:eastAsia="Cambria" w:hAnsi="Calibri" w:cs="Calibri"/>
                <w:sz w:val="20"/>
                <w:szCs w:val="20"/>
              </w:rPr>
            </w:pPr>
            <w:r>
              <w:rPr>
                <w:rFonts w:ascii="Calibri" w:eastAsia="Cambria" w:hAnsi="Calibri" w:cs="Calibri"/>
                <w:sz w:val="20"/>
                <w:szCs w:val="20"/>
              </w:rPr>
              <w:t>C</w:t>
            </w:r>
            <w:r w:rsidRPr="000A3144">
              <w:rPr>
                <w:rFonts w:ascii="Calibri" w:eastAsia="Cambria" w:hAnsi="Calibri" w:cs="Calibri"/>
                <w:sz w:val="20"/>
                <w:szCs w:val="20"/>
              </w:rPr>
              <w:t>zy spełnia?</w:t>
            </w:r>
            <w:r>
              <w:rPr>
                <w:rFonts w:ascii="Calibri" w:eastAsia="Cambria" w:hAnsi="Calibri" w:cs="Calibri"/>
                <w:sz w:val="20"/>
                <w:szCs w:val="20"/>
              </w:rPr>
              <w:t>/Uwaga</w:t>
            </w:r>
          </w:p>
        </w:tc>
      </w:tr>
      <w:tr w:rsidR="0090310F" w:rsidRPr="000A3144" w:rsidTr="00871D87">
        <w:tc>
          <w:tcPr>
            <w:tcW w:w="709" w:type="dxa"/>
            <w:shd w:val="pct10" w:color="auto" w:fill="auto"/>
          </w:tcPr>
          <w:p w:rsidR="0090310F" w:rsidRPr="000A3144" w:rsidRDefault="0090310F" w:rsidP="0090310F">
            <w:pPr>
              <w:jc w:val="center"/>
              <w:rPr>
                <w:rFonts w:ascii="Calibri" w:eastAsia="Cambria" w:hAnsi="Calibri" w:cs="Calibri"/>
              </w:rPr>
            </w:pPr>
            <w:r>
              <w:rPr>
                <w:rFonts w:ascii="Calibri" w:eastAsia="Cambria" w:hAnsi="Calibri" w:cs="Calibri"/>
              </w:rPr>
              <w:t>1</w:t>
            </w:r>
          </w:p>
        </w:tc>
        <w:tc>
          <w:tcPr>
            <w:tcW w:w="6868" w:type="dxa"/>
            <w:shd w:val="pct10" w:color="auto" w:fill="auto"/>
          </w:tcPr>
          <w:p w:rsidR="0090310F" w:rsidRPr="000A3144" w:rsidRDefault="0090310F" w:rsidP="0090310F">
            <w:pPr>
              <w:jc w:val="center"/>
              <w:rPr>
                <w:rFonts w:ascii="Calibri" w:eastAsia="Cambria" w:hAnsi="Calibri" w:cs="Calibri"/>
              </w:rPr>
            </w:pPr>
            <w:r>
              <w:rPr>
                <w:rFonts w:ascii="Calibri" w:eastAsia="Cambria" w:hAnsi="Calibri" w:cs="Calibri"/>
              </w:rPr>
              <w:t>2</w:t>
            </w:r>
          </w:p>
        </w:tc>
        <w:tc>
          <w:tcPr>
            <w:tcW w:w="1887" w:type="dxa"/>
            <w:shd w:val="pct10" w:color="auto" w:fill="auto"/>
          </w:tcPr>
          <w:p w:rsidR="0090310F" w:rsidRDefault="0090310F" w:rsidP="0090310F">
            <w:pPr>
              <w:jc w:val="center"/>
              <w:rPr>
                <w:rFonts w:ascii="Calibri" w:eastAsia="Cambria" w:hAnsi="Calibri" w:cs="Calibri"/>
                <w:sz w:val="20"/>
                <w:szCs w:val="20"/>
              </w:rPr>
            </w:pPr>
            <w:r>
              <w:rPr>
                <w:rFonts w:ascii="Calibri" w:eastAsia="Cambria" w:hAnsi="Calibri" w:cs="Calibri"/>
                <w:sz w:val="20"/>
                <w:szCs w:val="20"/>
              </w:rPr>
              <w:t>3</w:t>
            </w:r>
          </w:p>
        </w:tc>
      </w:tr>
      <w:tr w:rsidR="000A3144" w:rsidRPr="000A3144" w:rsidTr="00871D87">
        <w:tc>
          <w:tcPr>
            <w:tcW w:w="709" w:type="dxa"/>
            <w:shd w:val="clear" w:color="auto" w:fill="F2F2F2" w:themeFill="background1" w:themeFillShade="F2"/>
          </w:tcPr>
          <w:p w:rsidR="000A3144" w:rsidRPr="000A3144" w:rsidRDefault="000A3144" w:rsidP="000A3144">
            <w:pPr>
              <w:rPr>
                <w:rFonts w:ascii="Calibri" w:eastAsia="Cambria" w:hAnsi="Calibri" w:cs="Calibri"/>
                <w:b/>
              </w:rPr>
            </w:pPr>
            <w:r w:rsidRPr="000A3144">
              <w:rPr>
                <w:rFonts w:ascii="Calibri" w:eastAsia="Cambria" w:hAnsi="Calibri" w:cs="Calibri"/>
                <w:b/>
              </w:rPr>
              <w:t>1</w:t>
            </w:r>
          </w:p>
        </w:tc>
        <w:tc>
          <w:tcPr>
            <w:tcW w:w="6868" w:type="dxa"/>
            <w:shd w:val="clear" w:color="auto" w:fill="F2F2F2" w:themeFill="background1" w:themeFillShade="F2"/>
          </w:tcPr>
          <w:p w:rsidR="000A3144" w:rsidRPr="000A3144" w:rsidRDefault="000A3144" w:rsidP="000A3144">
            <w:pPr>
              <w:rPr>
                <w:rFonts w:ascii="Calibri" w:eastAsia="Cambria" w:hAnsi="Calibri" w:cs="Calibri"/>
                <w:b/>
              </w:rPr>
            </w:pPr>
            <w:r w:rsidRPr="000A3144">
              <w:rPr>
                <w:rFonts w:ascii="Calibri" w:eastAsia="Cambria" w:hAnsi="Calibri" w:cs="Calibri"/>
                <w:b/>
              </w:rPr>
              <w:t>Przeznaczenie</w:t>
            </w:r>
          </w:p>
        </w:tc>
        <w:tc>
          <w:tcPr>
            <w:tcW w:w="1887" w:type="dxa"/>
            <w:shd w:val="clear" w:color="auto" w:fill="F2F2F2" w:themeFill="background1" w:themeFillShade="F2"/>
          </w:tcPr>
          <w:p w:rsidR="000A3144" w:rsidRPr="000A3144" w:rsidRDefault="000A3144" w:rsidP="000A3144">
            <w:pPr>
              <w:rPr>
                <w:rFonts w:ascii="Calibri" w:eastAsia="Cambria" w:hAnsi="Calibri" w:cs="Calibri"/>
              </w:rPr>
            </w:pPr>
            <w:r w:rsidRPr="000A3144">
              <w:rPr>
                <w:rFonts w:ascii="Calibri" w:eastAsia="Cambria" w:hAnsi="Calibri" w:cs="Calibri"/>
              </w:rPr>
              <w:t>-----------------------</w:t>
            </w: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a)</w:t>
            </w:r>
          </w:p>
        </w:tc>
        <w:tc>
          <w:tcPr>
            <w:tcW w:w="6868" w:type="dxa"/>
          </w:tcPr>
          <w:p w:rsidR="000A3144" w:rsidRPr="000A3144" w:rsidRDefault="000A3144" w:rsidP="000A3144">
            <w:pPr>
              <w:rPr>
                <w:rFonts w:ascii="Calibri" w:eastAsia="Cambria" w:hAnsi="Calibri" w:cs="Calibri"/>
              </w:rPr>
            </w:pPr>
            <w:r w:rsidRPr="000A3144">
              <w:rPr>
                <w:rFonts w:ascii="Calibri" w:eastAsia="Cambria" w:hAnsi="Calibri" w:cs="Calibri"/>
              </w:rPr>
              <w:t>Drukarka sieciowa mogąca pracować na stacjach roboczych z systemami operacyjnymi Windows XP, Windows Vista, Windows 7, Windows 8, Windows 8.1, Windows 10 - w wersjach 32 i 64 bity.</w:t>
            </w:r>
          </w:p>
        </w:tc>
        <w:tc>
          <w:tcPr>
            <w:tcW w:w="1887" w:type="dxa"/>
          </w:tcPr>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b)</w:t>
            </w:r>
          </w:p>
        </w:tc>
        <w:tc>
          <w:tcPr>
            <w:tcW w:w="6868" w:type="dxa"/>
          </w:tcPr>
          <w:p w:rsidR="000A3144" w:rsidRPr="000A3144" w:rsidRDefault="000A3144" w:rsidP="000A3144">
            <w:pPr>
              <w:rPr>
                <w:rFonts w:ascii="Calibri" w:eastAsia="Cambria" w:hAnsi="Calibri" w:cs="Calibri"/>
              </w:rPr>
            </w:pPr>
            <w:r w:rsidRPr="000A3144">
              <w:rPr>
                <w:rFonts w:ascii="Calibri" w:eastAsia="Cambria" w:hAnsi="Calibri" w:cs="Calibri"/>
              </w:rPr>
              <w:t>Możliwość wydruku formatu A4, A5 w pełnym dupleksie automatycznym i formatu niestandardowego 100x210mm</w:t>
            </w:r>
          </w:p>
        </w:tc>
        <w:tc>
          <w:tcPr>
            <w:tcW w:w="1887" w:type="dxa"/>
          </w:tcPr>
          <w:p w:rsidR="000A3144" w:rsidRPr="000A3144" w:rsidRDefault="000A3144" w:rsidP="000A3144">
            <w:pPr>
              <w:rPr>
                <w:rFonts w:ascii="Calibri" w:eastAsia="Cambria" w:hAnsi="Calibri" w:cs="Calibri"/>
              </w:rPr>
            </w:pPr>
          </w:p>
        </w:tc>
      </w:tr>
      <w:tr w:rsidR="000A3144" w:rsidRPr="000A3144" w:rsidTr="00871D87">
        <w:tc>
          <w:tcPr>
            <w:tcW w:w="709" w:type="dxa"/>
            <w:shd w:val="clear" w:color="auto" w:fill="F2F2F2" w:themeFill="background1" w:themeFillShade="F2"/>
          </w:tcPr>
          <w:p w:rsidR="000A3144" w:rsidRPr="000A3144" w:rsidRDefault="000A3144" w:rsidP="000A3144">
            <w:pPr>
              <w:rPr>
                <w:rFonts w:ascii="Calibri" w:eastAsia="Cambria" w:hAnsi="Calibri" w:cs="Calibri"/>
                <w:b/>
              </w:rPr>
            </w:pPr>
            <w:r w:rsidRPr="000A3144">
              <w:rPr>
                <w:rFonts w:ascii="Calibri" w:eastAsia="Cambria" w:hAnsi="Calibri" w:cs="Calibri"/>
                <w:b/>
              </w:rPr>
              <w:t>2</w:t>
            </w:r>
          </w:p>
        </w:tc>
        <w:tc>
          <w:tcPr>
            <w:tcW w:w="6868" w:type="dxa"/>
            <w:shd w:val="clear" w:color="auto" w:fill="F2F2F2" w:themeFill="background1" w:themeFillShade="F2"/>
          </w:tcPr>
          <w:p w:rsidR="000A3144" w:rsidRPr="000A3144" w:rsidRDefault="000A3144" w:rsidP="000A3144">
            <w:pPr>
              <w:rPr>
                <w:rFonts w:ascii="Calibri" w:eastAsia="Cambria" w:hAnsi="Calibri" w:cs="Calibri"/>
                <w:b/>
              </w:rPr>
            </w:pPr>
            <w:r w:rsidRPr="000A3144">
              <w:rPr>
                <w:rFonts w:ascii="Calibri" w:eastAsia="Cambria" w:hAnsi="Calibri" w:cs="Calibri"/>
                <w:b/>
              </w:rPr>
              <w:t>Wymagane parametry techniczne:</w:t>
            </w:r>
          </w:p>
        </w:tc>
        <w:tc>
          <w:tcPr>
            <w:tcW w:w="1887" w:type="dxa"/>
            <w:shd w:val="clear" w:color="auto" w:fill="F2F2F2" w:themeFill="background1" w:themeFillShade="F2"/>
          </w:tcPr>
          <w:p w:rsidR="000A3144" w:rsidRPr="000A3144" w:rsidRDefault="000A3144" w:rsidP="000A3144">
            <w:pPr>
              <w:rPr>
                <w:rFonts w:ascii="Calibri" w:eastAsia="Cambria" w:hAnsi="Calibri" w:cs="Calibri"/>
              </w:rPr>
            </w:pPr>
            <w:r w:rsidRPr="000A3144">
              <w:rPr>
                <w:rFonts w:ascii="Calibri" w:eastAsia="Cambria" w:hAnsi="Calibri" w:cs="Calibri"/>
              </w:rPr>
              <w:t>-----------------------</w:t>
            </w: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a)</w:t>
            </w:r>
          </w:p>
        </w:tc>
        <w:tc>
          <w:tcPr>
            <w:tcW w:w="6868" w:type="dxa"/>
          </w:tcPr>
          <w:p w:rsidR="000A3144" w:rsidRPr="000A3144" w:rsidRDefault="000A3144" w:rsidP="000A3144">
            <w:pPr>
              <w:rPr>
                <w:rFonts w:ascii="Calibri" w:eastAsia="Cambria" w:hAnsi="Calibri" w:cs="Calibri"/>
              </w:rPr>
            </w:pPr>
            <w:r w:rsidRPr="000A3144">
              <w:rPr>
                <w:rFonts w:ascii="Calibri" w:eastAsia="Cambria" w:hAnsi="Calibri" w:cs="Calibri"/>
              </w:rPr>
              <w:t>Urządzenie drukujące monochromatyczne w technologii laserowej lub diodowej</w:t>
            </w:r>
            <w:r>
              <w:rPr>
                <w:rFonts w:ascii="Calibri" w:eastAsia="Cambria" w:hAnsi="Calibri" w:cs="Calibri"/>
              </w:rPr>
              <w:t xml:space="preserve"> wymagany jeden rodzaj producenta i modelu dla wszystkich 36 urządzeń</w:t>
            </w:r>
          </w:p>
        </w:tc>
        <w:tc>
          <w:tcPr>
            <w:tcW w:w="1887" w:type="dxa"/>
          </w:tcPr>
          <w:p w:rsidR="000A3144" w:rsidRDefault="000A3144" w:rsidP="000A3144">
            <w:pPr>
              <w:rPr>
                <w:rFonts w:ascii="Calibri" w:eastAsia="Cambria" w:hAnsi="Calibri" w:cs="Calibri"/>
              </w:rPr>
            </w:pPr>
            <w:r w:rsidRPr="000A3144">
              <w:rPr>
                <w:rFonts w:ascii="Calibri" w:eastAsia="Cambria" w:hAnsi="Calibri" w:cs="Calibri"/>
              </w:rPr>
              <w:t>podać model: ……</w:t>
            </w:r>
          </w:p>
          <w:p w:rsidR="000A3144" w:rsidRPr="000A3144" w:rsidRDefault="000A3144" w:rsidP="000A3144">
            <w:pPr>
              <w:rPr>
                <w:rFonts w:ascii="Calibri" w:eastAsia="Cambria" w:hAnsi="Calibri" w:cs="Calibri"/>
              </w:rPr>
            </w:pPr>
            <w:r>
              <w:rPr>
                <w:rFonts w:ascii="Calibri" w:eastAsia="Cambria" w:hAnsi="Calibri" w:cs="Calibri"/>
              </w:rPr>
              <w:t>producent ……….</w:t>
            </w: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b)</w:t>
            </w:r>
          </w:p>
        </w:tc>
        <w:tc>
          <w:tcPr>
            <w:tcW w:w="6868" w:type="dxa"/>
          </w:tcPr>
          <w:p w:rsidR="000A3144" w:rsidRPr="000A3144" w:rsidRDefault="000A3144" w:rsidP="000A3144">
            <w:pPr>
              <w:rPr>
                <w:rFonts w:ascii="Calibri" w:eastAsia="Cambria" w:hAnsi="Calibri" w:cs="Calibri"/>
              </w:rPr>
            </w:pPr>
            <w:r w:rsidRPr="000A3144">
              <w:rPr>
                <w:rFonts w:ascii="Calibri" w:eastAsia="Cambria" w:hAnsi="Calibri" w:cs="Calibri"/>
              </w:rPr>
              <w:t>30 strony/min w druku ciągłym (maksymalny wynik możliwy do osiągnięcia, zadeklarowany w specyfikacji przez producenta)</w:t>
            </w:r>
          </w:p>
        </w:tc>
        <w:tc>
          <w:tcPr>
            <w:tcW w:w="1887" w:type="dxa"/>
          </w:tcPr>
          <w:p w:rsidR="000A3144" w:rsidRPr="000A3144" w:rsidRDefault="000A3144" w:rsidP="000A3144">
            <w:pPr>
              <w:rPr>
                <w:rFonts w:ascii="Calibri" w:eastAsia="Cambria" w:hAnsi="Calibri" w:cs="Calibri"/>
              </w:rPr>
            </w:pPr>
            <w:r w:rsidRPr="000A3144">
              <w:rPr>
                <w:rFonts w:ascii="Calibri" w:eastAsia="Cambria" w:hAnsi="Calibri" w:cs="Calibri"/>
              </w:rPr>
              <w:t>podać parametr: ……</w:t>
            </w: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c)</w:t>
            </w:r>
          </w:p>
        </w:tc>
        <w:tc>
          <w:tcPr>
            <w:tcW w:w="6868" w:type="dxa"/>
          </w:tcPr>
          <w:p w:rsidR="000A3144" w:rsidRPr="000A3144" w:rsidRDefault="000A3144" w:rsidP="000A3144">
            <w:pPr>
              <w:rPr>
                <w:rFonts w:ascii="Calibri" w:eastAsia="Cambria" w:hAnsi="Calibri" w:cs="Calibri"/>
              </w:rPr>
            </w:pPr>
            <w:r w:rsidRPr="000A3144">
              <w:rPr>
                <w:rFonts w:ascii="Calibri" w:eastAsia="Cambria" w:hAnsi="Calibri" w:cs="Calibri"/>
              </w:rPr>
              <w:t>Wydajność tonera 10 000 wydruków (maksymalny wynik możliwy do osiągnięcia, zadeklarowany w specyfikacji przez</w:t>
            </w:r>
          </w:p>
          <w:p w:rsidR="000A3144" w:rsidRPr="000A3144" w:rsidRDefault="000A3144" w:rsidP="000A3144">
            <w:pPr>
              <w:rPr>
                <w:rFonts w:ascii="Calibri" w:eastAsia="Cambria" w:hAnsi="Calibri" w:cs="Calibri"/>
              </w:rPr>
            </w:pPr>
            <w:r w:rsidRPr="000A3144">
              <w:rPr>
                <w:rFonts w:ascii="Calibri" w:eastAsia="Cambria" w:hAnsi="Calibri" w:cs="Calibri"/>
              </w:rPr>
              <w:t>producenta przy 5% pokryciu strony tonerem)</w:t>
            </w:r>
          </w:p>
        </w:tc>
        <w:tc>
          <w:tcPr>
            <w:tcW w:w="1887" w:type="dxa"/>
          </w:tcPr>
          <w:p w:rsidR="000A3144" w:rsidRPr="000A3144" w:rsidRDefault="000A3144" w:rsidP="000A3144">
            <w:pPr>
              <w:rPr>
                <w:rFonts w:ascii="Calibri" w:eastAsia="Cambria" w:hAnsi="Calibri" w:cs="Calibri"/>
              </w:rPr>
            </w:pPr>
            <w:r w:rsidRPr="000A3144">
              <w:rPr>
                <w:rFonts w:ascii="Calibri" w:eastAsia="Cambria" w:hAnsi="Calibri" w:cs="Calibri"/>
              </w:rPr>
              <w:t>podać wydajność: ……</w:t>
            </w: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d)</w:t>
            </w:r>
          </w:p>
        </w:tc>
        <w:tc>
          <w:tcPr>
            <w:tcW w:w="6868" w:type="dxa"/>
          </w:tcPr>
          <w:p w:rsidR="000A3144" w:rsidRPr="000A3144" w:rsidRDefault="000A3144" w:rsidP="000A3144">
            <w:pPr>
              <w:rPr>
                <w:rFonts w:ascii="Calibri" w:eastAsia="Cambria" w:hAnsi="Calibri" w:cs="Calibri"/>
              </w:rPr>
            </w:pPr>
            <w:r w:rsidRPr="000A3144">
              <w:rPr>
                <w:rFonts w:ascii="Calibri" w:eastAsia="Cambria" w:hAnsi="Calibri" w:cs="Calibri"/>
              </w:rPr>
              <w:t>Główna kaseta na papier o pojemności  min. 250  arkuszy papieru</w:t>
            </w:r>
          </w:p>
        </w:tc>
        <w:tc>
          <w:tcPr>
            <w:tcW w:w="1887" w:type="dxa"/>
          </w:tcPr>
          <w:p w:rsidR="000A3144" w:rsidRPr="000A3144" w:rsidRDefault="000A3144" w:rsidP="000A3144">
            <w:pPr>
              <w:rPr>
                <w:rFonts w:ascii="Calibri" w:eastAsia="Cambria" w:hAnsi="Calibri" w:cs="Calibri"/>
              </w:rPr>
            </w:pPr>
            <w:r w:rsidRPr="000A3144">
              <w:rPr>
                <w:rFonts w:ascii="Calibri" w:eastAsia="Cambria" w:hAnsi="Calibri" w:cs="Calibri"/>
              </w:rPr>
              <w:t xml:space="preserve">podać pojemność: </w:t>
            </w:r>
          </w:p>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e)</w:t>
            </w:r>
          </w:p>
        </w:tc>
        <w:tc>
          <w:tcPr>
            <w:tcW w:w="6868" w:type="dxa"/>
          </w:tcPr>
          <w:p w:rsidR="000A3144" w:rsidRPr="000A3144" w:rsidRDefault="000A3144" w:rsidP="000A3144">
            <w:pPr>
              <w:rPr>
                <w:rFonts w:ascii="Calibri" w:eastAsia="Cambria" w:hAnsi="Calibri" w:cs="Calibri"/>
              </w:rPr>
            </w:pPr>
            <w:r w:rsidRPr="000A3144">
              <w:rPr>
                <w:rFonts w:ascii="Calibri" w:eastAsia="Cambria" w:hAnsi="Calibri" w:cs="Calibri"/>
              </w:rPr>
              <w:t xml:space="preserve">Możliwość zainstalowania dodatkowej kasety na papier </w:t>
            </w:r>
          </w:p>
        </w:tc>
        <w:tc>
          <w:tcPr>
            <w:tcW w:w="1887" w:type="dxa"/>
          </w:tcPr>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f)</w:t>
            </w:r>
          </w:p>
        </w:tc>
        <w:tc>
          <w:tcPr>
            <w:tcW w:w="6868" w:type="dxa"/>
          </w:tcPr>
          <w:p w:rsidR="000A3144" w:rsidRPr="000A3144" w:rsidRDefault="000A3144" w:rsidP="000A3144">
            <w:pPr>
              <w:rPr>
                <w:rFonts w:ascii="Calibri" w:eastAsia="Cambria" w:hAnsi="Calibri" w:cs="Calibri"/>
              </w:rPr>
            </w:pPr>
            <w:r w:rsidRPr="000A3144">
              <w:rPr>
                <w:rFonts w:ascii="Calibri" w:eastAsia="Cambria" w:hAnsi="Calibri" w:cs="Calibri"/>
              </w:rPr>
              <w:t>Podajnik ręczny (uniwersalny) na minimum 50 kartek obsługujący format A4 i A5 w pełnym dupleksie automatycznym, oraz rozmiar niestandardowy 100mm x 210mm</w:t>
            </w:r>
          </w:p>
        </w:tc>
        <w:tc>
          <w:tcPr>
            <w:tcW w:w="1887" w:type="dxa"/>
          </w:tcPr>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g)</w:t>
            </w:r>
          </w:p>
        </w:tc>
        <w:tc>
          <w:tcPr>
            <w:tcW w:w="6868" w:type="dxa"/>
          </w:tcPr>
          <w:p w:rsidR="000A3144" w:rsidRPr="000A3144" w:rsidRDefault="000A3144" w:rsidP="000A3144">
            <w:pPr>
              <w:rPr>
                <w:rFonts w:ascii="Calibri" w:eastAsia="Cambria" w:hAnsi="Calibri" w:cs="Calibri"/>
              </w:rPr>
            </w:pPr>
            <w:r w:rsidRPr="000A3144">
              <w:rPr>
                <w:rFonts w:ascii="Calibri" w:eastAsia="Cambria" w:hAnsi="Calibri" w:cs="Calibri"/>
              </w:rPr>
              <w:t xml:space="preserve">Rozdzielczość wydruku 1200x1200 </w:t>
            </w:r>
            <w:proofErr w:type="spellStart"/>
            <w:r w:rsidRPr="000A3144">
              <w:rPr>
                <w:rFonts w:ascii="Calibri" w:eastAsia="Cambria" w:hAnsi="Calibri" w:cs="Calibri"/>
              </w:rPr>
              <w:t>dpi</w:t>
            </w:r>
            <w:proofErr w:type="spellEnd"/>
          </w:p>
        </w:tc>
        <w:tc>
          <w:tcPr>
            <w:tcW w:w="1887" w:type="dxa"/>
          </w:tcPr>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h)</w:t>
            </w:r>
          </w:p>
        </w:tc>
        <w:tc>
          <w:tcPr>
            <w:tcW w:w="6868" w:type="dxa"/>
          </w:tcPr>
          <w:p w:rsidR="000A3144" w:rsidRPr="000A3144" w:rsidRDefault="000A3144" w:rsidP="000A3144">
            <w:pPr>
              <w:rPr>
                <w:rFonts w:ascii="Calibri" w:eastAsia="Cambria" w:hAnsi="Calibri" w:cs="Calibri"/>
              </w:rPr>
            </w:pPr>
            <w:r w:rsidRPr="000A3144">
              <w:rPr>
                <w:rFonts w:ascii="Calibri" w:eastAsia="Cambria" w:hAnsi="Calibri" w:cs="Calibri"/>
              </w:rPr>
              <w:t>Pamięć operacyjna RAM min. 128 MB</w:t>
            </w:r>
          </w:p>
        </w:tc>
        <w:tc>
          <w:tcPr>
            <w:tcW w:w="1887" w:type="dxa"/>
          </w:tcPr>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i)</w:t>
            </w:r>
          </w:p>
        </w:tc>
        <w:tc>
          <w:tcPr>
            <w:tcW w:w="6868" w:type="dxa"/>
          </w:tcPr>
          <w:p w:rsidR="000A3144" w:rsidRPr="000A3144" w:rsidRDefault="000A3144" w:rsidP="000A3144">
            <w:pPr>
              <w:rPr>
                <w:rFonts w:ascii="Calibri" w:eastAsia="Cambria" w:hAnsi="Calibri" w:cs="Calibri"/>
              </w:rPr>
            </w:pPr>
            <w:r w:rsidRPr="000A3144">
              <w:rPr>
                <w:rFonts w:ascii="Calibri" w:eastAsia="Cambria" w:hAnsi="Calibri" w:cs="Calibri"/>
              </w:rPr>
              <w:t>Automatyczny duplex w standardzie format A4 i A5</w:t>
            </w:r>
          </w:p>
        </w:tc>
        <w:tc>
          <w:tcPr>
            <w:tcW w:w="1887" w:type="dxa"/>
          </w:tcPr>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j)</w:t>
            </w:r>
          </w:p>
        </w:tc>
        <w:tc>
          <w:tcPr>
            <w:tcW w:w="6868" w:type="dxa"/>
          </w:tcPr>
          <w:p w:rsidR="000A3144" w:rsidRPr="000A3144" w:rsidRDefault="000A3144" w:rsidP="000A3144">
            <w:pPr>
              <w:rPr>
                <w:rFonts w:ascii="Calibri" w:eastAsia="Cambria" w:hAnsi="Calibri" w:cs="Calibri"/>
              </w:rPr>
            </w:pPr>
            <w:r w:rsidRPr="000A3144">
              <w:rPr>
                <w:rFonts w:ascii="Calibri" w:eastAsia="Cambria" w:hAnsi="Calibri" w:cs="Calibri"/>
              </w:rPr>
              <w:t>Karta  sieciowa Ethernet 10/100/1000T, port USB 2.0 Hi-</w:t>
            </w:r>
            <w:proofErr w:type="spellStart"/>
            <w:r w:rsidRPr="000A3144">
              <w:rPr>
                <w:rFonts w:ascii="Calibri" w:eastAsia="Cambria" w:hAnsi="Calibri" w:cs="Calibri"/>
              </w:rPr>
              <w:t>Speed</w:t>
            </w:r>
            <w:proofErr w:type="spellEnd"/>
          </w:p>
        </w:tc>
        <w:tc>
          <w:tcPr>
            <w:tcW w:w="1887" w:type="dxa"/>
          </w:tcPr>
          <w:p w:rsidR="000A3144" w:rsidRPr="000A3144" w:rsidRDefault="000A3144" w:rsidP="000A3144">
            <w:pPr>
              <w:rPr>
                <w:rFonts w:ascii="Calibri" w:eastAsia="Cambria" w:hAnsi="Calibri" w:cs="Calibri"/>
              </w:rPr>
            </w:pPr>
          </w:p>
        </w:tc>
      </w:tr>
      <w:tr w:rsidR="00503672" w:rsidRPr="000A3144" w:rsidTr="00871D87">
        <w:tc>
          <w:tcPr>
            <w:tcW w:w="709" w:type="dxa"/>
          </w:tcPr>
          <w:p w:rsidR="00503672" w:rsidRPr="000A3144" w:rsidRDefault="00503672" w:rsidP="00503672">
            <w:pPr>
              <w:rPr>
                <w:rFonts w:ascii="Calibri" w:eastAsia="Cambria" w:hAnsi="Calibri" w:cs="Calibri"/>
              </w:rPr>
            </w:pPr>
            <w:r>
              <w:rPr>
                <w:rFonts w:ascii="Calibri" w:eastAsia="Cambria" w:hAnsi="Calibri" w:cs="Calibri"/>
              </w:rPr>
              <w:t>K)</w:t>
            </w:r>
          </w:p>
        </w:tc>
        <w:tc>
          <w:tcPr>
            <w:tcW w:w="6868" w:type="dxa"/>
          </w:tcPr>
          <w:p w:rsidR="00503672" w:rsidRPr="000A3144" w:rsidRDefault="00503672" w:rsidP="00503672">
            <w:pPr>
              <w:rPr>
                <w:rFonts w:ascii="Calibri" w:eastAsia="Cambria" w:hAnsi="Calibri" w:cs="Calibri"/>
              </w:rPr>
            </w:pPr>
            <w:r>
              <w:rPr>
                <w:rFonts w:ascii="Calibri" w:eastAsia="Cambria" w:hAnsi="Calibri" w:cs="Calibri"/>
              </w:rPr>
              <w:t>Informacja czy  zaoferowane urządzenie posiada dysk twardy ( jeżeli TAK proszę podać pojemność )</w:t>
            </w:r>
          </w:p>
        </w:tc>
        <w:tc>
          <w:tcPr>
            <w:tcW w:w="1887" w:type="dxa"/>
          </w:tcPr>
          <w:p w:rsidR="00503672" w:rsidRPr="000A3144" w:rsidRDefault="00503672" w:rsidP="000A3144">
            <w:pPr>
              <w:rPr>
                <w:rFonts w:ascii="Calibri" w:eastAsia="Cambria" w:hAnsi="Calibri" w:cs="Calibri"/>
              </w:rPr>
            </w:pPr>
            <w:r>
              <w:rPr>
                <w:rFonts w:ascii="Calibri" w:eastAsia="Cambria" w:hAnsi="Calibri" w:cs="Calibri"/>
              </w:rPr>
              <w:t>………………</w:t>
            </w:r>
          </w:p>
        </w:tc>
      </w:tr>
      <w:tr w:rsidR="000A3144" w:rsidRPr="000A3144" w:rsidTr="00871D87">
        <w:tc>
          <w:tcPr>
            <w:tcW w:w="709" w:type="dxa"/>
            <w:shd w:val="clear" w:color="auto" w:fill="D9D9D9" w:themeFill="background1" w:themeFillShade="D9"/>
          </w:tcPr>
          <w:p w:rsidR="000A3144" w:rsidRPr="000A3144" w:rsidRDefault="000A3144" w:rsidP="000A3144">
            <w:pPr>
              <w:rPr>
                <w:rFonts w:ascii="Calibri" w:eastAsia="Cambria" w:hAnsi="Calibri" w:cs="Calibri"/>
                <w:b/>
              </w:rPr>
            </w:pPr>
            <w:r w:rsidRPr="000A3144">
              <w:rPr>
                <w:rFonts w:ascii="Calibri" w:eastAsia="Cambria" w:hAnsi="Calibri" w:cs="Calibri"/>
                <w:b/>
              </w:rPr>
              <w:t>3</w:t>
            </w:r>
          </w:p>
        </w:tc>
        <w:tc>
          <w:tcPr>
            <w:tcW w:w="6868" w:type="dxa"/>
            <w:shd w:val="clear" w:color="auto" w:fill="D9D9D9" w:themeFill="background1" w:themeFillShade="D9"/>
          </w:tcPr>
          <w:p w:rsidR="000A3144" w:rsidRPr="000A3144" w:rsidRDefault="000A3144" w:rsidP="000A3144">
            <w:pPr>
              <w:rPr>
                <w:rFonts w:ascii="Calibri" w:eastAsia="Cambria" w:hAnsi="Calibri" w:cs="Calibri"/>
                <w:b/>
              </w:rPr>
            </w:pPr>
            <w:r w:rsidRPr="000A3144">
              <w:rPr>
                <w:rFonts w:ascii="Calibri" w:eastAsia="Cambria" w:hAnsi="Calibri" w:cs="Calibri"/>
                <w:b/>
              </w:rPr>
              <w:t>Wymagania dotyczące Wykonawcy</w:t>
            </w:r>
          </w:p>
        </w:tc>
        <w:tc>
          <w:tcPr>
            <w:tcW w:w="1887" w:type="dxa"/>
            <w:shd w:val="clear" w:color="auto" w:fill="D9D9D9" w:themeFill="background1" w:themeFillShade="D9"/>
          </w:tcPr>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a)</w:t>
            </w:r>
          </w:p>
        </w:tc>
        <w:tc>
          <w:tcPr>
            <w:tcW w:w="6868" w:type="dxa"/>
          </w:tcPr>
          <w:p w:rsidR="000A3144" w:rsidRPr="000A3144" w:rsidRDefault="000A3144" w:rsidP="00B93EEB">
            <w:pPr>
              <w:rPr>
                <w:rFonts w:ascii="Calibri" w:eastAsia="Cambria" w:hAnsi="Calibri" w:cs="Calibri"/>
              </w:rPr>
            </w:pPr>
            <w:r w:rsidRPr="000A3144">
              <w:rPr>
                <w:rFonts w:ascii="Calibri" w:eastAsia="Cambria" w:hAnsi="Calibri" w:cs="Calibri"/>
              </w:rPr>
              <w:t xml:space="preserve">Czas reakcji max 12 godzin na zgłoszone usterki ( kryterium oceny ofert ) (poniedziałek - piątek w godzinach od  7:00 do 14:30) od momentu zgłoszenia na wskazany adres e-mail lub nr faxu. Reakcja polega na przyjeździe serwisanta do urządzenia, zdiagnozowaniu usterki i naprawie. W razie braku możliwości naprawy na miejscu Wykonawca dostarczy urządzenie zastępcze wraz z materiałami eksploatacyjnymi o parametrach nie gorszych od </w:t>
            </w:r>
            <w:r w:rsidR="00B93EEB">
              <w:rPr>
                <w:rFonts w:ascii="Calibri" w:eastAsia="Cambria" w:hAnsi="Calibri" w:cs="Calibri"/>
              </w:rPr>
              <w:t>najmowanych</w:t>
            </w:r>
            <w:r w:rsidRPr="000A3144">
              <w:rPr>
                <w:rFonts w:ascii="Calibri" w:eastAsia="Cambria" w:hAnsi="Calibri" w:cs="Calibri"/>
              </w:rPr>
              <w:t xml:space="preserve"> urządzeń w dniu danej wizyty serwisowej.</w:t>
            </w:r>
          </w:p>
        </w:tc>
        <w:tc>
          <w:tcPr>
            <w:tcW w:w="1887" w:type="dxa"/>
          </w:tcPr>
          <w:p w:rsidR="000A3144" w:rsidRPr="000A3144" w:rsidRDefault="000A3144" w:rsidP="000A3144">
            <w:pPr>
              <w:rPr>
                <w:rFonts w:ascii="Calibri" w:eastAsia="Cambria" w:hAnsi="Calibri" w:cs="Calibri"/>
              </w:rPr>
            </w:pPr>
            <w:r w:rsidRPr="000A3144">
              <w:rPr>
                <w:rFonts w:ascii="Calibri" w:eastAsia="Cambria" w:hAnsi="Calibri" w:cs="Calibri"/>
              </w:rPr>
              <w:t xml:space="preserve">Podać czas: </w:t>
            </w:r>
          </w:p>
          <w:p w:rsidR="000A3144" w:rsidRPr="000A3144" w:rsidRDefault="000A3144" w:rsidP="000A3144">
            <w:pPr>
              <w:rPr>
                <w:rFonts w:ascii="Calibri" w:eastAsia="Cambria" w:hAnsi="Calibri" w:cs="Calibri"/>
              </w:rPr>
            </w:pPr>
            <w:r w:rsidRPr="000A3144">
              <w:rPr>
                <w:rFonts w:ascii="Calibri" w:eastAsia="Cambria" w:hAnsi="Calibri" w:cs="Calibri"/>
              </w:rPr>
              <w:t>……….</w:t>
            </w: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b)</w:t>
            </w:r>
          </w:p>
        </w:tc>
        <w:tc>
          <w:tcPr>
            <w:tcW w:w="6868" w:type="dxa"/>
          </w:tcPr>
          <w:p w:rsidR="000A3144" w:rsidRPr="000A3144" w:rsidRDefault="000A3144" w:rsidP="000A3144">
            <w:pPr>
              <w:rPr>
                <w:rFonts w:ascii="Calibri" w:eastAsia="Cambria" w:hAnsi="Calibri" w:cs="Calibri"/>
              </w:rPr>
            </w:pPr>
            <w:r w:rsidRPr="000A3144">
              <w:rPr>
                <w:rFonts w:ascii="Calibri" w:eastAsia="Cambria" w:hAnsi="Calibri" w:cs="Calibri"/>
              </w:rPr>
              <w:t>Świadczenie serwisu od poniedziałku do piątku w godzinach od 7:00 do 14:30.</w:t>
            </w:r>
          </w:p>
        </w:tc>
        <w:tc>
          <w:tcPr>
            <w:tcW w:w="1887" w:type="dxa"/>
          </w:tcPr>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c)</w:t>
            </w:r>
          </w:p>
        </w:tc>
        <w:tc>
          <w:tcPr>
            <w:tcW w:w="6868" w:type="dxa"/>
          </w:tcPr>
          <w:p w:rsidR="000A3144" w:rsidRPr="000A3144" w:rsidRDefault="000A3144" w:rsidP="000A3144">
            <w:pPr>
              <w:rPr>
                <w:rFonts w:ascii="Calibri" w:eastAsia="Cambria" w:hAnsi="Calibri" w:cs="Calibri"/>
              </w:rPr>
            </w:pPr>
            <w:r w:rsidRPr="000A3144">
              <w:rPr>
                <w:rFonts w:ascii="Calibri" w:eastAsia="Cambria" w:hAnsi="Calibri" w:cs="Calibri"/>
              </w:rPr>
              <w:t>Czas naprawy urządzenia poza siedzibą Zamawiającego – 5 dni roboczych od daty zabrania sprzętu do naprawy.</w:t>
            </w:r>
          </w:p>
        </w:tc>
        <w:tc>
          <w:tcPr>
            <w:tcW w:w="1887" w:type="dxa"/>
          </w:tcPr>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d)</w:t>
            </w:r>
          </w:p>
        </w:tc>
        <w:tc>
          <w:tcPr>
            <w:tcW w:w="6868" w:type="dxa"/>
          </w:tcPr>
          <w:p w:rsidR="000A3144" w:rsidRPr="000A3144" w:rsidRDefault="000A3144" w:rsidP="000A3144">
            <w:pPr>
              <w:contextualSpacing/>
              <w:rPr>
                <w:rFonts w:ascii="Calibri" w:eastAsia="Cambria" w:hAnsi="Calibri" w:cs="Calibri"/>
              </w:rPr>
            </w:pPr>
            <w:r w:rsidRPr="000A3144">
              <w:rPr>
                <w:rFonts w:ascii="Calibri" w:eastAsia="Cambria" w:hAnsi="Calibri" w:cs="Calibri"/>
              </w:rPr>
              <w:t>Świadczenie serwisu urządzeń, obejmującego w szczególności:</w:t>
            </w:r>
          </w:p>
          <w:p w:rsidR="000A3144" w:rsidRPr="000A3144" w:rsidRDefault="000A3144" w:rsidP="00EF1470">
            <w:pPr>
              <w:numPr>
                <w:ilvl w:val="0"/>
                <w:numId w:val="19"/>
              </w:numPr>
              <w:contextualSpacing/>
              <w:rPr>
                <w:rFonts w:ascii="Calibri" w:eastAsia="Calibri" w:hAnsi="Calibri" w:cs="Calibri"/>
              </w:rPr>
            </w:pPr>
            <w:r w:rsidRPr="000A3144">
              <w:rPr>
                <w:rFonts w:ascii="Calibri" w:eastAsia="Calibri" w:hAnsi="Calibri" w:cs="Calibri"/>
              </w:rPr>
              <w:lastRenderedPageBreak/>
              <w:t>utrzymanie bieżącej sprawności technicznej drukarek będących przedmiotem zamówienia,</w:t>
            </w:r>
          </w:p>
          <w:p w:rsidR="000A3144" w:rsidRPr="000A3144" w:rsidRDefault="000A3144" w:rsidP="00EF1470">
            <w:pPr>
              <w:numPr>
                <w:ilvl w:val="0"/>
                <w:numId w:val="19"/>
              </w:numPr>
              <w:contextualSpacing/>
              <w:rPr>
                <w:rFonts w:ascii="Calibri" w:eastAsia="Calibri" w:hAnsi="Calibri" w:cs="Calibri"/>
              </w:rPr>
            </w:pPr>
            <w:r w:rsidRPr="000A3144">
              <w:rPr>
                <w:rFonts w:ascii="Calibri" w:eastAsia="Calibri" w:hAnsi="Calibri" w:cs="Calibri"/>
              </w:rPr>
              <w:t>wykonywanie bieżącej konserwacji, która następować będzie na podstawie wezwania przez Zamawiającego lub z inicjatywy Wykonawcy,</w:t>
            </w:r>
          </w:p>
          <w:p w:rsidR="000A3144" w:rsidRPr="000A3144" w:rsidRDefault="000A3144" w:rsidP="00EF1470">
            <w:pPr>
              <w:numPr>
                <w:ilvl w:val="0"/>
                <w:numId w:val="19"/>
              </w:numPr>
              <w:contextualSpacing/>
              <w:rPr>
                <w:rFonts w:ascii="Calibri" w:eastAsia="Calibri" w:hAnsi="Calibri" w:cs="Calibri"/>
              </w:rPr>
            </w:pPr>
            <w:r w:rsidRPr="000A3144">
              <w:rPr>
                <w:rFonts w:ascii="Calibri" w:eastAsia="Calibri" w:hAnsi="Calibri" w:cs="Calibri"/>
              </w:rPr>
              <w:t>dokonywanie napraw, kontroli i regulacji stanu technicznego w przypadku stwierdzenia nieprawidłowości w pracy urządzenia, pogorszenia się jakości wykonywanych wydruków, w przypadku stwierdzenia konieczności wykonania przeglądu technicznego itp.,</w:t>
            </w:r>
          </w:p>
          <w:p w:rsidR="000A3144" w:rsidRPr="000A3144" w:rsidRDefault="000A3144" w:rsidP="00EF1470">
            <w:pPr>
              <w:numPr>
                <w:ilvl w:val="0"/>
                <w:numId w:val="19"/>
              </w:numPr>
              <w:contextualSpacing/>
              <w:rPr>
                <w:rFonts w:ascii="Calibri" w:eastAsia="Calibri" w:hAnsi="Calibri" w:cs="Calibri"/>
              </w:rPr>
            </w:pPr>
            <w:r w:rsidRPr="000A3144">
              <w:rPr>
                <w:rFonts w:ascii="Calibri" w:eastAsia="Calibri" w:hAnsi="Calibri" w:cs="Calibri"/>
              </w:rPr>
              <w:t>podejmowanie z własnej inicjatywy czynności konserwacyjnych w przypadkach przewidzianych przez producenta urządzenia w instrukcji obsługi i dokumentacji technicznej</w:t>
            </w:r>
          </w:p>
        </w:tc>
        <w:tc>
          <w:tcPr>
            <w:tcW w:w="1887" w:type="dxa"/>
          </w:tcPr>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lastRenderedPageBreak/>
              <w:t>e)</w:t>
            </w:r>
          </w:p>
        </w:tc>
        <w:tc>
          <w:tcPr>
            <w:tcW w:w="6868" w:type="dxa"/>
          </w:tcPr>
          <w:p w:rsidR="000A3144" w:rsidRPr="000A3144" w:rsidRDefault="000A3144" w:rsidP="000A3144">
            <w:pPr>
              <w:contextualSpacing/>
              <w:rPr>
                <w:rFonts w:ascii="Calibri" w:eastAsia="Cambria" w:hAnsi="Calibri" w:cs="Calibri"/>
              </w:rPr>
            </w:pPr>
            <w:r w:rsidRPr="000A3144">
              <w:rPr>
                <w:rFonts w:ascii="Calibri" w:eastAsia="Cambria" w:hAnsi="Calibri" w:cs="Calibri"/>
              </w:rPr>
              <w:t>Wykonywanie w szczególności takich czynności jak:</w:t>
            </w:r>
          </w:p>
          <w:p w:rsidR="000A3144" w:rsidRPr="000A3144" w:rsidRDefault="000A3144" w:rsidP="00EF1470">
            <w:pPr>
              <w:numPr>
                <w:ilvl w:val="0"/>
                <w:numId w:val="20"/>
              </w:numPr>
              <w:contextualSpacing/>
              <w:rPr>
                <w:rFonts w:ascii="Calibri" w:eastAsia="Calibri" w:hAnsi="Calibri" w:cs="Times New Roman"/>
              </w:rPr>
            </w:pPr>
            <w:r w:rsidRPr="000A3144">
              <w:rPr>
                <w:rFonts w:ascii="Calibri" w:eastAsia="Calibri" w:hAnsi="Calibri" w:cs="Times New Roman"/>
              </w:rPr>
              <w:t>czyszczenie i przegląd układu optyki,</w:t>
            </w:r>
          </w:p>
          <w:p w:rsidR="000A3144" w:rsidRPr="000A3144" w:rsidRDefault="000A3144" w:rsidP="00EF1470">
            <w:pPr>
              <w:numPr>
                <w:ilvl w:val="0"/>
                <w:numId w:val="20"/>
              </w:numPr>
              <w:contextualSpacing/>
              <w:rPr>
                <w:rFonts w:ascii="Calibri" w:eastAsia="Calibri" w:hAnsi="Calibri" w:cs="Times New Roman"/>
              </w:rPr>
            </w:pPr>
            <w:r w:rsidRPr="000A3144">
              <w:rPr>
                <w:rFonts w:ascii="Calibri" w:eastAsia="Calibri" w:hAnsi="Calibri" w:cs="Times New Roman"/>
              </w:rPr>
              <w:t>czyszczenie i przegląd układu grzejnego,</w:t>
            </w:r>
          </w:p>
          <w:p w:rsidR="000A3144" w:rsidRPr="000A3144" w:rsidRDefault="000A3144" w:rsidP="00EF1470">
            <w:pPr>
              <w:numPr>
                <w:ilvl w:val="0"/>
                <w:numId w:val="20"/>
              </w:numPr>
              <w:contextualSpacing/>
              <w:rPr>
                <w:rFonts w:ascii="Calibri" w:eastAsia="Calibri" w:hAnsi="Calibri" w:cs="Times New Roman"/>
              </w:rPr>
            </w:pPr>
            <w:r w:rsidRPr="000A3144">
              <w:rPr>
                <w:rFonts w:ascii="Calibri" w:eastAsia="Calibri" w:hAnsi="Calibri" w:cs="Times New Roman"/>
              </w:rPr>
              <w:t xml:space="preserve">czyszczenie i przegląd układu pobierania papieru, </w:t>
            </w:r>
          </w:p>
          <w:p w:rsidR="000A3144" w:rsidRPr="000A3144" w:rsidRDefault="000A3144" w:rsidP="00EF1470">
            <w:pPr>
              <w:numPr>
                <w:ilvl w:val="0"/>
                <w:numId w:val="20"/>
              </w:numPr>
              <w:contextualSpacing/>
              <w:rPr>
                <w:rFonts w:ascii="Calibri" w:eastAsia="Calibri" w:hAnsi="Calibri" w:cs="Calibri"/>
              </w:rPr>
            </w:pPr>
            <w:r w:rsidRPr="000A3144">
              <w:rPr>
                <w:rFonts w:ascii="Calibri" w:eastAsia="Calibri" w:hAnsi="Calibri" w:cs="Times New Roman"/>
              </w:rPr>
              <w:t>konserwacja obudowy</w:t>
            </w:r>
          </w:p>
        </w:tc>
        <w:tc>
          <w:tcPr>
            <w:tcW w:w="1887" w:type="dxa"/>
          </w:tcPr>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f)</w:t>
            </w:r>
          </w:p>
        </w:tc>
        <w:tc>
          <w:tcPr>
            <w:tcW w:w="6868" w:type="dxa"/>
          </w:tcPr>
          <w:p w:rsidR="000A3144" w:rsidRPr="000A3144" w:rsidRDefault="000A3144" w:rsidP="000A3144">
            <w:pPr>
              <w:contextualSpacing/>
              <w:rPr>
                <w:rFonts w:ascii="Calibri" w:eastAsia="Cambria" w:hAnsi="Calibri" w:cs="Calibri"/>
              </w:rPr>
            </w:pPr>
            <w:r w:rsidRPr="000A3144">
              <w:rPr>
                <w:rFonts w:ascii="Calibri" w:eastAsia="Cambria" w:hAnsi="Calibri" w:cs="Calibri"/>
              </w:rPr>
              <w:t>Wykonywanie następujące czynności w ramach przeglądów technicznych:</w:t>
            </w:r>
          </w:p>
          <w:p w:rsidR="000A3144" w:rsidRPr="000A3144" w:rsidRDefault="000A3144" w:rsidP="00EF1470">
            <w:pPr>
              <w:numPr>
                <w:ilvl w:val="0"/>
                <w:numId w:val="21"/>
              </w:numPr>
              <w:contextualSpacing/>
              <w:rPr>
                <w:rFonts w:ascii="Calibri" w:eastAsia="Calibri" w:hAnsi="Calibri" w:cs="Calibri"/>
              </w:rPr>
            </w:pPr>
            <w:r w:rsidRPr="000A3144">
              <w:rPr>
                <w:rFonts w:ascii="Calibri" w:eastAsia="Calibri" w:hAnsi="Calibri" w:cs="Calibri"/>
              </w:rPr>
              <w:t>wykonanie czynności serwisowych, zgodnie z zaleceniami producenta zawartymi w instrukcji obsługi i dokumentacji technicznej,</w:t>
            </w:r>
          </w:p>
          <w:p w:rsidR="000A3144" w:rsidRPr="000A3144" w:rsidRDefault="000A3144" w:rsidP="00EF1470">
            <w:pPr>
              <w:numPr>
                <w:ilvl w:val="0"/>
                <w:numId w:val="21"/>
              </w:numPr>
              <w:tabs>
                <w:tab w:val="left" w:pos="321"/>
                <w:tab w:val="left" w:pos="576"/>
              </w:tabs>
              <w:rPr>
                <w:rFonts w:ascii="Calibri" w:eastAsia="Calibri" w:hAnsi="Calibri" w:cs="Calibri"/>
              </w:rPr>
            </w:pPr>
            <w:r w:rsidRPr="000A3144">
              <w:rPr>
                <w:rFonts w:ascii="Calibri" w:eastAsia="Calibri" w:hAnsi="Calibri" w:cs="Calibri"/>
              </w:rPr>
              <w:t>wymiana części przewidzianych do wymiany przy danym przeglądzie technicznym lub zużytych, zgodnie z zaleceniami producenta zawartymi w instrukcji obsługi i dokumentacji technicznej</w:t>
            </w:r>
          </w:p>
        </w:tc>
        <w:tc>
          <w:tcPr>
            <w:tcW w:w="1887" w:type="dxa"/>
          </w:tcPr>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g)</w:t>
            </w:r>
          </w:p>
        </w:tc>
        <w:tc>
          <w:tcPr>
            <w:tcW w:w="6868" w:type="dxa"/>
          </w:tcPr>
          <w:p w:rsidR="000A3144" w:rsidRPr="000A3144" w:rsidRDefault="000A3144" w:rsidP="000A3144">
            <w:pPr>
              <w:contextualSpacing/>
              <w:rPr>
                <w:rFonts w:ascii="Calibri" w:eastAsia="Cambria" w:hAnsi="Calibri" w:cs="Calibri"/>
              </w:rPr>
            </w:pPr>
            <w:r w:rsidRPr="000A3144">
              <w:rPr>
                <w:rFonts w:ascii="Calibri" w:eastAsia="Cambria" w:hAnsi="Calibri" w:cs="Calibri"/>
              </w:rPr>
              <w:t>Realizacja dostaw materiałów eksploatacyjnych rekomendowanych przez producenta urządzenia (</w:t>
            </w:r>
            <w:r w:rsidRPr="000A3144">
              <w:rPr>
                <w:rFonts w:ascii="Calibri" w:eastAsia="Cambria" w:hAnsi="Calibri" w:cs="Calibri"/>
                <w:u w:val="single"/>
              </w:rPr>
              <w:t>w tym również tonera</w:t>
            </w:r>
            <w:r w:rsidRPr="000A3144">
              <w:rPr>
                <w:rFonts w:ascii="Calibri" w:eastAsia="Cambria" w:hAnsi="Calibri" w:cs="Calibri"/>
              </w:rPr>
              <w:t>) i części zamiennych dla zapewnienia prawidłowej i ciągłej pracy urządzenia (z wyłączeniem papieru), a także systematyczne odbieranie zużytych</w:t>
            </w:r>
          </w:p>
        </w:tc>
        <w:tc>
          <w:tcPr>
            <w:tcW w:w="1887" w:type="dxa"/>
          </w:tcPr>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0A3144" w:rsidP="000A3144">
            <w:pPr>
              <w:rPr>
                <w:rFonts w:ascii="Calibri" w:eastAsia="Cambria" w:hAnsi="Calibri" w:cs="Calibri"/>
              </w:rPr>
            </w:pPr>
            <w:r w:rsidRPr="000A3144">
              <w:rPr>
                <w:rFonts w:ascii="Calibri" w:eastAsia="Cambria" w:hAnsi="Calibri" w:cs="Calibri"/>
              </w:rPr>
              <w:t>h)</w:t>
            </w:r>
          </w:p>
        </w:tc>
        <w:tc>
          <w:tcPr>
            <w:tcW w:w="6868" w:type="dxa"/>
          </w:tcPr>
          <w:p w:rsidR="000A3144" w:rsidRPr="000A3144" w:rsidRDefault="000A3144" w:rsidP="000A3144">
            <w:pPr>
              <w:rPr>
                <w:rFonts w:ascii="Calibri" w:eastAsia="Calibri" w:hAnsi="Calibri" w:cs="Calibri"/>
              </w:rPr>
            </w:pPr>
            <w:r w:rsidRPr="000A3144">
              <w:rPr>
                <w:rFonts w:ascii="Calibri" w:eastAsia="Calibri" w:hAnsi="Calibri" w:cs="Calibri"/>
              </w:rPr>
              <w:t>Prowadzenie przez Wykonawcę ewidencji prac związanych z obsługą serwisową urządzenia.</w:t>
            </w:r>
          </w:p>
        </w:tc>
        <w:tc>
          <w:tcPr>
            <w:tcW w:w="1887" w:type="dxa"/>
          </w:tcPr>
          <w:p w:rsidR="000A3144" w:rsidRPr="000A3144" w:rsidRDefault="000A3144" w:rsidP="000A3144">
            <w:pPr>
              <w:rPr>
                <w:rFonts w:ascii="Calibri" w:eastAsia="Cambria" w:hAnsi="Calibri" w:cs="Calibri"/>
              </w:rPr>
            </w:pPr>
          </w:p>
        </w:tc>
      </w:tr>
      <w:tr w:rsidR="000A3144" w:rsidRPr="000A3144" w:rsidTr="00871D87">
        <w:tc>
          <w:tcPr>
            <w:tcW w:w="709" w:type="dxa"/>
          </w:tcPr>
          <w:p w:rsidR="000A3144" w:rsidRPr="000A3144" w:rsidRDefault="008E0223" w:rsidP="000A3144">
            <w:pPr>
              <w:rPr>
                <w:rFonts w:ascii="Calibri" w:eastAsia="Cambria" w:hAnsi="Calibri" w:cs="Calibri"/>
                <w:highlight w:val="yellow"/>
              </w:rPr>
            </w:pPr>
            <w:r w:rsidRPr="00374D5B">
              <w:rPr>
                <w:rFonts w:ascii="Calibri" w:eastAsia="Cambria" w:hAnsi="Calibri" w:cs="Calibri"/>
              </w:rPr>
              <w:t>i)</w:t>
            </w:r>
          </w:p>
        </w:tc>
        <w:tc>
          <w:tcPr>
            <w:tcW w:w="6868" w:type="dxa"/>
          </w:tcPr>
          <w:p w:rsidR="008E0223" w:rsidRPr="00541BF0" w:rsidRDefault="008E0223" w:rsidP="008E0223">
            <w:pPr>
              <w:rPr>
                <w:rFonts w:cstheme="minorHAnsi"/>
              </w:rPr>
            </w:pPr>
            <w:r w:rsidRPr="00541BF0">
              <w:rPr>
                <w:rFonts w:cstheme="minorHAnsi"/>
              </w:rPr>
              <w:t>Termin realizacji najmu w okresie 24 miesięcy począwszy od dnia :</w:t>
            </w:r>
          </w:p>
          <w:p w:rsidR="008E0223" w:rsidRPr="00541BF0" w:rsidRDefault="008E0223" w:rsidP="008E0223">
            <w:pPr>
              <w:rPr>
                <w:rFonts w:cstheme="minorHAnsi"/>
              </w:rPr>
            </w:pPr>
            <w:r w:rsidRPr="00541BF0">
              <w:rPr>
                <w:rFonts w:cstheme="minorHAnsi"/>
              </w:rPr>
              <w:t xml:space="preserve"> 15 drukarek od dnia 29.03.2018r, </w:t>
            </w:r>
          </w:p>
          <w:p w:rsidR="008E0223" w:rsidRPr="00541BF0" w:rsidRDefault="008E0223" w:rsidP="008E0223">
            <w:pPr>
              <w:rPr>
                <w:rFonts w:cstheme="minorHAnsi"/>
              </w:rPr>
            </w:pPr>
            <w:r w:rsidRPr="00541BF0">
              <w:rPr>
                <w:rFonts w:cstheme="minorHAnsi"/>
              </w:rPr>
              <w:t xml:space="preserve"> 19 drukarek od dnia 18.04.2018r,</w:t>
            </w:r>
          </w:p>
          <w:p w:rsidR="000A3144" w:rsidRPr="000A3144" w:rsidRDefault="008E0223" w:rsidP="000218BC">
            <w:pPr>
              <w:rPr>
                <w:rFonts w:ascii="Calibri" w:eastAsia="Cambria" w:hAnsi="Calibri" w:cs="Calibri"/>
                <w:strike/>
                <w:highlight w:val="yellow"/>
              </w:rPr>
            </w:pPr>
            <w:r w:rsidRPr="00541BF0">
              <w:rPr>
                <w:rFonts w:cstheme="minorHAnsi"/>
              </w:rPr>
              <w:t xml:space="preserve"> 2 </w:t>
            </w:r>
            <w:r w:rsidR="000218BC">
              <w:rPr>
                <w:rFonts w:cstheme="minorHAnsi"/>
              </w:rPr>
              <w:t>drukarki</w:t>
            </w:r>
            <w:r w:rsidRPr="00541BF0">
              <w:rPr>
                <w:rFonts w:cstheme="minorHAnsi"/>
              </w:rPr>
              <w:t xml:space="preserve">  do 14 dni kalendarzowych od daty zawarcia umowy</w:t>
            </w:r>
          </w:p>
        </w:tc>
        <w:tc>
          <w:tcPr>
            <w:tcW w:w="1887" w:type="dxa"/>
          </w:tcPr>
          <w:p w:rsidR="000A3144" w:rsidRPr="000A3144" w:rsidRDefault="000A3144" w:rsidP="000A3144">
            <w:pPr>
              <w:rPr>
                <w:rFonts w:ascii="Calibri" w:eastAsia="Cambria" w:hAnsi="Calibri" w:cs="Calibri"/>
              </w:rPr>
            </w:pPr>
          </w:p>
        </w:tc>
      </w:tr>
    </w:tbl>
    <w:p w:rsidR="000A3144" w:rsidRPr="0090310F" w:rsidRDefault="0090310F" w:rsidP="000A3144">
      <w:pPr>
        <w:rPr>
          <w:rFonts w:ascii="Times New Roman" w:eastAsia="Cambria" w:hAnsi="Times New Roman" w:cs="Times New Roman"/>
          <w:sz w:val="18"/>
          <w:szCs w:val="18"/>
        </w:rPr>
      </w:pPr>
      <w:r w:rsidRPr="0090310F">
        <w:rPr>
          <w:rFonts w:ascii="Times New Roman" w:eastAsia="Cambria" w:hAnsi="Times New Roman" w:cs="Times New Roman"/>
          <w:sz w:val="18"/>
          <w:szCs w:val="18"/>
        </w:rPr>
        <w:t>Wykonawca wypełnia czytelnie kolumnę 3 wpisując oferowany parametr w miejscu tego wymagającym w pozostałych miejscach TAK</w:t>
      </w:r>
    </w:p>
    <w:p w:rsidR="00871D87" w:rsidRDefault="00871D87" w:rsidP="00871D87">
      <w:pPr>
        <w:spacing w:after="0" w:line="240" w:lineRule="auto"/>
        <w:jc w:val="both"/>
        <w:rPr>
          <w:rFonts w:ascii="Times New Roman" w:eastAsia="Times New Roman" w:hAnsi="Times New Roman" w:cs="Times New Roman"/>
          <w:sz w:val="24"/>
          <w:szCs w:val="24"/>
          <w:lang w:eastAsia="pl-PL"/>
        </w:rPr>
      </w:pPr>
      <w:r w:rsidRPr="00871D87">
        <w:rPr>
          <w:rFonts w:ascii="Times New Roman" w:eastAsia="Cambria" w:hAnsi="Times New Roman" w:cs="Times New Roman"/>
          <w:sz w:val="24"/>
          <w:szCs w:val="24"/>
        </w:rPr>
        <w:t xml:space="preserve">Wykonawca oferuje </w:t>
      </w:r>
      <w:r w:rsidRPr="00871D87">
        <w:rPr>
          <w:rFonts w:ascii="Times New Roman" w:eastAsia="Times New Roman" w:hAnsi="Times New Roman" w:cs="Times New Roman"/>
          <w:sz w:val="24"/>
          <w:szCs w:val="24"/>
          <w:lang w:eastAsia="pl-PL"/>
        </w:rPr>
        <w:t>zapewnienie ciągłości</w:t>
      </w:r>
      <w:r>
        <w:rPr>
          <w:rFonts w:ascii="Times New Roman" w:eastAsia="Times New Roman" w:hAnsi="Times New Roman" w:cs="Times New Roman"/>
          <w:sz w:val="24"/>
          <w:szCs w:val="24"/>
          <w:lang w:eastAsia="pl-PL"/>
        </w:rPr>
        <w:t xml:space="preserve"> </w:t>
      </w:r>
      <w:r w:rsidRPr="00871D87">
        <w:rPr>
          <w:rFonts w:ascii="Times New Roman" w:eastAsia="Times New Roman" w:hAnsi="Times New Roman" w:cs="Times New Roman"/>
          <w:sz w:val="24"/>
          <w:szCs w:val="24"/>
          <w:lang w:eastAsia="pl-PL"/>
        </w:rPr>
        <w:t>dostaw materiałów</w:t>
      </w:r>
      <w:r>
        <w:rPr>
          <w:rFonts w:ascii="Times New Roman" w:eastAsia="Times New Roman" w:hAnsi="Times New Roman" w:cs="Times New Roman"/>
          <w:sz w:val="24"/>
          <w:szCs w:val="24"/>
          <w:lang w:eastAsia="pl-PL"/>
        </w:rPr>
        <w:t xml:space="preserve"> eksploatacyjnych zamawiającemu </w:t>
      </w:r>
      <w:r w:rsidRPr="00871D87">
        <w:rPr>
          <w:rFonts w:ascii="Times New Roman" w:eastAsia="Times New Roman" w:hAnsi="Times New Roman" w:cs="Times New Roman"/>
          <w:i/>
          <w:sz w:val="24"/>
          <w:szCs w:val="24"/>
          <w:lang w:eastAsia="pl-PL"/>
        </w:rPr>
        <w:t>(kryterium oceny ofert zgodnie z pkt.XIII.5</w:t>
      </w:r>
      <w:r>
        <w:rPr>
          <w:rFonts w:ascii="Times New Roman" w:eastAsia="Times New Roman" w:hAnsi="Times New Roman" w:cs="Times New Roman"/>
          <w:i/>
          <w:sz w:val="24"/>
          <w:szCs w:val="24"/>
          <w:lang w:eastAsia="pl-PL"/>
        </w:rPr>
        <w:t xml:space="preserve"> </w:t>
      </w:r>
      <w:r w:rsidRPr="00871D87">
        <w:rPr>
          <w:rFonts w:ascii="Times New Roman" w:eastAsia="Times New Roman" w:hAnsi="Times New Roman" w:cs="Times New Roman"/>
          <w:i/>
          <w:color w:val="FF0000"/>
          <w:sz w:val="24"/>
          <w:szCs w:val="24"/>
          <w:lang w:eastAsia="pl-PL"/>
        </w:rPr>
        <w:t>zaznaczyć oferowane</w:t>
      </w:r>
      <w:r>
        <w:rPr>
          <w:rFonts w:ascii="Times New Roman" w:eastAsia="Times New Roman" w:hAnsi="Times New Roman" w:cs="Times New Roman"/>
          <w:sz w:val="24"/>
          <w:szCs w:val="24"/>
          <w:lang w:eastAsia="pl-PL"/>
        </w:rPr>
        <w:t xml:space="preserve">) </w:t>
      </w:r>
    </w:p>
    <w:p w:rsidR="00871D87" w:rsidRPr="00871D87" w:rsidRDefault="00871D87" w:rsidP="00EF1470">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871D87">
        <w:rPr>
          <w:rFonts w:ascii="Times New Roman" w:eastAsia="Times New Roman" w:hAnsi="Times New Roman" w:cs="Times New Roman"/>
          <w:sz w:val="24"/>
          <w:szCs w:val="24"/>
          <w:lang w:eastAsia="pl-PL"/>
        </w:rPr>
        <w:t xml:space="preserve">zapewnienie zapasu materiałów po minimum jednym komplecie niezbędnym do prawidłowego funkcjonowania każdego typu dostarczonego urządzenia w ramach umowy </w:t>
      </w:r>
    </w:p>
    <w:p w:rsidR="00871D87" w:rsidRPr="00871D87" w:rsidRDefault="00871D87" w:rsidP="00EF1470">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871D87">
        <w:rPr>
          <w:rFonts w:ascii="Times New Roman" w:eastAsia="Times New Roman" w:hAnsi="Times New Roman" w:cs="Times New Roman"/>
          <w:sz w:val="24"/>
          <w:szCs w:val="24"/>
          <w:lang w:eastAsia="pl-PL"/>
        </w:rPr>
        <w:t xml:space="preserve">dostawa w ciągu 24h od momentu  zgłoszenia zapotrzebowania na materiał eksploatacyjny </w:t>
      </w:r>
    </w:p>
    <w:p w:rsidR="00871D87" w:rsidRPr="00871D87" w:rsidRDefault="00871D87" w:rsidP="00EF1470">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871D87">
        <w:rPr>
          <w:rFonts w:ascii="Times New Roman" w:eastAsia="Times New Roman" w:hAnsi="Times New Roman" w:cs="Times New Roman"/>
          <w:sz w:val="24"/>
          <w:szCs w:val="24"/>
          <w:lang w:eastAsia="pl-PL"/>
        </w:rPr>
        <w:t xml:space="preserve">dostawa w czasie powyżej 24h, ale nie później niż 48 h od momentu zgłoszenia zapotrzebowania na materiały eksploatacyjne </w:t>
      </w:r>
    </w:p>
    <w:p w:rsidR="007551A7" w:rsidRDefault="007551A7" w:rsidP="00F14FE2">
      <w:pPr>
        <w:spacing w:after="0" w:line="240" w:lineRule="auto"/>
        <w:ind w:left="4820"/>
        <w:jc w:val="both"/>
        <w:rPr>
          <w:rFonts w:ascii="Tahoma" w:eastAsia="Calibri" w:hAnsi="Tahoma" w:cs="Tahoma"/>
          <w:sz w:val="20"/>
          <w:szCs w:val="20"/>
        </w:rPr>
      </w:pPr>
    </w:p>
    <w:p w:rsidR="007551A7" w:rsidRDefault="007551A7" w:rsidP="00F14FE2">
      <w:pPr>
        <w:spacing w:after="0" w:line="240" w:lineRule="auto"/>
        <w:ind w:left="4820"/>
        <w:jc w:val="both"/>
        <w:rPr>
          <w:rFonts w:ascii="Tahoma" w:eastAsia="Calibri" w:hAnsi="Tahoma" w:cs="Tahoma"/>
          <w:sz w:val="20"/>
          <w:szCs w:val="20"/>
        </w:rPr>
      </w:pPr>
    </w:p>
    <w:p w:rsidR="007551A7" w:rsidRDefault="007551A7" w:rsidP="00F14FE2">
      <w:pPr>
        <w:spacing w:after="0" w:line="240" w:lineRule="auto"/>
        <w:ind w:left="4820"/>
        <w:jc w:val="both"/>
        <w:rPr>
          <w:rFonts w:ascii="Tahoma" w:eastAsia="Calibri" w:hAnsi="Tahoma" w:cs="Tahoma"/>
          <w:sz w:val="20"/>
          <w:szCs w:val="20"/>
        </w:rPr>
      </w:pPr>
    </w:p>
    <w:p w:rsidR="00F14FE2" w:rsidRPr="00F14FE2" w:rsidRDefault="00F14FE2" w:rsidP="00F14FE2">
      <w:pPr>
        <w:spacing w:after="0" w:line="240" w:lineRule="auto"/>
        <w:ind w:left="4820"/>
        <w:jc w:val="both"/>
        <w:rPr>
          <w:rFonts w:ascii="Tahoma" w:eastAsia="Calibri" w:hAnsi="Tahoma" w:cs="Tahoma"/>
          <w:sz w:val="20"/>
          <w:szCs w:val="20"/>
        </w:rPr>
      </w:pPr>
      <w:r w:rsidRPr="00F14FE2">
        <w:rPr>
          <w:rFonts w:ascii="Tahoma" w:eastAsia="Calibri" w:hAnsi="Tahoma" w:cs="Tahoma"/>
          <w:sz w:val="20"/>
          <w:szCs w:val="20"/>
        </w:rPr>
        <w:t>..................................................................</w:t>
      </w:r>
    </w:p>
    <w:p w:rsidR="00F14FE2" w:rsidRPr="00F14FE2" w:rsidRDefault="00F14FE2" w:rsidP="00F14FE2">
      <w:pPr>
        <w:spacing w:after="0" w:line="240" w:lineRule="auto"/>
        <w:ind w:left="4820"/>
        <w:jc w:val="both"/>
        <w:rPr>
          <w:rFonts w:ascii="Tahoma" w:eastAsia="Calibri" w:hAnsi="Tahoma" w:cs="Tahoma"/>
          <w:sz w:val="20"/>
          <w:szCs w:val="20"/>
        </w:rPr>
      </w:pPr>
      <w:r w:rsidRPr="00F14FE2">
        <w:rPr>
          <w:rFonts w:ascii="Tahoma" w:eastAsia="Calibri" w:hAnsi="Tahoma" w:cs="Tahoma"/>
          <w:sz w:val="20"/>
          <w:szCs w:val="20"/>
        </w:rPr>
        <w:t xml:space="preserve">    podpis i pieczęć osoby uprawnionej/osób </w:t>
      </w:r>
    </w:p>
    <w:p w:rsidR="00F14FE2" w:rsidRPr="00F14FE2" w:rsidRDefault="00F14FE2" w:rsidP="00F14FE2">
      <w:pPr>
        <w:spacing w:after="0" w:line="240" w:lineRule="auto"/>
        <w:ind w:left="4820"/>
        <w:jc w:val="both"/>
        <w:rPr>
          <w:rFonts w:ascii="Tahoma" w:eastAsia="Calibri" w:hAnsi="Tahoma" w:cs="Tahoma"/>
          <w:sz w:val="20"/>
          <w:szCs w:val="20"/>
        </w:rPr>
      </w:pPr>
      <w:r w:rsidRPr="00F14FE2">
        <w:rPr>
          <w:rFonts w:ascii="Tahoma" w:eastAsia="Calibri" w:hAnsi="Tahoma" w:cs="Tahoma"/>
          <w:sz w:val="20"/>
          <w:szCs w:val="20"/>
        </w:rPr>
        <w:t>uprawnionych do reprezentowania wykonawcy</w:t>
      </w:r>
    </w:p>
    <w:p w:rsidR="00C55444" w:rsidRPr="000A3144" w:rsidRDefault="00C55444" w:rsidP="00C55444">
      <w:pPr>
        <w:suppressAutoHyphens/>
        <w:spacing w:after="0" w:line="240" w:lineRule="auto"/>
        <w:rPr>
          <w:rFonts w:ascii="Times New Roman" w:eastAsia="Times New Roman" w:hAnsi="Times New Roman" w:cs="Times New Roman"/>
          <w:sz w:val="24"/>
          <w:szCs w:val="24"/>
          <w:lang w:eastAsia="ar-SA"/>
        </w:rPr>
      </w:pPr>
      <w:r w:rsidRPr="000A3144">
        <w:rPr>
          <w:rFonts w:ascii="Times New Roman" w:eastAsia="Times New Roman" w:hAnsi="Times New Roman" w:cs="Times New Roman"/>
          <w:sz w:val="24"/>
          <w:szCs w:val="24"/>
          <w:lang w:eastAsia="ar-SA"/>
        </w:rPr>
        <w:lastRenderedPageBreak/>
        <w:t>DZP/381/24B/2018</w:t>
      </w:r>
    </w:p>
    <w:p w:rsidR="00C55444" w:rsidRPr="000A3144" w:rsidRDefault="00C55444" w:rsidP="00C5544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4.2</w:t>
      </w:r>
    </w:p>
    <w:p w:rsidR="00C55444" w:rsidRPr="000A3144" w:rsidRDefault="00C55444" w:rsidP="00C55444">
      <w:pPr>
        <w:suppressAutoHyphens/>
        <w:spacing w:after="0" w:line="240" w:lineRule="auto"/>
        <w:jc w:val="both"/>
        <w:rPr>
          <w:rFonts w:ascii="Times New Roman" w:eastAsia="Times New Roman" w:hAnsi="Times New Roman" w:cs="Times New Roman"/>
          <w:sz w:val="24"/>
          <w:szCs w:val="24"/>
          <w:lang w:eastAsia="ar-SA"/>
        </w:rPr>
      </w:pPr>
      <w:r w:rsidRPr="000A3144">
        <w:rPr>
          <w:rFonts w:ascii="Times New Roman" w:eastAsia="Times New Roman" w:hAnsi="Times New Roman" w:cs="Times New Roman"/>
          <w:sz w:val="24"/>
          <w:szCs w:val="24"/>
          <w:lang w:eastAsia="ar-SA"/>
        </w:rPr>
        <w:t>............................................................</w:t>
      </w:r>
    </w:p>
    <w:p w:rsidR="00C55444" w:rsidRPr="000A3144" w:rsidRDefault="00C55444" w:rsidP="00C55444">
      <w:pPr>
        <w:suppressAutoHyphens/>
        <w:spacing w:after="0" w:line="240" w:lineRule="auto"/>
        <w:rPr>
          <w:rFonts w:ascii="Times New Roman" w:eastAsia="Times New Roman" w:hAnsi="Times New Roman" w:cs="Times New Roman"/>
          <w:sz w:val="24"/>
          <w:szCs w:val="24"/>
          <w:lang w:val="fr-FR" w:eastAsia="ar-SA"/>
        </w:rPr>
      </w:pPr>
      <w:r w:rsidRPr="000A3144">
        <w:rPr>
          <w:rFonts w:ascii="Times New Roman" w:eastAsia="Times New Roman" w:hAnsi="Times New Roman" w:cs="Times New Roman"/>
          <w:sz w:val="24"/>
          <w:szCs w:val="24"/>
          <w:lang w:val="fr-FR" w:eastAsia="ar-SA"/>
        </w:rPr>
        <w:t>pieczęć firmowa Wykonawcy</w:t>
      </w:r>
      <w:r w:rsidRPr="000A3144">
        <w:rPr>
          <w:rFonts w:ascii="Times New Roman" w:eastAsia="Times New Roman" w:hAnsi="Times New Roman" w:cs="Times New Roman"/>
          <w:sz w:val="24"/>
          <w:szCs w:val="24"/>
          <w:lang w:val="fr-FR" w:eastAsia="ar-SA"/>
        </w:rPr>
        <w:tab/>
      </w:r>
    </w:p>
    <w:p w:rsidR="00C55444" w:rsidRPr="000A3144" w:rsidRDefault="00C55444" w:rsidP="00C55444">
      <w:pPr>
        <w:suppressAutoHyphens/>
        <w:spacing w:after="0" w:line="240" w:lineRule="auto"/>
        <w:rPr>
          <w:rFonts w:ascii="Times New Roman" w:eastAsia="Times New Roman" w:hAnsi="Times New Roman" w:cs="Times New Roman"/>
          <w:sz w:val="24"/>
          <w:szCs w:val="24"/>
          <w:lang w:val="fr-FR" w:eastAsia="ar-SA"/>
        </w:rPr>
      </w:pPr>
    </w:p>
    <w:p w:rsidR="00BC7326" w:rsidRDefault="00C55444" w:rsidP="00C55444">
      <w:pPr>
        <w:spacing w:after="0" w:line="240" w:lineRule="auto"/>
        <w:jc w:val="center"/>
        <w:rPr>
          <w:rFonts w:ascii="Times New Roman" w:eastAsia="Times New Roman" w:hAnsi="Times New Roman" w:cs="Times New Roman"/>
          <w:sz w:val="24"/>
          <w:szCs w:val="24"/>
          <w:lang w:val="fr-FR" w:eastAsia="ar-SA"/>
        </w:rPr>
      </w:pPr>
      <w:r w:rsidRPr="000A3144">
        <w:rPr>
          <w:rFonts w:ascii="Times New Roman" w:eastAsia="Times New Roman" w:hAnsi="Times New Roman" w:cs="Times New Roman"/>
          <w:sz w:val="24"/>
          <w:szCs w:val="24"/>
          <w:lang w:val="fr-FR" w:eastAsia="ar-SA"/>
        </w:rPr>
        <w:t xml:space="preserve">Część </w:t>
      </w:r>
      <w:r>
        <w:rPr>
          <w:rFonts w:ascii="Times New Roman" w:eastAsia="Times New Roman" w:hAnsi="Times New Roman" w:cs="Times New Roman"/>
          <w:sz w:val="24"/>
          <w:szCs w:val="24"/>
          <w:lang w:val="fr-FR" w:eastAsia="ar-SA"/>
        </w:rPr>
        <w:t xml:space="preserve">2 </w:t>
      </w:r>
      <w:r w:rsidRPr="000A3144">
        <w:rPr>
          <w:rFonts w:ascii="Times New Roman" w:eastAsia="Times New Roman" w:hAnsi="Times New Roman" w:cs="Times New Roman"/>
          <w:sz w:val="24"/>
          <w:szCs w:val="24"/>
          <w:lang w:val="fr-FR" w:eastAsia="ar-SA"/>
        </w:rPr>
        <w:t xml:space="preserve"> Najem </w:t>
      </w:r>
      <w:r>
        <w:rPr>
          <w:rFonts w:ascii="Times New Roman" w:eastAsia="Times New Roman" w:hAnsi="Times New Roman" w:cs="Times New Roman"/>
          <w:sz w:val="24"/>
          <w:szCs w:val="24"/>
          <w:lang w:val="fr-FR" w:eastAsia="ar-SA"/>
        </w:rPr>
        <w:t>kolorowych urządzeń drukujących ilość 7</w:t>
      </w:r>
    </w:p>
    <w:p w:rsidR="00C55444" w:rsidRDefault="00C55444" w:rsidP="00C55444">
      <w:pPr>
        <w:spacing w:after="0" w:line="240" w:lineRule="auto"/>
        <w:jc w:val="both"/>
        <w:rPr>
          <w:rFonts w:ascii="Times New Roman" w:eastAsia="Times New Roman" w:hAnsi="Times New Roman" w:cs="Times New Roman"/>
          <w:sz w:val="24"/>
          <w:szCs w:val="24"/>
          <w:lang w:val="fr-FR" w:eastAsia="ar-SA"/>
        </w:rPr>
      </w:pPr>
    </w:p>
    <w:p w:rsidR="00C55444" w:rsidRDefault="00C55444" w:rsidP="00C55444">
      <w:pPr>
        <w:spacing w:after="0" w:line="240" w:lineRule="auto"/>
        <w:jc w:val="both"/>
        <w:rPr>
          <w:rFonts w:ascii="Times New Roman" w:eastAsia="Calibri" w:hAnsi="Times New Roman" w:cs="Times New Roman"/>
          <w:sz w:val="24"/>
          <w:szCs w:val="24"/>
        </w:rPr>
      </w:pPr>
      <w:r w:rsidRPr="00C55444">
        <w:rPr>
          <w:rFonts w:ascii="Times New Roman" w:eastAsia="Calibri" w:hAnsi="Times New Roman" w:cs="Times New Roman"/>
          <w:sz w:val="24"/>
          <w:szCs w:val="24"/>
        </w:rPr>
        <w:t>Szacunkowe obciążenie miesięczne 3500-5000 stron na każde z urządzeń.</w:t>
      </w:r>
    </w:p>
    <w:p w:rsidR="00C55444" w:rsidRDefault="00C55444" w:rsidP="00C55444">
      <w:pPr>
        <w:spacing w:after="0" w:line="240" w:lineRule="auto"/>
        <w:jc w:val="both"/>
        <w:rPr>
          <w:rFonts w:ascii="Times New Roman" w:eastAsia="Calibri" w:hAnsi="Times New Roman" w:cs="Times New Roman"/>
          <w:sz w:val="24"/>
          <w:szCs w:val="24"/>
        </w:rPr>
      </w:pPr>
    </w:p>
    <w:tbl>
      <w:tblPr>
        <w:tblStyle w:val="Tabela-Siatka4"/>
        <w:tblW w:w="0" w:type="auto"/>
        <w:tblLook w:val="04A0" w:firstRow="1" w:lastRow="0" w:firstColumn="1" w:lastColumn="0" w:noHBand="0" w:noVBand="1"/>
      </w:tblPr>
      <w:tblGrid>
        <w:gridCol w:w="534"/>
        <w:gridCol w:w="6867"/>
        <w:gridCol w:w="1887"/>
      </w:tblGrid>
      <w:tr w:rsidR="00C55444" w:rsidRPr="00C55444" w:rsidTr="00C55444">
        <w:tc>
          <w:tcPr>
            <w:tcW w:w="534" w:type="dxa"/>
            <w:shd w:val="pct10" w:color="auto" w:fill="auto"/>
          </w:tcPr>
          <w:p w:rsidR="00C55444" w:rsidRPr="00C55444" w:rsidRDefault="00C55444" w:rsidP="007059C0">
            <w:pPr>
              <w:jc w:val="center"/>
              <w:rPr>
                <w:rFonts w:ascii="Calibri" w:eastAsia="Cambria" w:hAnsi="Calibri" w:cs="Calibri"/>
              </w:rPr>
            </w:pPr>
            <w:r w:rsidRPr="00C55444">
              <w:rPr>
                <w:rFonts w:ascii="Calibri" w:eastAsia="Cambria" w:hAnsi="Calibri" w:cs="Calibri"/>
              </w:rPr>
              <w:t>Lp.</w:t>
            </w:r>
          </w:p>
        </w:tc>
        <w:tc>
          <w:tcPr>
            <w:tcW w:w="6867" w:type="dxa"/>
            <w:shd w:val="pct10" w:color="auto" w:fill="auto"/>
          </w:tcPr>
          <w:p w:rsidR="00C55444" w:rsidRPr="00C55444" w:rsidRDefault="00C55444" w:rsidP="007059C0">
            <w:pPr>
              <w:jc w:val="center"/>
              <w:rPr>
                <w:rFonts w:ascii="Calibri" w:eastAsia="Cambria" w:hAnsi="Calibri" w:cs="Calibri"/>
              </w:rPr>
            </w:pPr>
            <w:r w:rsidRPr="00C55444">
              <w:rPr>
                <w:rFonts w:ascii="Calibri" w:eastAsia="Cambria" w:hAnsi="Calibri" w:cs="Calibri"/>
              </w:rPr>
              <w:t>Wymagania minimalne</w:t>
            </w:r>
          </w:p>
        </w:tc>
        <w:tc>
          <w:tcPr>
            <w:tcW w:w="1887" w:type="dxa"/>
            <w:shd w:val="pct10" w:color="auto" w:fill="auto"/>
          </w:tcPr>
          <w:p w:rsidR="00C55444" w:rsidRPr="00C55444" w:rsidRDefault="00C55444" w:rsidP="007059C0">
            <w:pPr>
              <w:jc w:val="center"/>
              <w:rPr>
                <w:rFonts w:ascii="Calibri" w:eastAsia="Cambria" w:hAnsi="Calibri" w:cs="Calibri"/>
                <w:sz w:val="18"/>
                <w:szCs w:val="18"/>
              </w:rPr>
            </w:pPr>
            <w:r w:rsidRPr="00C55444">
              <w:rPr>
                <w:rFonts w:ascii="Calibri" w:eastAsia="Cambria" w:hAnsi="Calibri" w:cs="Calibri"/>
                <w:sz w:val="18"/>
                <w:szCs w:val="18"/>
              </w:rPr>
              <w:t>Czy spełnia?</w:t>
            </w:r>
            <w:r>
              <w:rPr>
                <w:rFonts w:ascii="Calibri" w:eastAsia="Cambria" w:hAnsi="Calibri" w:cs="Calibri"/>
                <w:sz w:val="18"/>
                <w:szCs w:val="18"/>
              </w:rPr>
              <w:t>/Uwaga</w:t>
            </w:r>
          </w:p>
        </w:tc>
      </w:tr>
      <w:tr w:rsidR="007059C0" w:rsidRPr="00C55444" w:rsidTr="00C55444">
        <w:tc>
          <w:tcPr>
            <w:tcW w:w="534" w:type="dxa"/>
            <w:shd w:val="pct10" w:color="auto" w:fill="auto"/>
          </w:tcPr>
          <w:p w:rsidR="007059C0" w:rsidRPr="00C55444" w:rsidRDefault="007059C0" w:rsidP="007059C0">
            <w:pPr>
              <w:jc w:val="center"/>
              <w:rPr>
                <w:rFonts w:ascii="Calibri" w:eastAsia="Cambria" w:hAnsi="Calibri" w:cs="Calibri"/>
              </w:rPr>
            </w:pPr>
            <w:r>
              <w:rPr>
                <w:rFonts w:ascii="Calibri" w:eastAsia="Cambria" w:hAnsi="Calibri" w:cs="Calibri"/>
              </w:rPr>
              <w:t>1</w:t>
            </w:r>
          </w:p>
        </w:tc>
        <w:tc>
          <w:tcPr>
            <w:tcW w:w="6867" w:type="dxa"/>
            <w:shd w:val="pct10" w:color="auto" w:fill="auto"/>
          </w:tcPr>
          <w:p w:rsidR="007059C0" w:rsidRPr="00C55444" w:rsidRDefault="007059C0" w:rsidP="007059C0">
            <w:pPr>
              <w:jc w:val="center"/>
              <w:rPr>
                <w:rFonts w:ascii="Calibri" w:eastAsia="Cambria" w:hAnsi="Calibri" w:cs="Calibri"/>
              </w:rPr>
            </w:pPr>
            <w:r>
              <w:rPr>
                <w:rFonts w:ascii="Calibri" w:eastAsia="Cambria" w:hAnsi="Calibri" w:cs="Calibri"/>
              </w:rPr>
              <w:t>2</w:t>
            </w:r>
          </w:p>
        </w:tc>
        <w:tc>
          <w:tcPr>
            <w:tcW w:w="1887" w:type="dxa"/>
            <w:shd w:val="pct10" w:color="auto" w:fill="auto"/>
          </w:tcPr>
          <w:p w:rsidR="007059C0" w:rsidRPr="00C55444" w:rsidRDefault="007059C0" w:rsidP="007059C0">
            <w:pPr>
              <w:jc w:val="center"/>
              <w:rPr>
                <w:rFonts w:ascii="Calibri" w:eastAsia="Cambria" w:hAnsi="Calibri" w:cs="Calibri"/>
                <w:sz w:val="18"/>
                <w:szCs w:val="18"/>
              </w:rPr>
            </w:pPr>
            <w:r>
              <w:rPr>
                <w:rFonts w:ascii="Calibri" w:eastAsia="Cambria" w:hAnsi="Calibri" w:cs="Calibri"/>
                <w:sz w:val="18"/>
                <w:szCs w:val="18"/>
              </w:rPr>
              <w:t>3</w:t>
            </w:r>
          </w:p>
        </w:tc>
      </w:tr>
      <w:tr w:rsidR="00C55444" w:rsidRPr="00C55444" w:rsidTr="00C55444">
        <w:tc>
          <w:tcPr>
            <w:tcW w:w="534" w:type="dxa"/>
            <w:shd w:val="clear" w:color="auto" w:fill="F2F2F2" w:themeFill="background1" w:themeFillShade="F2"/>
          </w:tcPr>
          <w:p w:rsidR="00C55444" w:rsidRPr="00C55444" w:rsidRDefault="00C55444" w:rsidP="00C55444">
            <w:pPr>
              <w:rPr>
                <w:rFonts w:ascii="Calibri" w:eastAsia="Cambria" w:hAnsi="Calibri" w:cs="Calibri"/>
              </w:rPr>
            </w:pPr>
            <w:r w:rsidRPr="00C55444">
              <w:rPr>
                <w:rFonts w:ascii="Calibri" w:eastAsia="Cambria" w:hAnsi="Calibri" w:cs="Calibri"/>
              </w:rPr>
              <w:t>1</w:t>
            </w:r>
          </w:p>
        </w:tc>
        <w:tc>
          <w:tcPr>
            <w:tcW w:w="6867" w:type="dxa"/>
            <w:shd w:val="clear" w:color="auto" w:fill="F2F2F2" w:themeFill="background1" w:themeFillShade="F2"/>
          </w:tcPr>
          <w:p w:rsidR="00C55444" w:rsidRPr="00C55444" w:rsidRDefault="00C55444" w:rsidP="00C55444">
            <w:pPr>
              <w:rPr>
                <w:rFonts w:ascii="Calibri" w:eastAsia="Cambria" w:hAnsi="Calibri" w:cs="Calibri"/>
                <w:b/>
              </w:rPr>
            </w:pPr>
            <w:r w:rsidRPr="00C55444">
              <w:rPr>
                <w:rFonts w:ascii="Calibri" w:eastAsia="Cambria" w:hAnsi="Calibri" w:cs="Calibri"/>
                <w:b/>
              </w:rPr>
              <w:t>Przeznaczenie</w:t>
            </w:r>
          </w:p>
        </w:tc>
        <w:tc>
          <w:tcPr>
            <w:tcW w:w="1887" w:type="dxa"/>
            <w:shd w:val="clear" w:color="auto" w:fill="F2F2F2" w:themeFill="background1" w:themeFillShade="F2"/>
          </w:tcPr>
          <w:p w:rsidR="00C55444" w:rsidRPr="00C55444" w:rsidRDefault="00C55444" w:rsidP="00C55444">
            <w:pPr>
              <w:rPr>
                <w:rFonts w:ascii="Calibri" w:eastAsia="Cambria" w:hAnsi="Calibri" w:cs="Calibri"/>
              </w:rPr>
            </w:pPr>
            <w:r w:rsidRPr="00C55444">
              <w:rPr>
                <w:rFonts w:ascii="Calibri" w:eastAsia="Cambria" w:hAnsi="Calibri" w:cs="Calibri"/>
              </w:rPr>
              <w:t>-----------------------</w:t>
            </w: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a)</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Urządzenie wielofunkcyjne pracujące w sieci mogąca pracować na stacjach roboczych z systemami operacyjnymi Windows XP, Windows Vista, Windows 7, Windows 8, Windows 8.1, Windows 10 - w wersjach 32 i 64 bity.</w:t>
            </w:r>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b)</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 xml:space="preserve">Możliwość wydruku formatu A4, w pełnym dupleksie automatycznym, </w:t>
            </w:r>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shd w:val="clear" w:color="auto" w:fill="F2F2F2" w:themeFill="background1" w:themeFillShade="F2"/>
          </w:tcPr>
          <w:p w:rsidR="00C55444" w:rsidRPr="00C55444" w:rsidRDefault="00C55444" w:rsidP="00C55444">
            <w:pPr>
              <w:rPr>
                <w:rFonts w:ascii="Calibri" w:eastAsia="Cambria" w:hAnsi="Calibri" w:cs="Calibri"/>
              </w:rPr>
            </w:pPr>
            <w:r w:rsidRPr="00C55444">
              <w:rPr>
                <w:rFonts w:ascii="Calibri" w:eastAsia="Cambria" w:hAnsi="Calibri" w:cs="Calibri"/>
              </w:rPr>
              <w:t>2</w:t>
            </w:r>
          </w:p>
        </w:tc>
        <w:tc>
          <w:tcPr>
            <w:tcW w:w="6867" w:type="dxa"/>
            <w:shd w:val="clear" w:color="auto" w:fill="F2F2F2" w:themeFill="background1" w:themeFillShade="F2"/>
          </w:tcPr>
          <w:p w:rsidR="00C55444" w:rsidRPr="00C55444" w:rsidRDefault="00C55444" w:rsidP="00C55444">
            <w:pPr>
              <w:rPr>
                <w:rFonts w:ascii="Calibri" w:eastAsia="Cambria" w:hAnsi="Calibri" w:cs="Calibri"/>
                <w:b/>
              </w:rPr>
            </w:pPr>
            <w:r w:rsidRPr="00C55444">
              <w:rPr>
                <w:rFonts w:ascii="Calibri" w:eastAsia="Cambria" w:hAnsi="Calibri" w:cs="Calibri"/>
                <w:b/>
              </w:rPr>
              <w:t>Wymagane parametry techniczne:</w:t>
            </w:r>
          </w:p>
        </w:tc>
        <w:tc>
          <w:tcPr>
            <w:tcW w:w="1887" w:type="dxa"/>
            <w:shd w:val="clear" w:color="auto" w:fill="F2F2F2" w:themeFill="background1" w:themeFillShade="F2"/>
          </w:tcPr>
          <w:p w:rsidR="00C55444" w:rsidRPr="00C55444" w:rsidRDefault="00C55444" w:rsidP="00C55444">
            <w:pPr>
              <w:rPr>
                <w:rFonts w:ascii="Calibri" w:eastAsia="Cambria" w:hAnsi="Calibri" w:cs="Calibri"/>
              </w:rPr>
            </w:pPr>
            <w:r w:rsidRPr="00C55444">
              <w:rPr>
                <w:rFonts w:ascii="Calibri" w:eastAsia="Cambria" w:hAnsi="Calibri" w:cs="Calibri"/>
              </w:rPr>
              <w:t>-----------------------</w:t>
            </w: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a)</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Urządzenie kolorowe w technologii laserowej lub diodowej</w:t>
            </w:r>
          </w:p>
        </w:tc>
        <w:tc>
          <w:tcPr>
            <w:tcW w:w="1887" w:type="dxa"/>
          </w:tcPr>
          <w:p w:rsidR="00C55444" w:rsidRPr="00C55444" w:rsidRDefault="00C55444" w:rsidP="00C55444">
            <w:pPr>
              <w:rPr>
                <w:rFonts w:ascii="Calibri" w:eastAsia="Cambria" w:hAnsi="Calibri" w:cs="Calibri"/>
              </w:rPr>
            </w:pPr>
            <w:r w:rsidRPr="00C55444">
              <w:rPr>
                <w:rFonts w:ascii="Calibri" w:eastAsia="Cambria" w:hAnsi="Calibri" w:cs="Calibri"/>
              </w:rPr>
              <w:t>podać model: ……</w:t>
            </w: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b)</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30 kopii/min w druku ciągłym (maksymalny wynik możliwy do osiągnięcia, zadeklarowany w specyfikacji przez producenta)</w:t>
            </w:r>
          </w:p>
        </w:tc>
        <w:tc>
          <w:tcPr>
            <w:tcW w:w="1887" w:type="dxa"/>
          </w:tcPr>
          <w:p w:rsidR="00C55444" w:rsidRPr="00C55444" w:rsidRDefault="00C55444" w:rsidP="00C55444">
            <w:pPr>
              <w:rPr>
                <w:rFonts w:ascii="Calibri" w:eastAsia="Cambria" w:hAnsi="Calibri" w:cs="Calibri"/>
              </w:rPr>
            </w:pPr>
            <w:r w:rsidRPr="00C55444">
              <w:rPr>
                <w:rFonts w:ascii="Calibri" w:eastAsia="Cambria" w:hAnsi="Calibri" w:cs="Calibri"/>
              </w:rPr>
              <w:t>podać parametr: ……</w:t>
            </w: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c)</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Wydajność tonerów min. 10 000 wydruków (maksymalny wynik możliwy do osiągnięcia, zadeklarowany w specyfikacji przez</w:t>
            </w:r>
          </w:p>
          <w:p w:rsidR="00C55444" w:rsidRPr="00C55444" w:rsidRDefault="00C55444" w:rsidP="00C55444">
            <w:pPr>
              <w:rPr>
                <w:rFonts w:ascii="Calibri" w:eastAsia="Cambria" w:hAnsi="Calibri" w:cs="Calibri"/>
              </w:rPr>
            </w:pPr>
            <w:r w:rsidRPr="00C55444">
              <w:rPr>
                <w:rFonts w:ascii="Calibri" w:eastAsia="Cambria" w:hAnsi="Calibri" w:cs="Calibri"/>
              </w:rPr>
              <w:t>producenta przy 5% pokryciu strony tonerem)</w:t>
            </w:r>
          </w:p>
        </w:tc>
        <w:tc>
          <w:tcPr>
            <w:tcW w:w="1887" w:type="dxa"/>
          </w:tcPr>
          <w:p w:rsidR="00C55444" w:rsidRPr="00C55444" w:rsidRDefault="00C55444" w:rsidP="00C55444">
            <w:pPr>
              <w:rPr>
                <w:rFonts w:ascii="Calibri" w:eastAsia="Cambria" w:hAnsi="Calibri" w:cs="Calibri"/>
              </w:rPr>
            </w:pPr>
            <w:r w:rsidRPr="00C55444">
              <w:rPr>
                <w:rFonts w:ascii="Calibri" w:eastAsia="Cambria" w:hAnsi="Calibri" w:cs="Calibri"/>
              </w:rPr>
              <w:t>podać wydajność: ……</w:t>
            </w: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d)</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Główna kaseta na papier o pojemności  250-500 arkuszy papieru</w:t>
            </w:r>
          </w:p>
        </w:tc>
        <w:tc>
          <w:tcPr>
            <w:tcW w:w="1887" w:type="dxa"/>
          </w:tcPr>
          <w:p w:rsidR="00C55444" w:rsidRPr="00C55444" w:rsidRDefault="00C55444" w:rsidP="00C55444">
            <w:pPr>
              <w:rPr>
                <w:rFonts w:ascii="Calibri" w:eastAsia="Cambria" w:hAnsi="Calibri" w:cs="Calibri"/>
              </w:rPr>
            </w:pPr>
            <w:r w:rsidRPr="00C55444">
              <w:rPr>
                <w:rFonts w:ascii="Calibri" w:eastAsia="Cambria" w:hAnsi="Calibri" w:cs="Calibri"/>
              </w:rPr>
              <w:t xml:space="preserve">podać pojemność: </w:t>
            </w:r>
          </w:p>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e)</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 xml:space="preserve">Możliwość zainstalowania dodatkowej kasety na papier </w:t>
            </w:r>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f)</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Podajnik ręczny (uniwersalny) na minimum 50 kartek</w:t>
            </w:r>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g)</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 xml:space="preserve">Rozdzielczość wydruku 1200x1200 </w:t>
            </w:r>
            <w:proofErr w:type="spellStart"/>
            <w:r w:rsidRPr="00C55444">
              <w:rPr>
                <w:rFonts w:ascii="Calibri" w:eastAsia="Cambria" w:hAnsi="Calibri" w:cs="Calibri"/>
              </w:rPr>
              <w:t>dpi</w:t>
            </w:r>
            <w:proofErr w:type="spellEnd"/>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h)</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Pamięć operacyjna RAM min. 512 MB</w:t>
            </w:r>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i)</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Automatyczny duplex w standardzie format A4 i A5</w:t>
            </w:r>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j)</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Kolorowy skaner (możliwość skanowania do SMB lub FTP)</w:t>
            </w:r>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k)</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Podajnik dokumentów ADF</w:t>
            </w:r>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l)</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Karta  sieciowa Ethernet 10/100/Gigabit Ethernet, port USB 2.0 Hi-</w:t>
            </w:r>
            <w:proofErr w:type="spellStart"/>
            <w:r w:rsidRPr="00C55444">
              <w:rPr>
                <w:rFonts w:ascii="Calibri" w:eastAsia="Cambria" w:hAnsi="Calibri" w:cs="Calibri"/>
              </w:rPr>
              <w:t>Speed</w:t>
            </w:r>
            <w:proofErr w:type="spellEnd"/>
          </w:p>
        </w:tc>
        <w:tc>
          <w:tcPr>
            <w:tcW w:w="1887" w:type="dxa"/>
          </w:tcPr>
          <w:p w:rsidR="00C55444" w:rsidRPr="00C55444" w:rsidRDefault="00C55444" w:rsidP="00C55444">
            <w:pPr>
              <w:rPr>
                <w:rFonts w:ascii="Calibri" w:eastAsia="Cambria" w:hAnsi="Calibri" w:cs="Calibri"/>
              </w:rPr>
            </w:pPr>
          </w:p>
        </w:tc>
      </w:tr>
      <w:tr w:rsidR="00503672" w:rsidRPr="00C55444" w:rsidTr="00C55444">
        <w:tc>
          <w:tcPr>
            <w:tcW w:w="534" w:type="dxa"/>
          </w:tcPr>
          <w:p w:rsidR="00503672" w:rsidRPr="00C55444" w:rsidRDefault="00503672" w:rsidP="00C55444">
            <w:pPr>
              <w:rPr>
                <w:rFonts w:ascii="Calibri" w:eastAsia="Cambria" w:hAnsi="Calibri" w:cs="Calibri"/>
              </w:rPr>
            </w:pPr>
            <w:r>
              <w:rPr>
                <w:rFonts w:ascii="Calibri" w:eastAsia="Cambria" w:hAnsi="Calibri" w:cs="Calibri"/>
              </w:rPr>
              <w:t>ł)</w:t>
            </w:r>
          </w:p>
        </w:tc>
        <w:tc>
          <w:tcPr>
            <w:tcW w:w="6867" w:type="dxa"/>
          </w:tcPr>
          <w:p w:rsidR="00503672" w:rsidRPr="00C55444" w:rsidRDefault="00503672" w:rsidP="00C55444">
            <w:pPr>
              <w:rPr>
                <w:rFonts w:ascii="Calibri" w:eastAsia="Cambria" w:hAnsi="Calibri" w:cs="Calibri"/>
              </w:rPr>
            </w:pPr>
            <w:r>
              <w:rPr>
                <w:rFonts w:ascii="Calibri" w:eastAsia="Cambria" w:hAnsi="Calibri" w:cs="Calibri"/>
              </w:rPr>
              <w:t>I</w:t>
            </w:r>
            <w:r w:rsidRPr="004B5554">
              <w:rPr>
                <w:rFonts w:ascii="Calibri" w:eastAsia="Cambria" w:hAnsi="Calibri" w:cs="Calibri"/>
              </w:rPr>
              <w:t>nformacja czy  zaoferowane urządzenie posiada dysk twardy ( jeżeli TAK proszę podać pojemność )</w:t>
            </w:r>
          </w:p>
        </w:tc>
        <w:tc>
          <w:tcPr>
            <w:tcW w:w="1887" w:type="dxa"/>
          </w:tcPr>
          <w:p w:rsidR="00503672" w:rsidRPr="00C55444" w:rsidRDefault="00503672" w:rsidP="00C55444">
            <w:pPr>
              <w:rPr>
                <w:rFonts w:ascii="Calibri" w:eastAsia="Cambria" w:hAnsi="Calibri" w:cs="Calibri"/>
              </w:rPr>
            </w:pPr>
            <w:r>
              <w:rPr>
                <w:rFonts w:ascii="Calibri" w:eastAsia="Cambria" w:hAnsi="Calibri" w:cs="Calibri"/>
              </w:rPr>
              <w:t>…………………..</w:t>
            </w:r>
          </w:p>
        </w:tc>
      </w:tr>
      <w:tr w:rsidR="00C55444" w:rsidRPr="00C55444" w:rsidTr="00C55444">
        <w:tc>
          <w:tcPr>
            <w:tcW w:w="534" w:type="dxa"/>
            <w:shd w:val="clear" w:color="auto" w:fill="D9D9D9" w:themeFill="background1" w:themeFillShade="D9"/>
          </w:tcPr>
          <w:p w:rsidR="00C55444" w:rsidRPr="00C55444" w:rsidRDefault="00C55444" w:rsidP="00C55444">
            <w:pPr>
              <w:rPr>
                <w:rFonts w:ascii="Calibri" w:eastAsia="Cambria" w:hAnsi="Calibri" w:cs="Calibri"/>
              </w:rPr>
            </w:pPr>
            <w:r w:rsidRPr="00C55444">
              <w:rPr>
                <w:rFonts w:ascii="Calibri" w:eastAsia="Cambria" w:hAnsi="Calibri" w:cs="Calibri"/>
              </w:rPr>
              <w:t>3</w:t>
            </w:r>
          </w:p>
        </w:tc>
        <w:tc>
          <w:tcPr>
            <w:tcW w:w="6867" w:type="dxa"/>
            <w:shd w:val="clear" w:color="auto" w:fill="D9D9D9" w:themeFill="background1" w:themeFillShade="D9"/>
          </w:tcPr>
          <w:p w:rsidR="00C55444" w:rsidRPr="00C55444" w:rsidRDefault="00C55444" w:rsidP="00C55444">
            <w:pPr>
              <w:rPr>
                <w:rFonts w:ascii="Calibri" w:eastAsia="Cambria" w:hAnsi="Calibri" w:cs="Calibri"/>
                <w:b/>
              </w:rPr>
            </w:pPr>
            <w:r w:rsidRPr="00C55444">
              <w:rPr>
                <w:rFonts w:ascii="Calibri" w:eastAsia="Cambria" w:hAnsi="Calibri" w:cs="Calibri"/>
                <w:b/>
              </w:rPr>
              <w:t>Wymagania dotyczące Wykonawcy</w:t>
            </w:r>
          </w:p>
        </w:tc>
        <w:tc>
          <w:tcPr>
            <w:tcW w:w="1887" w:type="dxa"/>
            <w:shd w:val="clear" w:color="auto" w:fill="D9D9D9" w:themeFill="background1" w:themeFillShade="D9"/>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a)</w:t>
            </w:r>
          </w:p>
        </w:tc>
        <w:tc>
          <w:tcPr>
            <w:tcW w:w="6867" w:type="dxa"/>
          </w:tcPr>
          <w:p w:rsidR="00C55444" w:rsidRPr="00C55444" w:rsidRDefault="00C55444" w:rsidP="00B93EEB">
            <w:pPr>
              <w:rPr>
                <w:rFonts w:ascii="Calibri" w:eastAsia="Cambria" w:hAnsi="Calibri" w:cs="Calibri"/>
              </w:rPr>
            </w:pPr>
            <w:r w:rsidRPr="00C55444">
              <w:rPr>
                <w:rFonts w:ascii="Calibri" w:eastAsia="Cambria" w:hAnsi="Calibri" w:cs="Calibri"/>
              </w:rPr>
              <w:t xml:space="preserve">Czas reakcji na zgłoszone usterki  zgodnie z zaoferowanym czasem w ofercie  (poniedziałek - piątek w godzinach od 7:00 do 14:30) od momentu zgłoszenia na wskazany adres e-mail lub nr telefonu. Reakcja polega na przyjeździe serwisanta do urządzenia, zdiagnozowaniu usterki i naprawie. W razie braku możliwości naprawy na miejscu Wykonawca dostarczy urządzenie zastępcze wraz z materiałami eksploatacyjnymi o parametrach nie gorszych od </w:t>
            </w:r>
            <w:r w:rsidR="00B93EEB">
              <w:rPr>
                <w:rFonts w:ascii="Calibri" w:eastAsia="Cambria" w:hAnsi="Calibri" w:cs="Calibri"/>
              </w:rPr>
              <w:t>najmowanych</w:t>
            </w:r>
            <w:r w:rsidRPr="00C55444">
              <w:rPr>
                <w:rFonts w:ascii="Calibri" w:eastAsia="Cambria" w:hAnsi="Calibri" w:cs="Calibri"/>
              </w:rPr>
              <w:t xml:space="preserve"> urządzeń w dniu danej wizyty serwisowej.</w:t>
            </w:r>
          </w:p>
        </w:tc>
        <w:tc>
          <w:tcPr>
            <w:tcW w:w="1887" w:type="dxa"/>
          </w:tcPr>
          <w:p w:rsidR="00C55444" w:rsidRPr="00C55444" w:rsidRDefault="00C55444" w:rsidP="00C55444">
            <w:pPr>
              <w:rPr>
                <w:rFonts w:ascii="Calibri" w:eastAsia="Cambria" w:hAnsi="Calibri" w:cs="Calibri"/>
              </w:rPr>
            </w:pPr>
            <w:r w:rsidRPr="00C55444">
              <w:rPr>
                <w:rFonts w:ascii="Calibri" w:eastAsia="Cambria" w:hAnsi="Calibri" w:cs="Calibri"/>
              </w:rPr>
              <w:t xml:space="preserve">Podać czas: </w:t>
            </w:r>
          </w:p>
          <w:p w:rsidR="00C55444" w:rsidRPr="00C55444" w:rsidRDefault="00C55444" w:rsidP="00C55444">
            <w:pPr>
              <w:rPr>
                <w:rFonts w:ascii="Calibri" w:eastAsia="Cambria" w:hAnsi="Calibri" w:cs="Calibri"/>
              </w:rPr>
            </w:pPr>
            <w:r w:rsidRPr="00C55444">
              <w:rPr>
                <w:rFonts w:ascii="Calibri" w:eastAsia="Cambria" w:hAnsi="Calibri" w:cs="Calibri"/>
              </w:rPr>
              <w:t>……….</w:t>
            </w: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b)</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Świadczenie serwisu od poniedziałku do piątku w godzinach od 7:00 do 14:30.</w:t>
            </w:r>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c)</w:t>
            </w:r>
          </w:p>
        </w:tc>
        <w:tc>
          <w:tcPr>
            <w:tcW w:w="6867" w:type="dxa"/>
          </w:tcPr>
          <w:p w:rsidR="00C55444" w:rsidRPr="00C55444" w:rsidRDefault="00C55444" w:rsidP="00C55444">
            <w:pPr>
              <w:rPr>
                <w:rFonts w:ascii="Calibri" w:eastAsia="Cambria" w:hAnsi="Calibri" w:cs="Calibri"/>
              </w:rPr>
            </w:pPr>
            <w:r w:rsidRPr="00C55444">
              <w:rPr>
                <w:rFonts w:ascii="Calibri" w:eastAsia="Cambria" w:hAnsi="Calibri" w:cs="Calibri"/>
              </w:rPr>
              <w:t>Czas naprawy urządzenia poza siedzibą Zamawiającego – 5 dni roboczych od daty zabrania sprzętu do naprawy.</w:t>
            </w:r>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d)</w:t>
            </w:r>
          </w:p>
        </w:tc>
        <w:tc>
          <w:tcPr>
            <w:tcW w:w="6867" w:type="dxa"/>
          </w:tcPr>
          <w:p w:rsidR="00C55444" w:rsidRPr="00C55444" w:rsidRDefault="00C55444" w:rsidP="00C55444">
            <w:pPr>
              <w:contextualSpacing/>
              <w:rPr>
                <w:rFonts w:ascii="Calibri" w:eastAsia="Cambria" w:hAnsi="Calibri" w:cs="Calibri"/>
              </w:rPr>
            </w:pPr>
            <w:r w:rsidRPr="00C55444">
              <w:rPr>
                <w:rFonts w:ascii="Calibri" w:eastAsia="Cambria" w:hAnsi="Calibri" w:cs="Calibri"/>
              </w:rPr>
              <w:t>Świadczenie serwisu urządzeń, obejmującego w szczególności:</w:t>
            </w:r>
          </w:p>
          <w:p w:rsidR="00C55444" w:rsidRPr="00C55444" w:rsidRDefault="00C55444" w:rsidP="00EF1470">
            <w:pPr>
              <w:numPr>
                <w:ilvl w:val="0"/>
                <w:numId w:val="19"/>
              </w:numPr>
              <w:contextualSpacing/>
              <w:rPr>
                <w:rFonts w:ascii="Calibri" w:eastAsia="Calibri" w:hAnsi="Calibri" w:cs="Calibri"/>
              </w:rPr>
            </w:pPr>
            <w:r w:rsidRPr="00C55444">
              <w:rPr>
                <w:rFonts w:ascii="Calibri" w:eastAsia="Calibri" w:hAnsi="Calibri" w:cs="Calibri"/>
              </w:rPr>
              <w:t xml:space="preserve">utrzymanie bieżącej sprawności technicznej drukarek będących </w:t>
            </w:r>
            <w:r w:rsidRPr="00C55444">
              <w:rPr>
                <w:rFonts w:ascii="Calibri" w:eastAsia="Calibri" w:hAnsi="Calibri" w:cs="Calibri"/>
              </w:rPr>
              <w:lastRenderedPageBreak/>
              <w:t>przedmiotem zamówienia,</w:t>
            </w:r>
          </w:p>
          <w:p w:rsidR="00C55444" w:rsidRPr="00C55444" w:rsidRDefault="00C55444" w:rsidP="00EF1470">
            <w:pPr>
              <w:numPr>
                <w:ilvl w:val="0"/>
                <w:numId w:val="19"/>
              </w:numPr>
              <w:contextualSpacing/>
              <w:rPr>
                <w:rFonts w:ascii="Calibri" w:eastAsia="Calibri" w:hAnsi="Calibri" w:cs="Calibri"/>
              </w:rPr>
            </w:pPr>
            <w:r w:rsidRPr="00C55444">
              <w:rPr>
                <w:rFonts w:ascii="Calibri" w:eastAsia="Calibri" w:hAnsi="Calibri" w:cs="Calibri"/>
              </w:rPr>
              <w:t>wykonywanie bieżącej konserwacji, która następować będzie na podstawie wezwania przez Zamawiającego lub z inicjatywy Wykonawcy,</w:t>
            </w:r>
          </w:p>
          <w:p w:rsidR="00C55444" w:rsidRPr="00C55444" w:rsidRDefault="00C55444" w:rsidP="00EF1470">
            <w:pPr>
              <w:numPr>
                <w:ilvl w:val="0"/>
                <w:numId w:val="19"/>
              </w:numPr>
              <w:contextualSpacing/>
              <w:rPr>
                <w:rFonts w:ascii="Calibri" w:eastAsia="Calibri" w:hAnsi="Calibri" w:cs="Calibri"/>
              </w:rPr>
            </w:pPr>
            <w:r w:rsidRPr="00C55444">
              <w:rPr>
                <w:rFonts w:ascii="Calibri" w:eastAsia="Calibri" w:hAnsi="Calibri" w:cs="Calibri"/>
              </w:rPr>
              <w:t>dokonywanie napraw, kontroli i regulacji stanu technicznego w przypadku stwierdzenia nieprawidłowości w pracy urządzenia, pogorszenia się jakości wykonywanych wydruków, w przypadku stwierdzenia konieczności wykonania przeglądu technicznego itp.,</w:t>
            </w:r>
          </w:p>
          <w:p w:rsidR="00C55444" w:rsidRPr="00C55444" w:rsidRDefault="00C55444" w:rsidP="00EF1470">
            <w:pPr>
              <w:numPr>
                <w:ilvl w:val="0"/>
                <w:numId w:val="19"/>
              </w:numPr>
              <w:contextualSpacing/>
              <w:rPr>
                <w:rFonts w:ascii="Calibri" w:eastAsia="Calibri" w:hAnsi="Calibri" w:cs="Calibri"/>
              </w:rPr>
            </w:pPr>
            <w:r w:rsidRPr="00C55444">
              <w:rPr>
                <w:rFonts w:ascii="Calibri" w:eastAsia="Calibri" w:hAnsi="Calibri" w:cs="Calibri"/>
              </w:rPr>
              <w:t>podejmowanie z własnej inicjatywy czynności konserwacyjnych w przypadkach przewidzianych przez producenta urządzenia w instrukcji obsługi i dokumentacji technicznej</w:t>
            </w:r>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lastRenderedPageBreak/>
              <w:t>e)</w:t>
            </w:r>
          </w:p>
        </w:tc>
        <w:tc>
          <w:tcPr>
            <w:tcW w:w="6867" w:type="dxa"/>
          </w:tcPr>
          <w:p w:rsidR="00C55444" w:rsidRPr="00C55444" w:rsidRDefault="00C55444" w:rsidP="00C55444">
            <w:pPr>
              <w:contextualSpacing/>
              <w:rPr>
                <w:rFonts w:ascii="Calibri" w:eastAsia="Cambria" w:hAnsi="Calibri" w:cs="Calibri"/>
              </w:rPr>
            </w:pPr>
            <w:r w:rsidRPr="00C55444">
              <w:rPr>
                <w:rFonts w:ascii="Calibri" w:eastAsia="Cambria" w:hAnsi="Calibri" w:cs="Calibri"/>
              </w:rPr>
              <w:t>Wykonywanie w szczególności takich czynności jak:</w:t>
            </w:r>
          </w:p>
          <w:p w:rsidR="00C55444" w:rsidRPr="00C55444" w:rsidRDefault="00C55444" w:rsidP="00EF1470">
            <w:pPr>
              <w:numPr>
                <w:ilvl w:val="0"/>
                <w:numId w:val="20"/>
              </w:numPr>
              <w:contextualSpacing/>
              <w:rPr>
                <w:rFonts w:ascii="Calibri" w:eastAsia="Calibri" w:hAnsi="Calibri" w:cs="Times New Roman"/>
              </w:rPr>
            </w:pPr>
            <w:r w:rsidRPr="00C55444">
              <w:rPr>
                <w:rFonts w:ascii="Calibri" w:eastAsia="Calibri" w:hAnsi="Calibri" w:cs="Times New Roman"/>
              </w:rPr>
              <w:t>czyszczenie i przegląd układu optyki,</w:t>
            </w:r>
          </w:p>
          <w:p w:rsidR="00C55444" w:rsidRPr="00C55444" w:rsidRDefault="00C55444" w:rsidP="00EF1470">
            <w:pPr>
              <w:numPr>
                <w:ilvl w:val="0"/>
                <w:numId w:val="20"/>
              </w:numPr>
              <w:contextualSpacing/>
              <w:rPr>
                <w:rFonts w:ascii="Calibri" w:eastAsia="Calibri" w:hAnsi="Calibri" w:cs="Times New Roman"/>
              </w:rPr>
            </w:pPr>
            <w:r w:rsidRPr="00C55444">
              <w:rPr>
                <w:rFonts w:ascii="Calibri" w:eastAsia="Calibri" w:hAnsi="Calibri" w:cs="Times New Roman"/>
              </w:rPr>
              <w:t>czyszczenie i przegląd układu utrwalania,</w:t>
            </w:r>
          </w:p>
          <w:p w:rsidR="00C55444" w:rsidRPr="00C55444" w:rsidRDefault="00C55444" w:rsidP="00EF1470">
            <w:pPr>
              <w:numPr>
                <w:ilvl w:val="0"/>
                <w:numId w:val="20"/>
              </w:numPr>
              <w:contextualSpacing/>
              <w:rPr>
                <w:rFonts w:ascii="Calibri" w:eastAsia="Calibri" w:hAnsi="Calibri" w:cs="Times New Roman"/>
              </w:rPr>
            </w:pPr>
            <w:r w:rsidRPr="00C55444">
              <w:rPr>
                <w:rFonts w:ascii="Calibri" w:eastAsia="Calibri" w:hAnsi="Calibri" w:cs="Times New Roman"/>
              </w:rPr>
              <w:t xml:space="preserve">czyszczenie i przegląd układu pobierania papieru, </w:t>
            </w:r>
          </w:p>
          <w:p w:rsidR="00C55444" w:rsidRPr="00C55444" w:rsidRDefault="00C55444" w:rsidP="00EF1470">
            <w:pPr>
              <w:numPr>
                <w:ilvl w:val="0"/>
                <w:numId w:val="20"/>
              </w:numPr>
              <w:contextualSpacing/>
              <w:rPr>
                <w:rFonts w:ascii="Calibri" w:eastAsia="Calibri" w:hAnsi="Calibri" w:cs="Calibri"/>
              </w:rPr>
            </w:pPr>
            <w:r w:rsidRPr="00C55444">
              <w:rPr>
                <w:rFonts w:ascii="Calibri" w:eastAsia="Calibri" w:hAnsi="Calibri" w:cs="Times New Roman"/>
              </w:rPr>
              <w:t>konserwacja obudowy</w:t>
            </w:r>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f)</w:t>
            </w:r>
          </w:p>
        </w:tc>
        <w:tc>
          <w:tcPr>
            <w:tcW w:w="6867" w:type="dxa"/>
          </w:tcPr>
          <w:p w:rsidR="00C55444" w:rsidRPr="00C55444" w:rsidRDefault="00C55444" w:rsidP="00C55444">
            <w:pPr>
              <w:contextualSpacing/>
              <w:rPr>
                <w:rFonts w:ascii="Calibri" w:eastAsia="Cambria" w:hAnsi="Calibri" w:cs="Calibri"/>
              </w:rPr>
            </w:pPr>
            <w:r w:rsidRPr="00C55444">
              <w:rPr>
                <w:rFonts w:ascii="Calibri" w:eastAsia="Cambria" w:hAnsi="Calibri" w:cs="Calibri"/>
              </w:rPr>
              <w:t>Wykonywanie następujące czynności w ramach przeglądów technicznych:</w:t>
            </w:r>
          </w:p>
          <w:p w:rsidR="00C55444" w:rsidRPr="00C55444" w:rsidRDefault="00C55444" w:rsidP="00EF1470">
            <w:pPr>
              <w:numPr>
                <w:ilvl w:val="0"/>
                <w:numId w:val="21"/>
              </w:numPr>
              <w:contextualSpacing/>
              <w:rPr>
                <w:rFonts w:ascii="Calibri" w:eastAsia="Calibri" w:hAnsi="Calibri" w:cs="Calibri"/>
              </w:rPr>
            </w:pPr>
            <w:r w:rsidRPr="00C55444">
              <w:rPr>
                <w:rFonts w:ascii="Calibri" w:eastAsia="Calibri" w:hAnsi="Calibri" w:cs="Calibri"/>
              </w:rPr>
              <w:t>wykonanie czynności serwisowych, zgodnie z zaleceniami producenta zawartymi w instrukcji obsługi i dokumentacji technicznej,</w:t>
            </w:r>
          </w:p>
          <w:p w:rsidR="00C55444" w:rsidRPr="00C55444" w:rsidRDefault="00C55444" w:rsidP="00EF1470">
            <w:pPr>
              <w:numPr>
                <w:ilvl w:val="0"/>
                <w:numId w:val="21"/>
              </w:numPr>
              <w:contextualSpacing/>
              <w:rPr>
                <w:rFonts w:ascii="Calibri" w:eastAsia="Calibri" w:hAnsi="Calibri" w:cs="Calibri"/>
              </w:rPr>
            </w:pPr>
            <w:r w:rsidRPr="00C55444">
              <w:rPr>
                <w:rFonts w:ascii="Calibri" w:eastAsia="Calibri" w:hAnsi="Calibri" w:cs="Calibri"/>
              </w:rPr>
              <w:t>wymiana części przewidzianych do wymiany przy danym przeglądzie technicznym lub zużytych, zgodnie z zaleceniami producenta zawartymi w instrukcji obsługi i dokumentacji technicznej</w:t>
            </w:r>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g)</w:t>
            </w:r>
          </w:p>
        </w:tc>
        <w:tc>
          <w:tcPr>
            <w:tcW w:w="6867" w:type="dxa"/>
          </w:tcPr>
          <w:p w:rsidR="00C55444" w:rsidRPr="00C55444" w:rsidRDefault="00C55444" w:rsidP="00C55444">
            <w:pPr>
              <w:contextualSpacing/>
              <w:rPr>
                <w:rFonts w:ascii="Calibri" w:eastAsia="Cambria" w:hAnsi="Calibri" w:cs="Calibri"/>
              </w:rPr>
            </w:pPr>
            <w:r w:rsidRPr="00C55444">
              <w:rPr>
                <w:rFonts w:ascii="Calibri" w:eastAsia="Cambria" w:hAnsi="Calibri" w:cs="Calibri"/>
              </w:rPr>
              <w:t>Realizacja dostaw materiałów eksploatacyjnych rekomendowanych przez producenta urządzenia (</w:t>
            </w:r>
            <w:r w:rsidRPr="00C55444">
              <w:rPr>
                <w:rFonts w:ascii="Calibri" w:eastAsia="Cambria" w:hAnsi="Calibri" w:cs="Calibri"/>
                <w:u w:val="single"/>
              </w:rPr>
              <w:t>w tym również tonera</w:t>
            </w:r>
            <w:r w:rsidRPr="00C55444">
              <w:rPr>
                <w:rFonts w:ascii="Calibri" w:eastAsia="Cambria" w:hAnsi="Calibri" w:cs="Calibri"/>
              </w:rPr>
              <w:t>) i części zamiennych dla zapewnienia prawidłowej i ciągłej pracy urządzenia (z wyłączeniem papieru), a także systematyczne odbieranie zużytych</w:t>
            </w:r>
          </w:p>
        </w:tc>
        <w:tc>
          <w:tcPr>
            <w:tcW w:w="1887" w:type="dxa"/>
          </w:tcPr>
          <w:p w:rsidR="00C55444" w:rsidRPr="00C55444" w:rsidRDefault="00C55444" w:rsidP="00C55444">
            <w:pPr>
              <w:rPr>
                <w:rFonts w:ascii="Calibri" w:eastAsia="Cambria" w:hAnsi="Calibri" w:cs="Calibri"/>
              </w:rPr>
            </w:pPr>
          </w:p>
        </w:tc>
      </w:tr>
      <w:tr w:rsidR="00C55444" w:rsidRPr="00C55444" w:rsidTr="00C55444">
        <w:tc>
          <w:tcPr>
            <w:tcW w:w="534" w:type="dxa"/>
          </w:tcPr>
          <w:p w:rsidR="00C55444" w:rsidRPr="00C55444" w:rsidRDefault="00C55444" w:rsidP="00C55444">
            <w:pPr>
              <w:rPr>
                <w:rFonts w:ascii="Calibri" w:eastAsia="Cambria" w:hAnsi="Calibri" w:cs="Calibri"/>
              </w:rPr>
            </w:pPr>
            <w:r w:rsidRPr="00C55444">
              <w:rPr>
                <w:rFonts w:ascii="Calibri" w:eastAsia="Cambria" w:hAnsi="Calibri" w:cs="Calibri"/>
              </w:rPr>
              <w:t>h)</w:t>
            </w:r>
          </w:p>
        </w:tc>
        <w:tc>
          <w:tcPr>
            <w:tcW w:w="6867" w:type="dxa"/>
          </w:tcPr>
          <w:p w:rsidR="00C55444" w:rsidRPr="00541BF0" w:rsidRDefault="00C55444" w:rsidP="00C55444">
            <w:pPr>
              <w:rPr>
                <w:rFonts w:eastAsia="Calibri" w:cstheme="minorHAnsi"/>
              </w:rPr>
            </w:pPr>
            <w:r w:rsidRPr="00541BF0">
              <w:rPr>
                <w:rFonts w:eastAsia="Calibri" w:cstheme="minorHAnsi"/>
              </w:rPr>
              <w:t>Prowadzenie przez Wykonawcę ewidencji prac związanych z obsługą serwisową urządzenia.</w:t>
            </w:r>
          </w:p>
        </w:tc>
        <w:tc>
          <w:tcPr>
            <w:tcW w:w="1887" w:type="dxa"/>
          </w:tcPr>
          <w:p w:rsidR="00C55444" w:rsidRPr="00C55444" w:rsidRDefault="00C55444" w:rsidP="00C55444">
            <w:pPr>
              <w:rPr>
                <w:rFonts w:ascii="Calibri" w:eastAsia="Cambria" w:hAnsi="Calibri" w:cs="Calibri"/>
              </w:rPr>
            </w:pPr>
          </w:p>
        </w:tc>
      </w:tr>
      <w:tr w:rsidR="00FE0142" w:rsidRPr="00C55444" w:rsidTr="00C55444">
        <w:tc>
          <w:tcPr>
            <w:tcW w:w="534" w:type="dxa"/>
          </w:tcPr>
          <w:p w:rsidR="00FE0142" w:rsidRPr="00C55444" w:rsidRDefault="00FE0142" w:rsidP="00C55444">
            <w:pPr>
              <w:rPr>
                <w:rFonts w:ascii="Calibri" w:eastAsia="Cambria" w:hAnsi="Calibri" w:cs="Calibri"/>
              </w:rPr>
            </w:pPr>
            <w:r>
              <w:rPr>
                <w:rFonts w:ascii="Calibri" w:eastAsia="Cambria" w:hAnsi="Calibri" w:cs="Calibri"/>
              </w:rPr>
              <w:t>i)</w:t>
            </w:r>
          </w:p>
        </w:tc>
        <w:tc>
          <w:tcPr>
            <w:tcW w:w="6867" w:type="dxa"/>
          </w:tcPr>
          <w:p w:rsidR="00FE0142" w:rsidRPr="00541BF0" w:rsidRDefault="00FE0142" w:rsidP="00FE0142">
            <w:pPr>
              <w:rPr>
                <w:rFonts w:cstheme="minorHAnsi"/>
              </w:rPr>
            </w:pPr>
            <w:r w:rsidRPr="00541BF0">
              <w:rPr>
                <w:rFonts w:cstheme="minorHAnsi"/>
              </w:rPr>
              <w:t xml:space="preserve">Termin realizacji najmu w okresie 24 miesięcy począwszy od dnia </w:t>
            </w:r>
          </w:p>
          <w:p w:rsidR="00FE0142" w:rsidRPr="00541BF0" w:rsidRDefault="00FE0142" w:rsidP="00FE0142">
            <w:pPr>
              <w:rPr>
                <w:rFonts w:eastAsia="Calibri" w:cstheme="minorHAnsi"/>
              </w:rPr>
            </w:pPr>
            <w:r w:rsidRPr="00541BF0">
              <w:rPr>
                <w:rFonts w:cstheme="minorHAnsi"/>
              </w:rPr>
              <w:t>18.04.2018r</w:t>
            </w:r>
          </w:p>
        </w:tc>
        <w:tc>
          <w:tcPr>
            <w:tcW w:w="1887" w:type="dxa"/>
          </w:tcPr>
          <w:p w:rsidR="00FE0142" w:rsidRPr="00C55444" w:rsidRDefault="00FE0142" w:rsidP="00C55444">
            <w:pPr>
              <w:rPr>
                <w:rFonts w:ascii="Calibri" w:eastAsia="Cambria" w:hAnsi="Calibri" w:cs="Calibri"/>
              </w:rPr>
            </w:pPr>
          </w:p>
        </w:tc>
      </w:tr>
    </w:tbl>
    <w:p w:rsidR="007059C0" w:rsidRPr="0090310F" w:rsidRDefault="007059C0" w:rsidP="007059C0">
      <w:pPr>
        <w:rPr>
          <w:rFonts w:ascii="Times New Roman" w:eastAsia="Cambria" w:hAnsi="Times New Roman" w:cs="Times New Roman"/>
          <w:sz w:val="18"/>
          <w:szCs w:val="18"/>
        </w:rPr>
      </w:pPr>
      <w:r w:rsidRPr="0090310F">
        <w:rPr>
          <w:rFonts w:ascii="Times New Roman" w:eastAsia="Cambria" w:hAnsi="Times New Roman" w:cs="Times New Roman"/>
          <w:sz w:val="18"/>
          <w:szCs w:val="18"/>
        </w:rPr>
        <w:t>Wykonawca wypełnia czytelnie kolumnę 3 wpisując oferowany parametr w miejscu tego wymagającym w pozostałych miejscach TAK</w:t>
      </w:r>
    </w:p>
    <w:p w:rsidR="00C55444" w:rsidRPr="00C55444" w:rsidRDefault="00C55444" w:rsidP="00C55444">
      <w:pPr>
        <w:spacing w:after="0" w:line="240" w:lineRule="auto"/>
        <w:jc w:val="both"/>
        <w:rPr>
          <w:rFonts w:ascii="Times New Roman" w:eastAsia="Times New Roman" w:hAnsi="Times New Roman" w:cs="Times New Roman"/>
          <w:i/>
          <w:sz w:val="24"/>
          <w:szCs w:val="24"/>
          <w:lang w:val="fr-FR" w:eastAsia="ar-SA"/>
        </w:rPr>
      </w:pPr>
    </w:p>
    <w:p w:rsidR="00871D87" w:rsidRDefault="00871D87" w:rsidP="00871D87">
      <w:pPr>
        <w:spacing w:after="0" w:line="240" w:lineRule="auto"/>
        <w:jc w:val="both"/>
        <w:rPr>
          <w:rFonts w:ascii="Times New Roman" w:eastAsia="Times New Roman" w:hAnsi="Times New Roman" w:cs="Times New Roman"/>
          <w:sz w:val="24"/>
          <w:szCs w:val="24"/>
          <w:lang w:eastAsia="pl-PL"/>
        </w:rPr>
      </w:pPr>
      <w:r w:rsidRPr="00871D87">
        <w:rPr>
          <w:rFonts w:ascii="Times New Roman" w:eastAsia="Cambria" w:hAnsi="Times New Roman" w:cs="Times New Roman"/>
          <w:sz w:val="24"/>
          <w:szCs w:val="24"/>
        </w:rPr>
        <w:t xml:space="preserve">Wykonawca oferuje </w:t>
      </w:r>
      <w:r w:rsidRPr="00871D87">
        <w:rPr>
          <w:rFonts w:ascii="Times New Roman" w:eastAsia="Times New Roman" w:hAnsi="Times New Roman" w:cs="Times New Roman"/>
          <w:sz w:val="24"/>
          <w:szCs w:val="24"/>
          <w:lang w:eastAsia="pl-PL"/>
        </w:rPr>
        <w:t>zapewnienie ciągłości</w:t>
      </w:r>
      <w:r>
        <w:rPr>
          <w:rFonts w:ascii="Times New Roman" w:eastAsia="Times New Roman" w:hAnsi="Times New Roman" w:cs="Times New Roman"/>
          <w:sz w:val="24"/>
          <w:szCs w:val="24"/>
          <w:lang w:eastAsia="pl-PL"/>
        </w:rPr>
        <w:t xml:space="preserve"> </w:t>
      </w:r>
      <w:r w:rsidRPr="00871D87">
        <w:rPr>
          <w:rFonts w:ascii="Times New Roman" w:eastAsia="Times New Roman" w:hAnsi="Times New Roman" w:cs="Times New Roman"/>
          <w:sz w:val="24"/>
          <w:szCs w:val="24"/>
          <w:lang w:eastAsia="pl-PL"/>
        </w:rPr>
        <w:t>dostaw materiałów</w:t>
      </w:r>
      <w:r>
        <w:rPr>
          <w:rFonts w:ascii="Times New Roman" w:eastAsia="Times New Roman" w:hAnsi="Times New Roman" w:cs="Times New Roman"/>
          <w:sz w:val="24"/>
          <w:szCs w:val="24"/>
          <w:lang w:eastAsia="pl-PL"/>
        </w:rPr>
        <w:t xml:space="preserve"> eksploatacyjnych zamawiającemu </w:t>
      </w:r>
      <w:r w:rsidRPr="00871D87">
        <w:rPr>
          <w:rFonts w:ascii="Times New Roman" w:eastAsia="Times New Roman" w:hAnsi="Times New Roman" w:cs="Times New Roman"/>
          <w:i/>
          <w:sz w:val="24"/>
          <w:szCs w:val="24"/>
          <w:lang w:eastAsia="pl-PL"/>
        </w:rPr>
        <w:t>(kryterium oceny ofert zgodnie z pkt.XIII.5</w:t>
      </w:r>
      <w:r>
        <w:rPr>
          <w:rFonts w:ascii="Times New Roman" w:eastAsia="Times New Roman" w:hAnsi="Times New Roman" w:cs="Times New Roman"/>
          <w:i/>
          <w:sz w:val="24"/>
          <w:szCs w:val="24"/>
          <w:lang w:eastAsia="pl-PL"/>
        </w:rPr>
        <w:t xml:space="preserve"> </w:t>
      </w:r>
      <w:r w:rsidRPr="00871D87">
        <w:rPr>
          <w:rFonts w:ascii="Times New Roman" w:eastAsia="Times New Roman" w:hAnsi="Times New Roman" w:cs="Times New Roman"/>
          <w:i/>
          <w:color w:val="FF0000"/>
          <w:sz w:val="24"/>
          <w:szCs w:val="24"/>
          <w:lang w:eastAsia="pl-PL"/>
        </w:rPr>
        <w:t>zaznaczyć oferowane</w:t>
      </w:r>
      <w:r>
        <w:rPr>
          <w:rFonts w:ascii="Times New Roman" w:eastAsia="Times New Roman" w:hAnsi="Times New Roman" w:cs="Times New Roman"/>
          <w:sz w:val="24"/>
          <w:szCs w:val="24"/>
          <w:lang w:eastAsia="pl-PL"/>
        </w:rPr>
        <w:t xml:space="preserve">) </w:t>
      </w:r>
    </w:p>
    <w:p w:rsidR="00871D87" w:rsidRPr="00871D87" w:rsidRDefault="00871D87" w:rsidP="00871D87">
      <w:pPr>
        <w:pStyle w:val="Akapitzlist"/>
        <w:spacing w:after="0" w:line="240" w:lineRule="auto"/>
        <w:ind w:left="786"/>
        <w:jc w:val="both"/>
        <w:rPr>
          <w:rFonts w:ascii="Times New Roman" w:eastAsia="Times New Roman" w:hAnsi="Times New Roman" w:cs="Times New Roman"/>
          <w:sz w:val="24"/>
          <w:szCs w:val="24"/>
          <w:lang w:eastAsia="pl-PL"/>
        </w:rPr>
      </w:pPr>
    </w:p>
    <w:p w:rsidR="00871D87" w:rsidRPr="00871D87" w:rsidRDefault="00871D87" w:rsidP="00EF1470">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871D87">
        <w:rPr>
          <w:rFonts w:ascii="Times New Roman" w:eastAsia="Times New Roman" w:hAnsi="Times New Roman" w:cs="Times New Roman"/>
          <w:sz w:val="24"/>
          <w:szCs w:val="24"/>
          <w:lang w:eastAsia="pl-PL"/>
        </w:rPr>
        <w:t xml:space="preserve">zapewnienie zapasu materiałów po minimum jednym komplecie niezbędnym do prawidłowego funkcjonowania każdego typu dostarczonego urządzenia w ramach umowy </w:t>
      </w:r>
    </w:p>
    <w:p w:rsidR="00871D87" w:rsidRPr="00871D87" w:rsidRDefault="00871D87" w:rsidP="00EF1470">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871D87">
        <w:rPr>
          <w:rFonts w:ascii="Times New Roman" w:eastAsia="Times New Roman" w:hAnsi="Times New Roman" w:cs="Times New Roman"/>
          <w:sz w:val="24"/>
          <w:szCs w:val="24"/>
          <w:lang w:eastAsia="pl-PL"/>
        </w:rPr>
        <w:t xml:space="preserve">dostawa w ciągu 24h od momentu  zgłoszenia zapotrzebowania na materiał eksploatacyjny </w:t>
      </w:r>
    </w:p>
    <w:p w:rsidR="00871D87" w:rsidRPr="00871D87" w:rsidRDefault="00871D87" w:rsidP="00EF1470">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871D87">
        <w:rPr>
          <w:rFonts w:ascii="Times New Roman" w:eastAsia="Times New Roman" w:hAnsi="Times New Roman" w:cs="Times New Roman"/>
          <w:sz w:val="24"/>
          <w:szCs w:val="24"/>
          <w:lang w:eastAsia="pl-PL"/>
        </w:rPr>
        <w:t xml:space="preserve">dostawa w czasie powyżej 24h, ale nie później niż 48 h od momentu zgłoszenia zapotrzebowania na materiały eksploatacyjne </w:t>
      </w: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F14FE2" w:rsidRPr="00F14FE2" w:rsidRDefault="00F14FE2" w:rsidP="00F14FE2">
      <w:pPr>
        <w:spacing w:after="0" w:line="240" w:lineRule="auto"/>
        <w:rPr>
          <w:rFonts w:ascii="Tahoma" w:eastAsia="Calibri" w:hAnsi="Tahoma" w:cs="Tahoma"/>
          <w:sz w:val="20"/>
          <w:szCs w:val="20"/>
        </w:rPr>
      </w:pPr>
    </w:p>
    <w:p w:rsidR="00F14FE2" w:rsidRPr="00F14FE2" w:rsidRDefault="00F14FE2" w:rsidP="00F14FE2">
      <w:pPr>
        <w:spacing w:after="0" w:line="240" w:lineRule="auto"/>
        <w:ind w:left="4820"/>
        <w:jc w:val="both"/>
        <w:rPr>
          <w:rFonts w:ascii="Tahoma" w:eastAsia="Calibri" w:hAnsi="Tahoma" w:cs="Tahoma"/>
          <w:sz w:val="20"/>
          <w:szCs w:val="20"/>
        </w:rPr>
      </w:pPr>
      <w:r w:rsidRPr="00F14FE2">
        <w:rPr>
          <w:rFonts w:ascii="Tahoma" w:eastAsia="Calibri" w:hAnsi="Tahoma" w:cs="Tahoma"/>
          <w:sz w:val="20"/>
          <w:szCs w:val="20"/>
        </w:rPr>
        <w:t>..................................................................</w:t>
      </w:r>
    </w:p>
    <w:p w:rsidR="00F14FE2" w:rsidRPr="00F14FE2" w:rsidRDefault="00F14FE2" w:rsidP="00F14FE2">
      <w:pPr>
        <w:spacing w:after="0" w:line="240" w:lineRule="auto"/>
        <w:ind w:left="4820"/>
        <w:jc w:val="both"/>
        <w:rPr>
          <w:rFonts w:ascii="Tahoma" w:eastAsia="Calibri" w:hAnsi="Tahoma" w:cs="Tahoma"/>
          <w:sz w:val="20"/>
          <w:szCs w:val="20"/>
        </w:rPr>
      </w:pPr>
      <w:r w:rsidRPr="00F14FE2">
        <w:rPr>
          <w:rFonts w:ascii="Tahoma" w:eastAsia="Calibri" w:hAnsi="Tahoma" w:cs="Tahoma"/>
          <w:sz w:val="20"/>
          <w:szCs w:val="20"/>
        </w:rPr>
        <w:t xml:space="preserve">    podpis i pieczęć osoby uprawnionej/osób </w:t>
      </w:r>
    </w:p>
    <w:p w:rsidR="00F14FE2" w:rsidRPr="00F14FE2" w:rsidRDefault="00F14FE2" w:rsidP="00F14FE2">
      <w:pPr>
        <w:spacing w:after="0" w:line="240" w:lineRule="auto"/>
        <w:ind w:left="4820"/>
        <w:jc w:val="both"/>
        <w:rPr>
          <w:rFonts w:ascii="Tahoma" w:eastAsia="Calibri" w:hAnsi="Tahoma" w:cs="Tahoma"/>
          <w:sz w:val="20"/>
          <w:szCs w:val="20"/>
        </w:rPr>
      </w:pPr>
      <w:r w:rsidRPr="00F14FE2">
        <w:rPr>
          <w:rFonts w:ascii="Tahoma" w:eastAsia="Calibri" w:hAnsi="Tahoma" w:cs="Tahoma"/>
          <w:sz w:val="20"/>
          <w:szCs w:val="20"/>
        </w:rPr>
        <w:t>uprawnionych do reprezentowania wykonawcy</w:t>
      </w:r>
    </w:p>
    <w:p w:rsidR="00C55444" w:rsidRPr="000A3144" w:rsidRDefault="00C55444" w:rsidP="00C55444">
      <w:pPr>
        <w:suppressAutoHyphens/>
        <w:spacing w:after="0" w:line="240" w:lineRule="auto"/>
        <w:rPr>
          <w:rFonts w:ascii="Times New Roman" w:eastAsia="Times New Roman" w:hAnsi="Times New Roman" w:cs="Times New Roman"/>
          <w:sz w:val="24"/>
          <w:szCs w:val="24"/>
          <w:lang w:eastAsia="ar-SA"/>
        </w:rPr>
      </w:pPr>
      <w:r w:rsidRPr="000A3144">
        <w:rPr>
          <w:rFonts w:ascii="Times New Roman" w:eastAsia="Times New Roman" w:hAnsi="Times New Roman" w:cs="Times New Roman"/>
          <w:sz w:val="24"/>
          <w:szCs w:val="24"/>
          <w:lang w:eastAsia="ar-SA"/>
        </w:rPr>
        <w:lastRenderedPageBreak/>
        <w:t>DZP/381/24B/2018</w:t>
      </w:r>
    </w:p>
    <w:p w:rsidR="00C55444" w:rsidRPr="000A3144" w:rsidRDefault="00C55444" w:rsidP="00C5544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4.3</w:t>
      </w:r>
    </w:p>
    <w:p w:rsidR="00C55444" w:rsidRPr="000A3144" w:rsidRDefault="00C55444" w:rsidP="00C55444">
      <w:pPr>
        <w:suppressAutoHyphens/>
        <w:spacing w:after="0" w:line="240" w:lineRule="auto"/>
        <w:jc w:val="both"/>
        <w:rPr>
          <w:rFonts w:ascii="Times New Roman" w:eastAsia="Times New Roman" w:hAnsi="Times New Roman" w:cs="Times New Roman"/>
          <w:sz w:val="24"/>
          <w:szCs w:val="24"/>
          <w:lang w:eastAsia="ar-SA"/>
        </w:rPr>
      </w:pPr>
      <w:r w:rsidRPr="000A3144">
        <w:rPr>
          <w:rFonts w:ascii="Times New Roman" w:eastAsia="Times New Roman" w:hAnsi="Times New Roman" w:cs="Times New Roman"/>
          <w:sz w:val="24"/>
          <w:szCs w:val="24"/>
          <w:lang w:eastAsia="ar-SA"/>
        </w:rPr>
        <w:t>............................................................</w:t>
      </w:r>
    </w:p>
    <w:p w:rsidR="00C55444" w:rsidRPr="000A3144" w:rsidRDefault="00C55444" w:rsidP="00C55444">
      <w:pPr>
        <w:suppressAutoHyphens/>
        <w:spacing w:after="0" w:line="240" w:lineRule="auto"/>
        <w:rPr>
          <w:rFonts w:ascii="Times New Roman" w:eastAsia="Times New Roman" w:hAnsi="Times New Roman" w:cs="Times New Roman"/>
          <w:sz w:val="24"/>
          <w:szCs w:val="24"/>
          <w:lang w:val="fr-FR" w:eastAsia="ar-SA"/>
        </w:rPr>
      </w:pPr>
      <w:r w:rsidRPr="000A3144">
        <w:rPr>
          <w:rFonts w:ascii="Times New Roman" w:eastAsia="Times New Roman" w:hAnsi="Times New Roman" w:cs="Times New Roman"/>
          <w:sz w:val="24"/>
          <w:szCs w:val="24"/>
          <w:lang w:val="fr-FR" w:eastAsia="ar-SA"/>
        </w:rPr>
        <w:t>pieczęć firmowa Wykonawcy</w:t>
      </w:r>
      <w:r w:rsidRPr="000A3144">
        <w:rPr>
          <w:rFonts w:ascii="Times New Roman" w:eastAsia="Times New Roman" w:hAnsi="Times New Roman" w:cs="Times New Roman"/>
          <w:sz w:val="24"/>
          <w:szCs w:val="24"/>
          <w:lang w:val="fr-FR" w:eastAsia="ar-SA"/>
        </w:rPr>
        <w:tab/>
      </w:r>
    </w:p>
    <w:p w:rsidR="00C55444" w:rsidRPr="000A3144" w:rsidRDefault="00C55444" w:rsidP="00C55444">
      <w:pPr>
        <w:suppressAutoHyphens/>
        <w:spacing w:after="0" w:line="240" w:lineRule="auto"/>
        <w:rPr>
          <w:rFonts w:ascii="Times New Roman" w:eastAsia="Times New Roman" w:hAnsi="Times New Roman" w:cs="Times New Roman"/>
          <w:sz w:val="24"/>
          <w:szCs w:val="24"/>
          <w:lang w:val="fr-FR" w:eastAsia="ar-SA"/>
        </w:rPr>
      </w:pPr>
    </w:p>
    <w:p w:rsidR="00C55444" w:rsidRDefault="00C55444" w:rsidP="00C55444">
      <w:pPr>
        <w:spacing w:after="0" w:line="240" w:lineRule="auto"/>
        <w:jc w:val="center"/>
        <w:rPr>
          <w:rFonts w:ascii="Times New Roman" w:eastAsia="Times New Roman" w:hAnsi="Times New Roman" w:cs="Times New Roman"/>
          <w:sz w:val="24"/>
          <w:szCs w:val="24"/>
          <w:lang w:val="fr-FR" w:eastAsia="ar-SA"/>
        </w:rPr>
      </w:pPr>
      <w:r w:rsidRPr="000A3144">
        <w:rPr>
          <w:rFonts w:ascii="Times New Roman" w:eastAsia="Times New Roman" w:hAnsi="Times New Roman" w:cs="Times New Roman"/>
          <w:sz w:val="24"/>
          <w:szCs w:val="24"/>
          <w:lang w:val="fr-FR" w:eastAsia="ar-SA"/>
        </w:rPr>
        <w:t xml:space="preserve">Część </w:t>
      </w:r>
      <w:r>
        <w:rPr>
          <w:rFonts w:ascii="Times New Roman" w:eastAsia="Times New Roman" w:hAnsi="Times New Roman" w:cs="Times New Roman"/>
          <w:sz w:val="24"/>
          <w:szCs w:val="24"/>
          <w:lang w:val="fr-FR" w:eastAsia="ar-SA"/>
        </w:rPr>
        <w:t xml:space="preserve">3 </w:t>
      </w:r>
      <w:r w:rsidRPr="000A3144">
        <w:rPr>
          <w:rFonts w:ascii="Times New Roman" w:eastAsia="Times New Roman" w:hAnsi="Times New Roman" w:cs="Times New Roman"/>
          <w:sz w:val="24"/>
          <w:szCs w:val="24"/>
          <w:lang w:val="fr-FR" w:eastAsia="ar-SA"/>
        </w:rPr>
        <w:t xml:space="preserve"> Najem </w:t>
      </w:r>
      <w:r>
        <w:rPr>
          <w:rFonts w:ascii="Times New Roman" w:eastAsia="Times New Roman" w:hAnsi="Times New Roman" w:cs="Times New Roman"/>
          <w:sz w:val="24"/>
          <w:szCs w:val="24"/>
          <w:lang w:val="fr-FR" w:eastAsia="ar-SA"/>
        </w:rPr>
        <w:t>urządzeń wielofunkcyjnych ilośc 17 sztuk</w:t>
      </w:r>
    </w:p>
    <w:p w:rsidR="00C55444" w:rsidRDefault="00C55444" w:rsidP="00C55444">
      <w:pPr>
        <w:spacing w:after="0" w:line="240" w:lineRule="auto"/>
        <w:jc w:val="center"/>
        <w:rPr>
          <w:rFonts w:ascii="Times New Roman" w:eastAsia="Times New Roman" w:hAnsi="Times New Roman" w:cs="Times New Roman"/>
          <w:sz w:val="24"/>
          <w:szCs w:val="24"/>
          <w:lang w:val="fr-FR" w:eastAsia="ar-SA"/>
        </w:rPr>
      </w:pPr>
    </w:p>
    <w:tbl>
      <w:tblPr>
        <w:tblStyle w:val="Tabela-Siatka5"/>
        <w:tblW w:w="0" w:type="auto"/>
        <w:tblLook w:val="04A0" w:firstRow="1" w:lastRow="0" w:firstColumn="1" w:lastColumn="0" w:noHBand="0" w:noVBand="1"/>
      </w:tblPr>
      <w:tblGrid>
        <w:gridCol w:w="534"/>
        <w:gridCol w:w="6867"/>
        <w:gridCol w:w="1887"/>
      </w:tblGrid>
      <w:tr w:rsidR="00C55444" w:rsidRPr="00C55444" w:rsidTr="00871D87">
        <w:tc>
          <w:tcPr>
            <w:tcW w:w="534" w:type="dxa"/>
            <w:tcBorders>
              <w:top w:val="single" w:sz="4" w:space="0" w:color="auto"/>
              <w:left w:val="single" w:sz="4" w:space="0" w:color="auto"/>
              <w:bottom w:val="single" w:sz="4" w:space="0" w:color="auto"/>
              <w:right w:val="single" w:sz="4" w:space="0" w:color="auto"/>
            </w:tcBorders>
            <w:shd w:val="pct10" w:color="auto" w:fill="auto"/>
            <w:hideMark/>
          </w:tcPr>
          <w:p w:rsidR="00C55444" w:rsidRPr="00C55444" w:rsidRDefault="00C55444" w:rsidP="007059C0">
            <w:pPr>
              <w:jc w:val="center"/>
              <w:rPr>
                <w:rFonts w:ascii="Calibri" w:eastAsia="Cambria" w:hAnsi="Calibri" w:cs="Calibri"/>
              </w:rPr>
            </w:pPr>
            <w:r w:rsidRPr="00C55444">
              <w:rPr>
                <w:rFonts w:ascii="Calibri" w:eastAsia="Cambria" w:hAnsi="Calibri" w:cs="Calibri"/>
              </w:rPr>
              <w:t>Lp.</w:t>
            </w:r>
          </w:p>
        </w:tc>
        <w:tc>
          <w:tcPr>
            <w:tcW w:w="6867" w:type="dxa"/>
            <w:tcBorders>
              <w:top w:val="single" w:sz="4" w:space="0" w:color="auto"/>
              <w:left w:val="single" w:sz="4" w:space="0" w:color="auto"/>
              <w:bottom w:val="single" w:sz="4" w:space="0" w:color="auto"/>
              <w:right w:val="single" w:sz="4" w:space="0" w:color="auto"/>
            </w:tcBorders>
            <w:shd w:val="pct10" w:color="auto" w:fill="auto"/>
            <w:hideMark/>
          </w:tcPr>
          <w:p w:rsidR="00C55444" w:rsidRPr="00C55444" w:rsidRDefault="00C55444" w:rsidP="007059C0">
            <w:pPr>
              <w:jc w:val="center"/>
              <w:rPr>
                <w:rFonts w:ascii="Calibri" w:eastAsia="Cambria" w:hAnsi="Calibri" w:cs="Calibri"/>
              </w:rPr>
            </w:pPr>
            <w:r w:rsidRPr="00C55444">
              <w:rPr>
                <w:rFonts w:ascii="Calibri" w:eastAsia="Cambria" w:hAnsi="Calibri" w:cs="Calibri"/>
              </w:rPr>
              <w:t>Wymagania minimalne</w:t>
            </w:r>
          </w:p>
        </w:tc>
        <w:tc>
          <w:tcPr>
            <w:tcW w:w="1887" w:type="dxa"/>
            <w:tcBorders>
              <w:top w:val="single" w:sz="4" w:space="0" w:color="auto"/>
              <w:left w:val="single" w:sz="4" w:space="0" w:color="auto"/>
              <w:bottom w:val="single" w:sz="4" w:space="0" w:color="auto"/>
              <w:right w:val="single" w:sz="4" w:space="0" w:color="auto"/>
            </w:tcBorders>
            <w:shd w:val="pct10" w:color="auto" w:fill="auto"/>
            <w:hideMark/>
          </w:tcPr>
          <w:p w:rsidR="00C55444" w:rsidRPr="00C55444" w:rsidRDefault="00183321" w:rsidP="007059C0">
            <w:pPr>
              <w:jc w:val="center"/>
              <w:rPr>
                <w:rFonts w:ascii="Calibri" w:eastAsia="Cambria" w:hAnsi="Calibri" w:cs="Calibri"/>
              </w:rPr>
            </w:pPr>
            <w:r w:rsidRPr="00C55444">
              <w:rPr>
                <w:rFonts w:ascii="Calibri" w:eastAsia="Cambria" w:hAnsi="Calibri" w:cs="Calibri"/>
                <w:sz w:val="18"/>
                <w:szCs w:val="18"/>
              </w:rPr>
              <w:t>Czy spełnia?</w:t>
            </w:r>
            <w:r>
              <w:rPr>
                <w:rFonts w:ascii="Calibri" w:eastAsia="Cambria" w:hAnsi="Calibri" w:cs="Calibri"/>
                <w:sz w:val="18"/>
                <w:szCs w:val="18"/>
              </w:rPr>
              <w:t>/Uwaga</w:t>
            </w:r>
          </w:p>
        </w:tc>
      </w:tr>
      <w:tr w:rsidR="007059C0" w:rsidRPr="00C55444" w:rsidTr="00871D87">
        <w:tc>
          <w:tcPr>
            <w:tcW w:w="534" w:type="dxa"/>
            <w:tcBorders>
              <w:top w:val="single" w:sz="4" w:space="0" w:color="auto"/>
              <w:left w:val="single" w:sz="4" w:space="0" w:color="auto"/>
              <w:bottom w:val="single" w:sz="4" w:space="0" w:color="auto"/>
              <w:right w:val="single" w:sz="4" w:space="0" w:color="auto"/>
            </w:tcBorders>
            <w:shd w:val="pct10" w:color="auto" w:fill="auto"/>
          </w:tcPr>
          <w:p w:rsidR="007059C0" w:rsidRPr="00C55444" w:rsidRDefault="007059C0" w:rsidP="007059C0">
            <w:pPr>
              <w:jc w:val="center"/>
              <w:rPr>
                <w:rFonts w:ascii="Calibri" w:eastAsia="Cambria" w:hAnsi="Calibri" w:cs="Calibri"/>
              </w:rPr>
            </w:pPr>
            <w:r>
              <w:rPr>
                <w:rFonts w:ascii="Calibri" w:eastAsia="Cambria" w:hAnsi="Calibri" w:cs="Calibri"/>
              </w:rPr>
              <w:t>1</w:t>
            </w:r>
          </w:p>
        </w:tc>
        <w:tc>
          <w:tcPr>
            <w:tcW w:w="6867" w:type="dxa"/>
            <w:tcBorders>
              <w:top w:val="single" w:sz="4" w:space="0" w:color="auto"/>
              <w:left w:val="single" w:sz="4" w:space="0" w:color="auto"/>
              <w:bottom w:val="single" w:sz="4" w:space="0" w:color="auto"/>
              <w:right w:val="single" w:sz="4" w:space="0" w:color="auto"/>
            </w:tcBorders>
            <w:shd w:val="pct10" w:color="auto" w:fill="auto"/>
          </w:tcPr>
          <w:p w:rsidR="007059C0" w:rsidRPr="00C55444" w:rsidRDefault="007059C0" w:rsidP="007059C0">
            <w:pPr>
              <w:jc w:val="center"/>
              <w:rPr>
                <w:rFonts w:ascii="Calibri" w:eastAsia="Cambria" w:hAnsi="Calibri" w:cs="Calibri"/>
              </w:rPr>
            </w:pPr>
            <w:r>
              <w:rPr>
                <w:rFonts w:ascii="Calibri" w:eastAsia="Cambria" w:hAnsi="Calibri" w:cs="Calibri"/>
              </w:rPr>
              <w:t>2</w:t>
            </w:r>
          </w:p>
        </w:tc>
        <w:tc>
          <w:tcPr>
            <w:tcW w:w="1887" w:type="dxa"/>
            <w:tcBorders>
              <w:top w:val="single" w:sz="4" w:space="0" w:color="auto"/>
              <w:left w:val="single" w:sz="4" w:space="0" w:color="auto"/>
              <w:bottom w:val="single" w:sz="4" w:space="0" w:color="auto"/>
              <w:right w:val="single" w:sz="4" w:space="0" w:color="auto"/>
            </w:tcBorders>
            <w:shd w:val="pct10" w:color="auto" w:fill="auto"/>
          </w:tcPr>
          <w:p w:rsidR="007059C0" w:rsidRPr="00C55444" w:rsidRDefault="007059C0" w:rsidP="007059C0">
            <w:pPr>
              <w:jc w:val="center"/>
              <w:rPr>
                <w:rFonts w:ascii="Calibri" w:eastAsia="Cambria" w:hAnsi="Calibri" w:cs="Calibri"/>
                <w:sz w:val="18"/>
                <w:szCs w:val="18"/>
              </w:rPr>
            </w:pPr>
            <w:r>
              <w:rPr>
                <w:rFonts w:ascii="Calibri" w:eastAsia="Cambria" w:hAnsi="Calibri" w:cs="Calibri"/>
                <w:sz w:val="18"/>
                <w:szCs w:val="18"/>
              </w:rPr>
              <w:t>3</w:t>
            </w: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5444" w:rsidRPr="00C55444" w:rsidRDefault="00C55444" w:rsidP="00C55444">
            <w:pPr>
              <w:rPr>
                <w:rFonts w:ascii="Calibri" w:eastAsia="Cambria" w:hAnsi="Calibri" w:cs="Calibri"/>
              </w:rPr>
            </w:pPr>
            <w:r w:rsidRPr="00C55444">
              <w:rPr>
                <w:rFonts w:ascii="Calibri" w:eastAsia="Cambria" w:hAnsi="Calibri" w:cs="Calibri"/>
              </w:rPr>
              <w:t>1</w:t>
            </w:r>
          </w:p>
        </w:tc>
        <w:tc>
          <w:tcPr>
            <w:tcW w:w="6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5444" w:rsidRPr="00C55444" w:rsidRDefault="00C55444" w:rsidP="00C55444">
            <w:pPr>
              <w:rPr>
                <w:rFonts w:ascii="Calibri" w:eastAsia="Cambria" w:hAnsi="Calibri" w:cs="Calibri"/>
                <w:b/>
              </w:rPr>
            </w:pPr>
            <w:r w:rsidRPr="00C55444">
              <w:rPr>
                <w:rFonts w:ascii="Calibri" w:eastAsia="Cambria" w:hAnsi="Calibri" w:cs="Calibri"/>
                <w:b/>
              </w:rPr>
              <w:t>Przeznaczenie</w:t>
            </w:r>
          </w:p>
        </w:tc>
        <w:tc>
          <w:tcPr>
            <w:tcW w:w="1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5444" w:rsidRPr="00C55444" w:rsidRDefault="00C55444" w:rsidP="00C55444">
            <w:pPr>
              <w:rPr>
                <w:rFonts w:ascii="Calibri" w:eastAsia="Cambria" w:hAnsi="Calibri" w:cs="Calibri"/>
              </w:rPr>
            </w:pPr>
            <w:r w:rsidRPr="00C55444">
              <w:rPr>
                <w:rFonts w:ascii="Calibri" w:eastAsia="Cambria" w:hAnsi="Calibri" w:cs="Calibri"/>
              </w:rPr>
              <w:t>-----------------------</w:t>
            </w: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a)</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Urządzenie wielofunkcyjne pracujące w sieci mogące pracować na stacjach roboczych z systemami operacyjnymi Windows XP, Windows Vista, Windows 7, Windows 8, Windows 8.1, Windows 10 - w wersjach 32 i 64 bity.</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b)</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Możliwość wydruku formatu A4, i A5 w pełnym dupleksie automatycznym, oraz rozmiar niestandardowy 100mm x 210mm</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5444" w:rsidRPr="00C55444" w:rsidRDefault="00C55444" w:rsidP="00C55444">
            <w:pPr>
              <w:rPr>
                <w:rFonts w:ascii="Calibri" w:eastAsia="Cambria" w:hAnsi="Calibri" w:cs="Calibri"/>
              </w:rPr>
            </w:pPr>
            <w:r w:rsidRPr="00C55444">
              <w:rPr>
                <w:rFonts w:ascii="Calibri" w:eastAsia="Cambria" w:hAnsi="Calibri" w:cs="Calibri"/>
              </w:rPr>
              <w:t>2</w:t>
            </w:r>
          </w:p>
        </w:tc>
        <w:tc>
          <w:tcPr>
            <w:tcW w:w="6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5444" w:rsidRPr="00C55444" w:rsidRDefault="00C55444" w:rsidP="00C55444">
            <w:pPr>
              <w:rPr>
                <w:rFonts w:ascii="Calibri" w:eastAsia="Cambria" w:hAnsi="Calibri" w:cs="Calibri"/>
                <w:b/>
              </w:rPr>
            </w:pPr>
            <w:r w:rsidRPr="00C55444">
              <w:rPr>
                <w:rFonts w:ascii="Calibri" w:eastAsia="Cambria" w:hAnsi="Calibri" w:cs="Calibri"/>
                <w:b/>
              </w:rPr>
              <w:t>Wymagane parametry techniczne:</w:t>
            </w:r>
          </w:p>
        </w:tc>
        <w:tc>
          <w:tcPr>
            <w:tcW w:w="1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55444" w:rsidRPr="00C55444" w:rsidRDefault="00C55444" w:rsidP="00C55444">
            <w:pPr>
              <w:rPr>
                <w:rFonts w:ascii="Calibri" w:eastAsia="Cambria" w:hAnsi="Calibri" w:cs="Calibri"/>
              </w:rPr>
            </w:pPr>
            <w:r w:rsidRPr="00C55444">
              <w:rPr>
                <w:rFonts w:ascii="Calibri" w:eastAsia="Cambria" w:hAnsi="Calibri" w:cs="Calibri"/>
              </w:rPr>
              <w:t>-----------------------</w:t>
            </w: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a)</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Urządzenie wielofunkcyjne monochromatyczne w technologii laserowej lub diodowej</w:t>
            </w:r>
          </w:p>
        </w:tc>
        <w:tc>
          <w:tcPr>
            <w:tcW w:w="188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podać model: ……</w:t>
            </w: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b)</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30 kopii/min w druku ciągłym (maksymalny wynik możliwy do osiągnięcia, zadeklarowany w specyfikacji przez producenta)</w:t>
            </w:r>
          </w:p>
        </w:tc>
        <w:tc>
          <w:tcPr>
            <w:tcW w:w="188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podać parametr: ……</w:t>
            </w: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c)</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Wydajność tonera min. 10 000 wydruków (maksymalny wynik możliwy do osiągnięcia, zadeklarowany w specyfikacji przez</w:t>
            </w:r>
          </w:p>
          <w:p w:rsidR="00C55444" w:rsidRPr="00C55444" w:rsidRDefault="00C55444" w:rsidP="00C55444">
            <w:pPr>
              <w:rPr>
                <w:rFonts w:ascii="Calibri" w:eastAsia="Cambria" w:hAnsi="Calibri" w:cs="Calibri"/>
              </w:rPr>
            </w:pPr>
            <w:r w:rsidRPr="00C55444">
              <w:rPr>
                <w:rFonts w:ascii="Calibri" w:eastAsia="Cambria" w:hAnsi="Calibri" w:cs="Calibri"/>
              </w:rPr>
              <w:t>producenta przy 5% pokryciu strony tonerem)</w:t>
            </w:r>
          </w:p>
        </w:tc>
        <w:tc>
          <w:tcPr>
            <w:tcW w:w="188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podać wydajność: ……</w:t>
            </w: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d)</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Główna kaseta na papier o pojemności  250-500 arkuszy papieru</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r w:rsidRPr="00C55444">
              <w:rPr>
                <w:rFonts w:ascii="Calibri" w:eastAsia="Cambria" w:hAnsi="Calibri" w:cs="Calibri"/>
              </w:rPr>
              <w:t xml:space="preserve">podać pojemność: </w:t>
            </w:r>
          </w:p>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e)</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 xml:space="preserve">Możliwość zainstalowania dodatkowej kasety na papier </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f)</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Podajnik ręczny (uniwersalny) na minimum 50 kartek</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g)</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 xml:space="preserve">Rozdzielczość wydruku 1200x1200 </w:t>
            </w:r>
            <w:proofErr w:type="spellStart"/>
            <w:r w:rsidRPr="00C55444">
              <w:rPr>
                <w:rFonts w:ascii="Calibri" w:eastAsia="Cambria" w:hAnsi="Calibri" w:cs="Calibri"/>
              </w:rPr>
              <w:t>dpi</w:t>
            </w:r>
            <w:proofErr w:type="spellEnd"/>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h)</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Pamięć operacyjna RAM min. 512 MB</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i)</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Automatyczny duplex w standardzie format A4 i A5</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j)</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Kolorowy skaner (możliwość skanowania do SMB lub FTP)</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k)</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Podajnik dokumentów ADF</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l)</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Karta  sieciowa Ethernet 10/100/Gigabit Ethernet , port USB 2.0 Hi-</w:t>
            </w:r>
            <w:proofErr w:type="spellStart"/>
            <w:r w:rsidRPr="00C55444">
              <w:rPr>
                <w:rFonts w:ascii="Calibri" w:eastAsia="Cambria" w:hAnsi="Calibri" w:cs="Calibri"/>
              </w:rPr>
              <w:t>Speed</w:t>
            </w:r>
            <w:proofErr w:type="spellEnd"/>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503672" w:rsidRPr="00C55444" w:rsidTr="00871D87">
        <w:tc>
          <w:tcPr>
            <w:tcW w:w="534" w:type="dxa"/>
            <w:tcBorders>
              <w:top w:val="single" w:sz="4" w:space="0" w:color="auto"/>
              <w:left w:val="single" w:sz="4" w:space="0" w:color="auto"/>
              <w:bottom w:val="single" w:sz="4" w:space="0" w:color="auto"/>
              <w:right w:val="single" w:sz="4" w:space="0" w:color="auto"/>
            </w:tcBorders>
          </w:tcPr>
          <w:p w:rsidR="00503672" w:rsidRPr="00C55444" w:rsidRDefault="00503672" w:rsidP="00C55444">
            <w:pPr>
              <w:rPr>
                <w:rFonts w:ascii="Calibri" w:eastAsia="Cambria" w:hAnsi="Calibri" w:cs="Calibri"/>
              </w:rPr>
            </w:pPr>
            <w:r>
              <w:rPr>
                <w:rFonts w:ascii="Calibri" w:eastAsia="Cambria" w:hAnsi="Calibri" w:cs="Calibri"/>
              </w:rPr>
              <w:t>ł)</w:t>
            </w:r>
          </w:p>
        </w:tc>
        <w:tc>
          <w:tcPr>
            <w:tcW w:w="6867" w:type="dxa"/>
            <w:tcBorders>
              <w:top w:val="single" w:sz="4" w:space="0" w:color="auto"/>
              <w:left w:val="single" w:sz="4" w:space="0" w:color="auto"/>
              <w:bottom w:val="single" w:sz="4" w:space="0" w:color="auto"/>
              <w:right w:val="single" w:sz="4" w:space="0" w:color="auto"/>
            </w:tcBorders>
          </w:tcPr>
          <w:p w:rsidR="00503672" w:rsidRPr="00C55444" w:rsidRDefault="00503672" w:rsidP="00C55444">
            <w:pPr>
              <w:rPr>
                <w:rFonts w:ascii="Calibri" w:eastAsia="Cambria" w:hAnsi="Calibri" w:cs="Calibri"/>
              </w:rPr>
            </w:pPr>
            <w:r w:rsidRPr="004B5554">
              <w:rPr>
                <w:rFonts w:ascii="Calibri" w:eastAsia="Cambria" w:hAnsi="Calibri" w:cs="Calibri"/>
              </w:rPr>
              <w:t>Informacja czy  zaoferowane urządzenie posiada dysk twardy ( jeżeli TAK proszę podać pojemność )</w:t>
            </w:r>
          </w:p>
        </w:tc>
        <w:tc>
          <w:tcPr>
            <w:tcW w:w="1887" w:type="dxa"/>
            <w:tcBorders>
              <w:top w:val="single" w:sz="4" w:space="0" w:color="auto"/>
              <w:left w:val="single" w:sz="4" w:space="0" w:color="auto"/>
              <w:bottom w:val="single" w:sz="4" w:space="0" w:color="auto"/>
              <w:right w:val="single" w:sz="4" w:space="0" w:color="auto"/>
            </w:tcBorders>
          </w:tcPr>
          <w:p w:rsidR="00503672" w:rsidRPr="00C55444" w:rsidRDefault="001371D1" w:rsidP="00C55444">
            <w:pPr>
              <w:rPr>
                <w:rFonts w:ascii="Calibri" w:eastAsia="Cambria" w:hAnsi="Calibri" w:cs="Calibri"/>
              </w:rPr>
            </w:pPr>
            <w:r>
              <w:rPr>
                <w:rFonts w:ascii="Calibri" w:eastAsia="Cambria" w:hAnsi="Calibri" w:cs="Calibri"/>
              </w:rPr>
              <w:t>……………….</w:t>
            </w: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5444" w:rsidRPr="00C55444" w:rsidRDefault="00C55444" w:rsidP="00C55444">
            <w:pPr>
              <w:rPr>
                <w:rFonts w:ascii="Calibri" w:eastAsia="Cambria" w:hAnsi="Calibri" w:cs="Calibri"/>
              </w:rPr>
            </w:pPr>
            <w:r w:rsidRPr="00C55444">
              <w:rPr>
                <w:rFonts w:ascii="Calibri" w:eastAsia="Cambria" w:hAnsi="Calibri" w:cs="Calibri"/>
              </w:rPr>
              <w:t>3</w:t>
            </w:r>
          </w:p>
        </w:tc>
        <w:tc>
          <w:tcPr>
            <w:tcW w:w="6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5444" w:rsidRPr="00C55444" w:rsidRDefault="00C55444" w:rsidP="00C55444">
            <w:pPr>
              <w:rPr>
                <w:rFonts w:ascii="Calibri" w:eastAsia="Cambria" w:hAnsi="Calibri" w:cs="Calibri"/>
                <w:b/>
              </w:rPr>
            </w:pPr>
            <w:r w:rsidRPr="00C55444">
              <w:rPr>
                <w:rFonts w:ascii="Calibri" w:eastAsia="Cambria" w:hAnsi="Calibri" w:cs="Calibri"/>
                <w:b/>
              </w:rPr>
              <w:t>Wymagania dotyczące Wykonawcy</w:t>
            </w:r>
          </w:p>
        </w:tc>
        <w:tc>
          <w:tcPr>
            <w:tcW w:w="1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a)</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B93EEB">
            <w:pPr>
              <w:rPr>
                <w:rFonts w:ascii="Calibri" w:eastAsia="Cambria" w:hAnsi="Calibri" w:cs="Calibri"/>
              </w:rPr>
            </w:pPr>
            <w:r w:rsidRPr="00C55444">
              <w:rPr>
                <w:rFonts w:ascii="Calibri" w:eastAsia="Cambria" w:hAnsi="Calibri" w:cs="Calibri"/>
              </w:rPr>
              <w:t xml:space="preserve">Czas reakcji na zgłoszone usterki  zgodnie z zaoferowanym czasem w ofercie  (poniedziałek - piątek w godzinach od 7:00 do 14:30) od momentu zgłoszenia na wskazany adres e-mail lub nr telefonu. Reakcja polega na przyjeździe serwisanta do urządzenia, zdiagnozowaniu usterki i naprawie. W razie braku możliwości naprawy na miejscu Wykonawca dostarczy urządzenie zastępcze wraz z materiałami eksploatacyjnymi o parametrach nie gorszych od </w:t>
            </w:r>
            <w:r w:rsidR="00B93EEB">
              <w:rPr>
                <w:rFonts w:ascii="Calibri" w:eastAsia="Cambria" w:hAnsi="Calibri" w:cs="Calibri"/>
              </w:rPr>
              <w:t>najmowanych</w:t>
            </w:r>
            <w:r w:rsidRPr="00C55444">
              <w:rPr>
                <w:rFonts w:ascii="Calibri" w:eastAsia="Cambria" w:hAnsi="Calibri" w:cs="Calibri"/>
              </w:rPr>
              <w:t xml:space="preserve"> urządzeń w dniu danej wizyty serwisowej.</w:t>
            </w:r>
          </w:p>
        </w:tc>
        <w:tc>
          <w:tcPr>
            <w:tcW w:w="188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 xml:space="preserve">Podać czas: </w:t>
            </w:r>
          </w:p>
          <w:p w:rsidR="00C55444" w:rsidRPr="00C55444" w:rsidRDefault="00C55444" w:rsidP="00C55444">
            <w:pPr>
              <w:rPr>
                <w:rFonts w:ascii="Calibri" w:eastAsia="Cambria" w:hAnsi="Calibri" w:cs="Calibri"/>
              </w:rPr>
            </w:pPr>
            <w:r w:rsidRPr="00C55444">
              <w:rPr>
                <w:rFonts w:ascii="Calibri" w:eastAsia="Cambria" w:hAnsi="Calibri" w:cs="Calibri"/>
              </w:rPr>
              <w:t>……….</w:t>
            </w: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b)</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Świadczenie serwisu od poniedziałku do piątku w godzinach od 7:00 do 14:30.</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c)</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Czas naprawy urządzenia poza siedzibą Zamawiającego – 5 dni roboczych od daty zabrania sprzętu do naprawy.</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d)</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contextualSpacing/>
              <w:rPr>
                <w:rFonts w:ascii="Calibri" w:eastAsia="Cambria" w:hAnsi="Calibri" w:cs="Calibri"/>
              </w:rPr>
            </w:pPr>
            <w:r w:rsidRPr="00C55444">
              <w:rPr>
                <w:rFonts w:ascii="Calibri" w:eastAsia="Cambria" w:hAnsi="Calibri" w:cs="Calibri"/>
              </w:rPr>
              <w:t>Świadczenie serwisu urządzeń, obejmującego w szczególności:</w:t>
            </w:r>
          </w:p>
          <w:p w:rsidR="00C55444" w:rsidRPr="00C55444" w:rsidRDefault="00C55444" w:rsidP="00EF1470">
            <w:pPr>
              <w:numPr>
                <w:ilvl w:val="0"/>
                <w:numId w:val="22"/>
              </w:numPr>
              <w:contextualSpacing/>
              <w:rPr>
                <w:rFonts w:ascii="Calibri" w:eastAsia="Calibri" w:hAnsi="Calibri" w:cs="Calibri"/>
              </w:rPr>
            </w:pPr>
            <w:r w:rsidRPr="00C55444">
              <w:rPr>
                <w:rFonts w:ascii="Calibri" w:eastAsia="Calibri" w:hAnsi="Calibri" w:cs="Calibri"/>
              </w:rPr>
              <w:t xml:space="preserve">utrzymanie bieżącej sprawności technicznej drukarek będących </w:t>
            </w:r>
            <w:r w:rsidRPr="00C55444">
              <w:rPr>
                <w:rFonts w:ascii="Calibri" w:eastAsia="Calibri" w:hAnsi="Calibri" w:cs="Calibri"/>
              </w:rPr>
              <w:lastRenderedPageBreak/>
              <w:t>przedmiotem zamówienia,</w:t>
            </w:r>
          </w:p>
          <w:p w:rsidR="00C55444" w:rsidRPr="00C55444" w:rsidRDefault="00C55444" w:rsidP="00EF1470">
            <w:pPr>
              <w:numPr>
                <w:ilvl w:val="0"/>
                <w:numId w:val="22"/>
              </w:numPr>
              <w:contextualSpacing/>
              <w:rPr>
                <w:rFonts w:ascii="Calibri" w:eastAsia="Calibri" w:hAnsi="Calibri" w:cs="Calibri"/>
              </w:rPr>
            </w:pPr>
            <w:r w:rsidRPr="00C55444">
              <w:rPr>
                <w:rFonts w:ascii="Calibri" w:eastAsia="Calibri" w:hAnsi="Calibri" w:cs="Calibri"/>
              </w:rPr>
              <w:t>wykonywanie bieżącej konserwacji, która następować będzie na podstawie wezwania przez Zamawiającego lub z inicjatywy Wykonawcy,</w:t>
            </w:r>
          </w:p>
          <w:p w:rsidR="00C55444" w:rsidRPr="00C55444" w:rsidRDefault="00C55444" w:rsidP="00EF1470">
            <w:pPr>
              <w:numPr>
                <w:ilvl w:val="0"/>
                <w:numId w:val="22"/>
              </w:numPr>
              <w:contextualSpacing/>
              <w:rPr>
                <w:rFonts w:ascii="Calibri" w:eastAsia="Calibri" w:hAnsi="Calibri" w:cs="Calibri"/>
              </w:rPr>
            </w:pPr>
            <w:r w:rsidRPr="00C55444">
              <w:rPr>
                <w:rFonts w:ascii="Calibri" w:eastAsia="Calibri" w:hAnsi="Calibri" w:cs="Calibri"/>
              </w:rPr>
              <w:t>dokonywanie napraw, kontroli i regulacji stanu technicznego w przypadku stwierdzenia nieprawidłowości w pracy urządzenia, pogorszenia się jakości wykonywanych wydruków, w przypadku stwierdzenia konieczności wykonania przeglądu technicznego itp.,</w:t>
            </w:r>
          </w:p>
          <w:p w:rsidR="00C55444" w:rsidRPr="00C55444" w:rsidRDefault="00C55444" w:rsidP="00EF1470">
            <w:pPr>
              <w:numPr>
                <w:ilvl w:val="0"/>
                <w:numId w:val="22"/>
              </w:numPr>
              <w:contextualSpacing/>
              <w:rPr>
                <w:rFonts w:ascii="Calibri" w:eastAsia="Calibri" w:hAnsi="Calibri" w:cs="Calibri"/>
              </w:rPr>
            </w:pPr>
            <w:r w:rsidRPr="00C55444">
              <w:rPr>
                <w:rFonts w:ascii="Calibri" w:eastAsia="Calibri" w:hAnsi="Calibri" w:cs="Calibri"/>
              </w:rPr>
              <w:t>podejmowanie z własnej inicjatywy czynności konserwacyjnych w przypadkach przewidzianych przez producenta urządzenia w instrukcji obsługi i dokumentacji technicznej</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lastRenderedPageBreak/>
              <w:t>e)</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contextualSpacing/>
              <w:rPr>
                <w:rFonts w:ascii="Calibri" w:eastAsia="Cambria" w:hAnsi="Calibri" w:cs="Calibri"/>
              </w:rPr>
            </w:pPr>
            <w:r w:rsidRPr="00C55444">
              <w:rPr>
                <w:rFonts w:ascii="Calibri" w:eastAsia="Cambria" w:hAnsi="Calibri" w:cs="Calibri"/>
              </w:rPr>
              <w:t>Wykonywanie w szczególności takich czynności jak:</w:t>
            </w:r>
          </w:p>
          <w:p w:rsidR="00C55444" w:rsidRPr="00C55444" w:rsidRDefault="00C55444" w:rsidP="00EF1470">
            <w:pPr>
              <w:numPr>
                <w:ilvl w:val="0"/>
                <w:numId w:val="20"/>
              </w:numPr>
              <w:contextualSpacing/>
              <w:rPr>
                <w:rFonts w:ascii="Calibri" w:eastAsia="Calibri" w:hAnsi="Calibri" w:cs="Times New Roman"/>
              </w:rPr>
            </w:pPr>
            <w:r w:rsidRPr="00C55444">
              <w:rPr>
                <w:rFonts w:ascii="Calibri" w:eastAsia="Calibri" w:hAnsi="Calibri" w:cs="Times New Roman"/>
              </w:rPr>
              <w:t>czyszczenie i przegląd układu optyki,</w:t>
            </w:r>
          </w:p>
          <w:p w:rsidR="00C55444" w:rsidRPr="00C55444" w:rsidRDefault="00C55444" w:rsidP="00EF1470">
            <w:pPr>
              <w:numPr>
                <w:ilvl w:val="0"/>
                <w:numId w:val="20"/>
              </w:numPr>
              <w:contextualSpacing/>
              <w:rPr>
                <w:rFonts w:ascii="Calibri" w:eastAsia="Calibri" w:hAnsi="Calibri" w:cs="Times New Roman"/>
              </w:rPr>
            </w:pPr>
            <w:r w:rsidRPr="00C55444">
              <w:rPr>
                <w:rFonts w:ascii="Calibri" w:eastAsia="Calibri" w:hAnsi="Calibri" w:cs="Times New Roman"/>
              </w:rPr>
              <w:t>czyszczenie i przegląd układu utrwalania,</w:t>
            </w:r>
          </w:p>
          <w:p w:rsidR="00C55444" w:rsidRPr="00C55444" w:rsidRDefault="00C55444" w:rsidP="00EF1470">
            <w:pPr>
              <w:numPr>
                <w:ilvl w:val="0"/>
                <w:numId w:val="20"/>
              </w:numPr>
              <w:contextualSpacing/>
              <w:rPr>
                <w:rFonts w:ascii="Calibri" w:eastAsia="Calibri" w:hAnsi="Calibri" w:cs="Times New Roman"/>
              </w:rPr>
            </w:pPr>
            <w:r w:rsidRPr="00C55444">
              <w:rPr>
                <w:rFonts w:ascii="Calibri" w:eastAsia="Calibri" w:hAnsi="Calibri" w:cs="Times New Roman"/>
              </w:rPr>
              <w:t xml:space="preserve">czyszczenie i przegląd układu pobierania papieru, </w:t>
            </w:r>
          </w:p>
          <w:p w:rsidR="00C55444" w:rsidRPr="00C55444" w:rsidRDefault="00C55444" w:rsidP="00EF1470">
            <w:pPr>
              <w:numPr>
                <w:ilvl w:val="0"/>
                <w:numId w:val="20"/>
              </w:numPr>
              <w:contextualSpacing/>
              <w:rPr>
                <w:rFonts w:ascii="Calibri" w:eastAsia="Calibri" w:hAnsi="Calibri" w:cs="Calibri"/>
              </w:rPr>
            </w:pPr>
            <w:r w:rsidRPr="00C55444">
              <w:rPr>
                <w:rFonts w:ascii="Calibri" w:eastAsia="Calibri" w:hAnsi="Calibri" w:cs="Times New Roman"/>
              </w:rPr>
              <w:t>konserwacja obudowy</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f)</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contextualSpacing/>
              <w:rPr>
                <w:rFonts w:ascii="Calibri" w:eastAsia="Cambria" w:hAnsi="Calibri" w:cs="Calibri"/>
              </w:rPr>
            </w:pPr>
            <w:r w:rsidRPr="00C55444">
              <w:rPr>
                <w:rFonts w:ascii="Calibri" w:eastAsia="Cambria" w:hAnsi="Calibri" w:cs="Calibri"/>
              </w:rPr>
              <w:t>Wykonywanie następujące czynności w ramach przeglądów technicznych:</w:t>
            </w:r>
          </w:p>
          <w:p w:rsidR="00C55444" w:rsidRPr="00C55444" w:rsidRDefault="00C55444" w:rsidP="00EF1470">
            <w:pPr>
              <w:numPr>
                <w:ilvl w:val="0"/>
                <w:numId w:val="21"/>
              </w:numPr>
              <w:contextualSpacing/>
              <w:rPr>
                <w:rFonts w:ascii="Calibri" w:eastAsia="Calibri" w:hAnsi="Calibri" w:cs="Calibri"/>
              </w:rPr>
            </w:pPr>
            <w:r w:rsidRPr="00C55444">
              <w:rPr>
                <w:rFonts w:ascii="Calibri" w:eastAsia="Calibri" w:hAnsi="Calibri" w:cs="Calibri"/>
              </w:rPr>
              <w:t>wykonanie czynności serwisowych, zgodnie z zaleceniami producenta zawartymi w instrukcji obsługi i dokumentacji technicznej,</w:t>
            </w:r>
          </w:p>
          <w:p w:rsidR="00C55444" w:rsidRPr="00C55444" w:rsidRDefault="00C55444" w:rsidP="00EF1470">
            <w:pPr>
              <w:numPr>
                <w:ilvl w:val="0"/>
                <w:numId w:val="21"/>
              </w:numPr>
              <w:contextualSpacing/>
              <w:rPr>
                <w:rFonts w:ascii="Calibri" w:eastAsia="Calibri" w:hAnsi="Calibri" w:cs="Calibri"/>
              </w:rPr>
            </w:pPr>
            <w:r w:rsidRPr="00C55444">
              <w:rPr>
                <w:rFonts w:ascii="Calibri" w:eastAsia="Calibri" w:hAnsi="Calibri" w:cs="Calibri"/>
              </w:rPr>
              <w:t>wymiana części przewidzianych do wymiany przy danym przeglądzie technicznym lub zużytych, zgodnie z zaleceniami producenta zawartymi w instrukcji obsługi i dokumentacji technicznej</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g)</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contextualSpacing/>
              <w:rPr>
                <w:rFonts w:ascii="Calibri" w:eastAsia="Cambria" w:hAnsi="Calibri" w:cs="Calibri"/>
              </w:rPr>
            </w:pPr>
            <w:r w:rsidRPr="00C55444">
              <w:rPr>
                <w:rFonts w:ascii="Calibri" w:eastAsia="Cambria" w:hAnsi="Calibri" w:cs="Calibri"/>
              </w:rPr>
              <w:t>Realizacja dostaw materiałów eksploatacyjnych rekomendowanych przez producenta urządzenia (</w:t>
            </w:r>
            <w:r w:rsidRPr="00C55444">
              <w:rPr>
                <w:rFonts w:ascii="Calibri" w:eastAsia="Cambria" w:hAnsi="Calibri" w:cs="Calibri"/>
                <w:u w:val="single"/>
              </w:rPr>
              <w:t>w tym również tonera</w:t>
            </w:r>
            <w:r w:rsidRPr="00C55444">
              <w:rPr>
                <w:rFonts w:ascii="Calibri" w:eastAsia="Cambria" w:hAnsi="Calibri" w:cs="Calibri"/>
              </w:rPr>
              <w:t>) i części zamiennych dla zapewnienia prawidłowej i ciągłej pracy urządzenia (z wyłączeniem papieru), a także systematyczne odbieranie zużytych</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C55444" w:rsidRPr="00C55444" w:rsidTr="00871D87">
        <w:tc>
          <w:tcPr>
            <w:tcW w:w="534"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mbria" w:hAnsi="Calibri" w:cs="Calibri"/>
              </w:rPr>
            </w:pPr>
            <w:r w:rsidRPr="00C55444">
              <w:rPr>
                <w:rFonts w:ascii="Calibri" w:eastAsia="Cambria" w:hAnsi="Calibri" w:cs="Calibri"/>
              </w:rPr>
              <w:t>h)</w:t>
            </w:r>
          </w:p>
        </w:tc>
        <w:tc>
          <w:tcPr>
            <w:tcW w:w="6867" w:type="dxa"/>
            <w:tcBorders>
              <w:top w:val="single" w:sz="4" w:space="0" w:color="auto"/>
              <w:left w:val="single" w:sz="4" w:space="0" w:color="auto"/>
              <w:bottom w:val="single" w:sz="4" w:space="0" w:color="auto"/>
              <w:right w:val="single" w:sz="4" w:space="0" w:color="auto"/>
            </w:tcBorders>
            <w:hideMark/>
          </w:tcPr>
          <w:p w:rsidR="00C55444" w:rsidRPr="00C55444" w:rsidRDefault="00C55444" w:rsidP="00C55444">
            <w:pPr>
              <w:rPr>
                <w:rFonts w:ascii="Calibri" w:eastAsia="Calibri" w:hAnsi="Calibri" w:cs="Calibri"/>
              </w:rPr>
            </w:pPr>
            <w:r w:rsidRPr="00C55444">
              <w:rPr>
                <w:rFonts w:ascii="Calibri" w:eastAsia="Calibri" w:hAnsi="Calibri" w:cs="Calibri"/>
              </w:rPr>
              <w:t>Prowadzenie przez Wykonawcę ewidencji prac związanych z obsługą serwisową urządzenia.</w:t>
            </w:r>
          </w:p>
        </w:tc>
        <w:tc>
          <w:tcPr>
            <w:tcW w:w="1887" w:type="dxa"/>
            <w:tcBorders>
              <w:top w:val="single" w:sz="4" w:space="0" w:color="auto"/>
              <w:left w:val="single" w:sz="4" w:space="0" w:color="auto"/>
              <w:bottom w:val="single" w:sz="4" w:space="0" w:color="auto"/>
              <w:right w:val="single" w:sz="4" w:space="0" w:color="auto"/>
            </w:tcBorders>
          </w:tcPr>
          <w:p w:rsidR="00C55444" w:rsidRPr="00C55444" w:rsidRDefault="00C55444" w:rsidP="00C55444">
            <w:pPr>
              <w:rPr>
                <w:rFonts w:ascii="Calibri" w:eastAsia="Cambria" w:hAnsi="Calibri" w:cs="Calibri"/>
              </w:rPr>
            </w:pPr>
          </w:p>
        </w:tc>
      </w:tr>
      <w:tr w:rsidR="00FE0142" w:rsidRPr="00C55444" w:rsidTr="00871D87">
        <w:tc>
          <w:tcPr>
            <w:tcW w:w="534" w:type="dxa"/>
            <w:tcBorders>
              <w:top w:val="single" w:sz="4" w:space="0" w:color="auto"/>
              <w:left w:val="single" w:sz="4" w:space="0" w:color="auto"/>
              <w:bottom w:val="single" w:sz="4" w:space="0" w:color="auto"/>
              <w:right w:val="single" w:sz="4" w:space="0" w:color="auto"/>
            </w:tcBorders>
          </w:tcPr>
          <w:p w:rsidR="00FE0142" w:rsidRPr="00541BF0" w:rsidRDefault="00FE0142" w:rsidP="00C55444">
            <w:pPr>
              <w:rPr>
                <w:rFonts w:eastAsia="Cambria" w:cstheme="minorHAnsi"/>
              </w:rPr>
            </w:pPr>
            <w:r w:rsidRPr="00541BF0">
              <w:rPr>
                <w:rFonts w:eastAsia="Cambria" w:cstheme="minorHAnsi"/>
              </w:rPr>
              <w:t>i)</w:t>
            </w:r>
          </w:p>
        </w:tc>
        <w:tc>
          <w:tcPr>
            <w:tcW w:w="6867" w:type="dxa"/>
            <w:tcBorders>
              <w:top w:val="single" w:sz="4" w:space="0" w:color="auto"/>
              <w:left w:val="single" w:sz="4" w:space="0" w:color="auto"/>
              <w:bottom w:val="single" w:sz="4" w:space="0" w:color="auto"/>
              <w:right w:val="single" w:sz="4" w:space="0" w:color="auto"/>
            </w:tcBorders>
          </w:tcPr>
          <w:p w:rsidR="00FE0142" w:rsidRPr="00541BF0" w:rsidRDefault="00FE0142" w:rsidP="00FE0142">
            <w:pPr>
              <w:rPr>
                <w:rFonts w:cstheme="minorHAnsi"/>
              </w:rPr>
            </w:pPr>
            <w:r w:rsidRPr="00541BF0">
              <w:rPr>
                <w:rFonts w:cstheme="minorHAnsi"/>
              </w:rPr>
              <w:t>Termin realizacji najmu w okresie 24 miesięcy począwszy od dnia :</w:t>
            </w:r>
          </w:p>
          <w:p w:rsidR="00FE0142" w:rsidRPr="00541BF0" w:rsidRDefault="00FE0142" w:rsidP="00C55444">
            <w:pPr>
              <w:rPr>
                <w:rFonts w:cstheme="minorHAnsi"/>
              </w:rPr>
            </w:pPr>
            <w:r w:rsidRPr="00541BF0">
              <w:rPr>
                <w:rFonts w:cstheme="minorHAnsi"/>
              </w:rPr>
              <w:t>5 urządzeń od dnia 29.03.2018r,</w:t>
            </w:r>
          </w:p>
          <w:p w:rsidR="00FE0142" w:rsidRPr="00541BF0" w:rsidRDefault="00FE0142" w:rsidP="00832E4E">
            <w:pPr>
              <w:rPr>
                <w:rFonts w:eastAsia="Calibri" w:cstheme="minorHAnsi"/>
              </w:rPr>
            </w:pPr>
            <w:r w:rsidRPr="00541BF0">
              <w:rPr>
                <w:rFonts w:cstheme="minorHAnsi"/>
              </w:rPr>
              <w:t xml:space="preserve">12 </w:t>
            </w:r>
            <w:r w:rsidR="00832E4E">
              <w:rPr>
                <w:rFonts w:cstheme="minorHAnsi"/>
              </w:rPr>
              <w:t>urządzeń</w:t>
            </w:r>
            <w:r w:rsidRPr="00541BF0">
              <w:rPr>
                <w:rFonts w:cstheme="minorHAnsi"/>
              </w:rPr>
              <w:t xml:space="preserve">  do 14 dni kalendarzowych od daty zawarcia umowy</w:t>
            </w:r>
          </w:p>
        </w:tc>
        <w:tc>
          <w:tcPr>
            <w:tcW w:w="1887" w:type="dxa"/>
            <w:tcBorders>
              <w:top w:val="single" w:sz="4" w:space="0" w:color="auto"/>
              <w:left w:val="single" w:sz="4" w:space="0" w:color="auto"/>
              <w:bottom w:val="single" w:sz="4" w:space="0" w:color="auto"/>
              <w:right w:val="single" w:sz="4" w:space="0" w:color="auto"/>
            </w:tcBorders>
          </w:tcPr>
          <w:p w:rsidR="00FE0142" w:rsidRPr="00C55444" w:rsidRDefault="00FE0142" w:rsidP="00C55444">
            <w:pPr>
              <w:rPr>
                <w:rFonts w:ascii="Calibri" w:eastAsia="Cambria" w:hAnsi="Calibri" w:cs="Calibri"/>
              </w:rPr>
            </w:pPr>
          </w:p>
        </w:tc>
      </w:tr>
    </w:tbl>
    <w:p w:rsidR="007059C0" w:rsidRPr="0090310F" w:rsidRDefault="007059C0" w:rsidP="007059C0">
      <w:pPr>
        <w:rPr>
          <w:rFonts w:ascii="Times New Roman" w:eastAsia="Cambria" w:hAnsi="Times New Roman" w:cs="Times New Roman"/>
          <w:sz w:val="18"/>
          <w:szCs w:val="18"/>
        </w:rPr>
      </w:pPr>
      <w:r w:rsidRPr="0090310F">
        <w:rPr>
          <w:rFonts w:ascii="Times New Roman" w:eastAsia="Cambria" w:hAnsi="Times New Roman" w:cs="Times New Roman"/>
          <w:sz w:val="18"/>
          <w:szCs w:val="18"/>
        </w:rPr>
        <w:t>Wykonawca wypełnia czytelnie kolumnę 3 wpisując oferowany parametr w miejscu tego wymagającym w pozostałych miejscach TAK</w:t>
      </w:r>
    </w:p>
    <w:p w:rsidR="00C55444" w:rsidRPr="00C55444" w:rsidRDefault="00C55444" w:rsidP="00C55444">
      <w:pPr>
        <w:spacing w:after="0" w:line="240" w:lineRule="auto"/>
        <w:rPr>
          <w:rFonts w:ascii="Calibri" w:eastAsia="Times New Roman" w:hAnsi="Calibri" w:cs="Calibri"/>
          <w:lang w:eastAsia="pl-PL"/>
        </w:rPr>
      </w:pPr>
    </w:p>
    <w:p w:rsidR="00871D87" w:rsidRDefault="00871D87" w:rsidP="00871D87">
      <w:pPr>
        <w:spacing w:after="0" w:line="240" w:lineRule="auto"/>
        <w:jc w:val="both"/>
        <w:rPr>
          <w:rFonts w:ascii="Times New Roman" w:eastAsia="Times New Roman" w:hAnsi="Times New Roman" w:cs="Times New Roman"/>
          <w:sz w:val="24"/>
          <w:szCs w:val="24"/>
          <w:lang w:eastAsia="pl-PL"/>
        </w:rPr>
      </w:pPr>
      <w:r w:rsidRPr="00871D87">
        <w:rPr>
          <w:rFonts w:ascii="Times New Roman" w:eastAsia="Cambria" w:hAnsi="Times New Roman" w:cs="Times New Roman"/>
          <w:sz w:val="24"/>
          <w:szCs w:val="24"/>
        </w:rPr>
        <w:t xml:space="preserve">Wykonawca oferuje </w:t>
      </w:r>
      <w:r w:rsidRPr="00871D87">
        <w:rPr>
          <w:rFonts w:ascii="Times New Roman" w:eastAsia="Times New Roman" w:hAnsi="Times New Roman" w:cs="Times New Roman"/>
          <w:sz w:val="24"/>
          <w:szCs w:val="24"/>
          <w:lang w:eastAsia="pl-PL"/>
        </w:rPr>
        <w:t>zapewnienie ciągłości</w:t>
      </w:r>
      <w:r>
        <w:rPr>
          <w:rFonts w:ascii="Times New Roman" w:eastAsia="Times New Roman" w:hAnsi="Times New Roman" w:cs="Times New Roman"/>
          <w:sz w:val="24"/>
          <w:szCs w:val="24"/>
          <w:lang w:eastAsia="pl-PL"/>
        </w:rPr>
        <w:t xml:space="preserve"> </w:t>
      </w:r>
      <w:r w:rsidRPr="00871D87">
        <w:rPr>
          <w:rFonts w:ascii="Times New Roman" w:eastAsia="Times New Roman" w:hAnsi="Times New Roman" w:cs="Times New Roman"/>
          <w:sz w:val="24"/>
          <w:szCs w:val="24"/>
          <w:lang w:eastAsia="pl-PL"/>
        </w:rPr>
        <w:t>dostaw materiałów</w:t>
      </w:r>
      <w:r>
        <w:rPr>
          <w:rFonts w:ascii="Times New Roman" w:eastAsia="Times New Roman" w:hAnsi="Times New Roman" w:cs="Times New Roman"/>
          <w:sz w:val="24"/>
          <w:szCs w:val="24"/>
          <w:lang w:eastAsia="pl-PL"/>
        </w:rPr>
        <w:t xml:space="preserve"> eksploatacyjnych zamawiającemu </w:t>
      </w:r>
      <w:r w:rsidRPr="00871D87">
        <w:rPr>
          <w:rFonts w:ascii="Times New Roman" w:eastAsia="Times New Roman" w:hAnsi="Times New Roman" w:cs="Times New Roman"/>
          <w:i/>
          <w:sz w:val="24"/>
          <w:szCs w:val="24"/>
          <w:lang w:eastAsia="pl-PL"/>
        </w:rPr>
        <w:t>(kryterium oceny ofert zgodnie z pkt.XIII.5</w:t>
      </w:r>
      <w:r>
        <w:rPr>
          <w:rFonts w:ascii="Times New Roman" w:eastAsia="Times New Roman" w:hAnsi="Times New Roman" w:cs="Times New Roman"/>
          <w:i/>
          <w:sz w:val="24"/>
          <w:szCs w:val="24"/>
          <w:lang w:eastAsia="pl-PL"/>
        </w:rPr>
        <w:t xml:space="preserve"> </w:t>
      </w:r>
      <w:r w:rsidRPr="00871D87">
        <w:rPr>
          <w:rFonts w:ascii="Times New Roman" w:eastAsia="Times New Roman" w:hAnsi="Times New Roman" w:cs="Times New Roman"/>
          <w:i/>
          <w:color w:val="FF0000"/>
          <w:sz w:val="24"/>
          <w:szCs w:val="24"/>
          <w:lang w:eastAsia="pl-PL"/>
        </w:rPr>
        <w:t>zaznaczyć oferowane</w:t>
      </w:r>
      <w:r>
        <w:rPr>
          <w:rFonts w:ascii="Times New Roman" w:eastAsia="Times New Roman" w:hAnsi="Times New Roman" w:cs="Times New Roman"/>
          <w:sz w:val="24"/>
          <w:szCs w:val="24"/>
          <w:lang w:eastAsia="pl-PL"/>
        </w:rPr>
        <w:t xml:space="preserve">) </w:t>
      </w:r>
    </w:p>
    <w:p w:rsidR="00871D87" w:rsidRPr="00871D87" w:rsidRDefault="00871D87" w:rsidP="00871D87">
      <w:pPr>
        <w:pStyle w:val="Akapitzlist"/>
        <w:spacing w:after="0" w:line="240" w:lineRule="auto"/>
        <w:ind w:left="786"/>
        <w:jc w:val="both"/>
        <w:rPr>
          <w:rFonts w:ascii="Times New Roman" w:eastAsia="Times New Roman" w:hAnsi="Times New Roman" w:cs="Times New Roman"/>
          <w:sz w:val="24"/>
          <w:szCs w:val="24"/>
          <w:lang w:eastAsia="pl-PL"/>
        </w:rPr>
      </w:pPr>
    </w:p>
    <w:p w:rsidR="00871D87" w:rsidRPr="00871D87" w:rsidRDefault="00871D87" w:rsidP="00EF1470">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871D87">
        <w:rPr>
          <w:rFonts w:ascii="Times New Roman" w:eastAsia="Times New Roman" w:hAnsi="Times New Roman" w:cs="Times New Roman"/>
          <w:sz w:val="24"/>
          <w:szCs w:val="24"/>
          <w:lang w:eastAsia="pl-PL"/>
        </w:rPr>
        <w:t xml:space="preserve">zapewnienie zapasu materiałów po minimum jednym komplecie niezbędnym do prawidłowego funkcjonowania każdego typu dostarczonego urządzenia w ramach umowy </w:t>
      </w:r>
    </w:p>
    <w:p w:rsidR="00871D87" w:rsidRPr="00871D87" w:rsidRDefault="00871D87" w:rsidP="00EF1470">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871D87">
        <w:rPr>
          <w:rFonts w:ascii="Times New Roman" w:eastAsia="Times New Roman" w:hAnsi="Times New Roman" w:cs="Times New Roman"/>
          <w:sz w:val="24"/>
          <w:szCs w:val="24"/>
          <w:lang w:eastAsia="pl-PL"/>
        </w:rPr>
        <w:t xml:space="preserve">dostawa w ciągu 24h od momentu  zgłoszenia zapotrzebowania na materiał eksploatacyjny </w:t>
      </w:r>
    </w:p>
    <w:p w:rsidR="00871D87" w:rsidRPr="00871D87" w:rsidRDefault="00871D87" w:rsidP="00EF1470">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871D87">
        <w:rPr>
          <w:rFonts w:ascii="Times New Roman" w:eastAsia="Times New Roman" w:hAnsi="Times New Roman" w:cs="Times New Roman"/>
          <w:sz w:val="24"/>
          <w:szCs w:val="24"/>
          <w:lang w:eastAsia="pl-PL"/>
        </w:rPr>
        <w:t xml:space="preserve">dostawa w czasie powyżej 24h, ale nie później niż 48 h od momentu zgłoszenia zapotrzebowania na materiały eksploatacyjne </w:t>
      </w:r>
    </w:p>
    <w:p w:rsidR="00C55444" w:rsidRDefault="00C55444" w:rsidP="00C55444">
      <w:pPr>
        <w:spacing w:after="0" w:line="240" w:lineRule="auto"/>
        <w:jc w:val="both"/>
        <w:rPr>
          <w:rFonts w:ascii="Times New Roman" w:eastAsia="Times New Roman" w:hAnsi="Times New Roman" w:cs="Times New Roman"/>
          <w:sz w:val="24"/>
          <w:szCs w:val="24"/>
          <w:lang w:val="fr-FR" w:eastAsia="ar-SA"/>
        </w:rPr>
      </w:pPr>
    </w:p>
    <w:p w:rsidR="00C55444" w:rsidRDefault="00C55444" w:rsidP="009F1889">
      <w:pPr>
        <w:spacing w:after="0" w:line="240" w:lineRule="auto"/>
        <w:jc w:val="both"/>
        <w:rPr>
          <w:rFonts w:ascii="Times New Roman" w:eastAsia="Times New Roman" w:hAnsi="Times New Roman" w:cs="Times New Roman"/>
          <w:i/>
          <w:sz w:val="24"/>
          <w:szCs w:val="24"/>
          <w:lang w:val="fr-FR" w:eastAsia="ar-SA"/>
        </w:rPr>
      </w:pPr>
    </w:p>
    <w:p w:rsidR="00F14FE2" w:rsidRPr="00F14FE2" w:rsidRDefault="00F14FE2" w:rsidP="00F14FE2">
      <w:pPr>
        <w:spacing w:after="0" w:line="240" w:lineRule="auto"/>
        <w:ind w:left="4820"/>
        <w:jc w:val="both"/>
        <w:rPr>
          <w:rFonts w:ascii="Tahoma" w:eastAsia="Calibri" w:hAnsi="Tahoma" w:cs="Tahoma"/>
          <w:sz w:val="20"/>
          <w:szCs w:val="20"/>
        </w:rPr>
      </w:pPr>
      <w:r w:rsidRPr="00F14FE2">
        <w:rPr>
          <w:rFonts w:ascii="Tahoma" w:eastAsia="Calibri" w:hAnsi="Tahoma" w:cs="Tahoma"/>
          <w:sz w:val="20"/>
          <w:szCs w:val="20"/>
        </w:rPr>
        <w:t>..................................................................</w:t>
      </w:r>
    </w:p>
    <w:p w:rsidR="00F14FE2" w:rsidRPr="00F14FE2" w:rsidRDefault="00F14FE2" w:rsidP="00F14FE2">
      <w:pPr>
        <w:spacing w:after="0" w:line="240" w:lineRule="auto"/>
        <w:ind w:left="4820"/>
        <w:jc w:val="both"/>
        <w:rPr>
          <w:rFonts w:ascii="Tahoma" w:eastAsia="Calibri" w:hAnsi="Tahoma" w:cs="Tahoma"/>
          <w:sz w:val="20"/>
          <w:szCs w:val="20"/>
        </w:rPr>
      </w:pPr>
      <w:r w:rsidRPr="00F14FE2">
        <w:rPr>
          <w:rFonts w:ascii="Tahoma" w:eastAsia="Calibri" w:hAnsi="Tahoma" w:cs="Tahoma"/>
          <w:sz w:val="20"/>
          <w:szCs w:val="20"/>
        </w:rPr>
        <w:t xml:space="preserve">    podpis i pieczęć osoby uprawnionej/osób </w:t>
      </w:r>
    </w:p>
    <w:p w:rsidR="00F14FE2" w:rsidRPr="00F14FE2" w:rsidRDefault="00F14FE2" w:rsidP="00F14FE2">
      <w:pPr>
        <w:spacing w:after="0" w:line="240" w:lineRule="auto"/>
        <w:ind w:left="4820"/>
        <w:jc w:val="both"/>
        <w:rPr>
          <w:rFonts w:ascii="Tahoma" w:eastAsia="Calibri" w:hAnsi="Tahoma" w:cs="Tahoma"/>
          <w:sz w:val="20"/>
          <w:szCs w:val="20"/>
        </w:rPr>
      </w:pPr>
      <w:r w:rsidRPr="00F14FE2">
        <w:rPr>
          <w:rFonts w:ascii="Tahoma" w:eastAsia="Calibri" w:hAnsi="Tahoma" w:cs="Tahoma"/>
          <w:sz w:val="20"/>
          <w:szCs w:val="20"/>
        </w:rPr>
        <w:t>uprawnionych do reprezentowania wykonawcy</w:t>
      </w:r>
    </w:p>
    <w:p w:rsidR="00BC7326" w:rsidRPr="00BC7326" w:rsidRDefault="00BC7326" w:rsidP="00BC7326">
      <w:pPr>
        <w:suppressAutoHyphens/>
        <w:spacing w:after="0" w:line="240" w:lineRule="auto"/>
        <w:rPr>
          <w:rFonts w:ascii="Times New Roman" w:eastAsia="Times New Roman" w:hAnsi="Times New Roman" w:cs="Times New Roman"/>
          <w:sz w:val="24"/>
          <w:szCs w:val="24"/>
          <w:lang w:eastAsia="ar-SA"/>
        </w:rPr>
      </w:pPr>
      <w:r w:rsidRPr="00BC7326">
        <w:rPr>
          <w:rFonts w:ascii="Times New Roman" w:eastAsia="Times New Roman" w:hAnsi="Times New Roman" w:cs="Times New Roman"/>
          <w:sz w:val="24"/>
          <w:szCs w:val="24"/>
          <w:lang w:eastAsia="ar-SA"/>
        </w:rPr>
        <w:lastRenderedPageBreak/>
        <w:t>DZP/381/24B/2018</w:t>
      </w:r>
    </w:p>
    <w:p w:rsidR="00BC7326" w:rsidRPr="00BC7326" w:rsidRDefault="00BC7326" w:rsidP="00BC7326">
      <w:pPr>
        <w:suppressAutoHyphens/>
        <w:spacing w:after="0" w:line="240" w:lineRule="auto"/>
        <w:rPr>
          <w:rFonts w:ascii="Times New Roman" w:eastAsia="Times New Roman" w:hAnsi="Times New Roman" w:cs="Times New Roman"/>
          <w:sz w:val="24"/>
          <w:szCs w:val="24"/>
          <w:lang w:eastAsia="ar-SA"/>
        </w:rPr>
      </w:pPr>
      <w:r w:rsidRPr="00BC7326">
        <w:rPr>
          <w:rFonts w:ascii="Times New Roman" w:eastAsia="Times New Roman" w:hAnsi="Times New Roman" w:cs="Times New Roman"/>
          <w:sz w:val="24"/>
          <w:szCs w:val="24"/>
          <w:lang w:eastAsia="ar-SA"/>
        </w:rPr>
        <w:t xml:space="preserve">Załącznik nr  5 </w:t>
      </w:r>
    </w:p>
    <w:p w:rsidR="00BC7326" w:rsidRPr="00BC7326" w:rsidRDefault="00BC7326" w:rsidP="00BC7326">
      <w:pPr>
        <w:suppressAutoHyphens/>
        <w:spacing w:after="0" w:line="240" w:lineRule="auto"/>
        <w:jc w:val="both"/>
        <w:rPr>
          <w:rFonts w:ascii="Times New Roman" w:eastAsia="Times New Roman" w:hAnsi="Times New Roman" w:cs="Times New Roman"/>
          <w:sz w:val="24"/>
          <w:szCs w:val="24"/>
          <w:lang w:eastAsia="ar-SA"/>
        </w:rPr>
      </w:pPr>
      <w:r w:rsidRPr="00BC7326">
        <w:rPr>
          <w:rFonts w:ascii="Times New Roman" w:eastAsia="Times New Roman" w:hAnsi="Times New Roman" w:cs="Times New Roman"/>
          <w:sz w:val="24"/>
          <w:szCs w:val="24"/>
          <w:lang w:eastAsia="ar-SA"/>
        </w:rPr>
        <w:t>............................................................</w:t>
      </w:r>
    </w:p>
    <w:p w:rsidR="00BC7326" w:rsidRPr="00BC7326" w:rsidRDefault="00BC7326" w:rsidP="00BC7326">
      <w:pPr>
        <w:suppressAutoHyphens/>
        <w:spacing w:after="0" w:line="240" w:lineRule="auto"/>
        <w:rPr>
          <w:rFonts w:ascii="Times New Roman" w:eastAsia="Times New Roman" w:hAnsi="Times New Roman" w:cs="Times New Roman"/>
          <w:sz w:val="24"/>
          <w:szCs w:val="24"/>
          <w:lang w:eastAsia="ar-SA"/>
        </w:rPr>
      </w:pPr>
      <w:r w:rsidRPr="00BC7326">
        <w:rPr>
          <w:rFonts w:ascii="Times New Roman" w:eastAsia="Times New Roman" w:hAnsi="Times New Roman" w:cs="Times New Roman"/>
          <w:sz w:val="24"/>
          <w:szCs w:val="24"/>
          <w:lang w:val="fr-FR" w:eastAsia="ar-SA"/>
        </w:rPr>
        <w:t>pieczęć firmowa Wykonawcy</w:t>
      </w:r>
    </w:p>
    <w:p w:rsidR="00BC7326" w:rsidRDefault="00BC7326" w:rsidP="00BC7326">
      <w:pPr>
        <w:spacing w:after="0" w:line="240" w:lineRule="auto"/>
        <w:jc w:val="both"/>
        <w:rPr>
          <w:rFonts w:ascii="Times New Roman" w:eastAsia="Times New Roman" w:hAnsi="Times New Roman" w:cs="Times New Roman"/>
          <w:i/>
          <w:sz w:val="24"/>
          <w:szCs w:val="24"/>
          <w:lang w:val="fr-FR" w:eastAsia="ar-SA"/>
        </w:rPr>
      </w:pPr>
    </w:p>
    <w:p w:rsidR="00BC7326" w:rsidRDefault="00BC7326" w:rsidP="00BC7326">
      <w:pPr>
        <w:spacing w:after="0" w:line="240" w:lineRule="auto"/>
        <w:jc w:val="both"/>
        <w:rPr>
          <w:rFonts w:ascii="Times New Roman" w:eastAsia="Times New Roman" w:hAnsi="Times New Roman" w:cs="Times New Roman"/>
          <w:i/>
          <w:sz w:val="24"/>
          <w:szCs w:val="24"/>
          <w:lang w:val="fr-FR" w:eastAsia="ar-SA"/>
        </w:rPr>
      </w:pPr>
    </w:p>
    <w:p w:rsidR="00BC7326" w:rsidRDefault="00BC7326" w:rsidP="00BC7326">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Pr="00BC7326" w:rsidRDefault="00BC7326" w:rsidP="00BC7326">
      <w:pPr>
        <w:suppressAutoHyphens/>
        <w:spacing w:after="0" w:line="240" w:lineRule="auto"/>
        <w:jc w:val="center"/>
        <w:rPr>
          <w:rFonts w:ascii="Times New Roman" w:eastAsia="Times New Roman" w:hAnsi="Times New Roman" w:cs="Times New Roman"/>
          <w:b/>
          <w:sz w:val="24"/>
          <w:szCs w:val="24"/>
          <w:lang w:eastAsia="pl-PL"/>
        </w:rPr>
      </w:pPr>
      <w:r w:rsidRPr="00BC7326">
        <w:rPr>
          <w:rFonts w:ascii="Times New Roman" w:eastAsia="Times New Roman" w:hAnsi="Times New Roman" w:cs="Times New Roman"/>
          <w:b/>
          <w:sz w:val="24"/>
          <w:szCs w:val="24"/>
          <w:lang w:eastAsia="pl-PL"/>
        </w:rPr>
        <w:t>Wykaz wykonanych</w:t>
      </w:r>
      <w:r w:rsidR="004B05CC">
        <w:rPr>
          <w:rFonts w:ascii="Times New Roman" w:eastAsia="Times New Roman" w:hAnsi="Times New Roman" w:cs="Times New Roman"/>
          <w:b/>
          <w:sz w:val="24"/>
          <w:szCs w:val="24"/>
          <w:lang w:eastAsia="pl-PL"/>
        </w:rPr>
        <w:t xml:space="preserve"> lub wykonywanych usług</w:t>
      </w:r>
    </w:p>
    <w:p w:rsidR="00BC7326" w:rsidRPr="00BC7326" w:rsidRDefault="00BC7326" w:rsidP="00BC7326">
      <w:pPr>
        <w:suppressAutoHyphens/>
        <w:spacing w:after="0" w:line="240" w:lineRule="auto"/>
        <w:jc w:val="center"/>
        <w:rPr>
          <w:rFonts w:ascii="Times New Roman" w:eastAsia="Times New Roman" w:hAnsi="Times New Roman" w:cs="Times New Roman"/>
          <w:b/>
          <w:bCs/>
          <w:sz w:val="24"/>
          <w:szCs w:val="24"/>
          <w:lang w:eastAsia="pl-PL"/>
        </w:rPr>
      </w:pPr>
    </w:p>
    <w:p w:rsidR="00BC7326" w:rsidRPr="00BC7326" w:rsidRDefault="00BC7326" w:rsidP="00BC7326">
      <w:pPr>
        <w:suppressAutoHyphens/>
        <w:spacing w:after="0" w:line="360" w:lineRule="auto"/>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Nazwa wykonawcy: .......................................................................................................</w:t>
      </w:r>
    </w:p>
    <w:p w:rsidR="00BC7326" w:rsidRPr="00BC7326" w:rsidRDefault="00BC7326" w:rsidP="00BC7326">
      <w:pPr>
        <w:suppressAutoHyphens/>
        <w:spacing w:after="0" w:line="360" w:lineRule="auto"/>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Siedziba:........................................................................................................................</w:t>
      </w:r>
    </w:p>
    <w:p w:rsidR="00BC7326" w:rsidRPr="00BC7326" w:rsidRDefault="00BC7326" w:rsidP="00BC7326">
      <w:pPr>
        <w:suppressAutoHyphens/>
        <w:spacing w:after="0" w:line="360" w:lineRule="auto"/>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Regon: ............................................................. NIP:......................................................</w:t>
      </w:r>
    </w:p>
    <w:p w:rsidR="00BC7326" w:rsidRPr="00BC7326" w:rsidRDefault="00BC7326" w:rsidP="00BC7326">
      <w:pPr>
        <w:suppressAutoHyphens/>
        <w:spacing w:after="0" w:line="360" w:lineRule="auto"/>
        <w:rPr>
          <w:rFonts w:ascii="Times New Roman" w:eastAsia="Times New Roman" w:hAnsi="Times New Roman" w:cs="Times New Roman"/>
          <w:sz w:val="24"/>
          <w:szCs w:val="24"/>
          <w:lang w:val="de-DE" w:eastAsia="pl-PL"/>
        </w:rPr>
      </w:pPr>
      <w:r w:rsidRPr="00BC7326">
        <w:rPr>
          <w:rFonts w:ascii="Times New Roman" w:eastAsia="Times New Roman" w:hAnsi="Times New Roman" w:cs="Times New Roman"/>
          <w:sz w:val="24"/>
          <w:szCs w:val="24"/>
          <w:lang w:val="de-DE" w:eastAsia="pl-PL"/>
        </w:rPr>
        <w:t>Tel. ...................................................................Fax:.......................................................</w:t>
      </w:r>
    </w:p>
    <w:p w:rsidR="00BC7326" w:rsidRPr="00BC7326" w:rsidRDefault="00BC7326" w:rsidP="00BC7326">
      <w:pPr>
        <w:suppressAutoHyphens/>
        <w:spacing w:after="0" w:line="360" w:lineRule="auto"/>
        <w:rPr>
          <w:rFonts w:ascii="Times New Roman" w:eastAsia="Times New Roman" w:hAnsi="Times New Roman" w:cs="Times New Roman"/>
          <w:sz w:val="24"/>
          <w:szCs w:val="24"/>
          <w:lang w:val="de-DE" w:eastAsia="pl-PL"/>
        </w:rPr>
      </w:pPr>
      <w:r w:rsidRPr="00BC7326">
        <w:rPr>
          <w:rFonts w:ascii="Times New Roman" w:eastAsia="Times New Roman" w:hAnsi="Times New Roman" w:cs="Times New Roman"/>
          <w:sz w:val="24"/>
          <w:szCs w:val="24"/>
          <w:lang w:val="de-DE" w:eastAsia="pl-PL"/>
        </w:rPr>
        <w:t>Internet:.............................................................e-mail:...................................................</w:t>
      </w:r>
    </w:p>
    <w:p w:rsidR="00BC7326" w:rsidRDefault="00BC7326" w:rsidP="00BC7326">
      <w:pPr>
        <w:suppressAutoHyphens/>
        <w:spacing w:after="0" w:line="360" w:lineRule="auto"/>
        <w:jc w:val="both"/>
        <w:rPr>
          <w:rFonts w:ascii="Times New Roman" w:eastAsia="Times New Roman" w:hAnsi="Times New Roman" w:cs="Times New Roman"/>
          <w:sz w:val="24"/>
          <w:szCs w:val="24"/>
          <w:lang w:val="de-DE" w:eastAsia="pl-PL"/>
        </w:rPr>
      </w:pPr>
    </w:p>
    <w:p w:rsidR="00FA7BD4" w:rsidRPr="00BC7326" w:rsidRDefault="00FA7BD4" w:rsidP="00BC7326">
      <w:pPr>
        <w:suppressAutoHyphens/>
        <w:spacing w:after="0" w:line="360" w:lineRule="auto"/>
        <w:jc w:val="both"/>
        <w:rPr>
          <w:rFonts w:ascii="Times New Roman" w:eastAsia="Times New Roman" w:hAnsi="Times New Roman" w:cs="Times New Roman"/>
          <w:sz w:val="24"/>
          <w:szCs w:val="24"/>
          <w:lang w:val="de-DE" w:eastAsia="pl-PL"/>
        </w:rPr>
      </w:pPr>
    </w:p>
    <w:p w:rsidR="00BC7326" w:rsidRPr="00BC7326" w:rsidRDefault="00BC7326" w:rsidP="00BC7326">
      <w:pPr>
        <w:suppressAutoHyphens/>
        <w:spacing w:after="0" w:line="240" w:lineRule="auto"/>
        <w:jc w:val="both"/>
        <w:rPr>
          <w:rFonts w:ascii="Times New Roman" w:eastAsia="Times New Roman" w:hAnsi="Times New Roman" w:cs="Times New Roman"/>
          <w:sz w:val="24"/>
          <w:szCs w:val="24"/>
          <w:lang w:val="de-DE" w:eastAsia="pl-PL"/>
        </w:rPr>
      </w:pPr>
    </w:p>
    <w:tbl>
      <w:tblPr>
        <w:tblW w:w="9893" w:type="dxa"/>
        <w:tblInd w:w="-92" w:type="dxa"/>
        <w:tblLayout w:type="fixed"/>
        <w:tblCellMar>
          <w:left w:w="70" w:type="dxa"/>
          <w:right w:w="70" w:type="dxa"/>
        </w:tblCellMar>
        <w:tblLook w:val="04A0" w:firstRow="1" w:lastRow="0" w:firstColumn="1" w:lastColumn="0" w:noHBand="0" w:noVBand="1"/>
      </w:tblPr>
      <w:tblGrid>
        <w:gridCol w:w="414"/>
        <w:gridCol w:w="2781"/>
        <w:gridCol w:w="2140"/>
        <w:gridCol w:w="1781"/>
        <w:gridCol w:w="2777"/>
      </w:tblGrid>
      <w:tr w:rsidR="00BC7326" w:rsidRPr="00BC7326" w:rsidTr="00BC7326">
        <w:trPr>
          <w:trHeight w:val="554"/>
        </w:trPr>
        <w:tc>
          <w:tcPr>
            <w:tcW w:w="414"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val="de-DE" w:eastAsia="pl-PL"/>
              </w:rPr>
            </w:pPr>
          </w:p>
        </w:tc>
        <w:tc>
          <w:tcPr>
            <w:tcW w:w="2781" w:type="dxa"/>
            <w:tcBorders>
              <w:top w:val="single" w:sz="4" w:space="0" w:color="000000"/>
              <w:left w:val="single" w:sz="4" w:space="0" w:color="000000"/>
              <w:bottom w:val="single" w:sz="4" w:space="0" w:color="000000"/>
              <w:right w:val="nil"/>
            </w:tcBorders>
            <w:hideMark/>
          </w:tcPr>
          <w:p w:rsidR="00BC7326" w:rsidRPr="00BC7326" w:rsidRDefault="00773025" w:rsidP="00BC7326">
            <w:pPr>
              <w:suppressAutoHyphens/>
              <w:snapToGri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Opis</w:t>
            </w:r>
            <w:r w:rsidR="001043BE">
              <w:rPr>
                <w:rFonts w:ascii="Times New Roman" w:eastAsia="Times New Roman" w:hAnsi="Times New Roman" w:cs="Times New Roman"/>
                <w:sz w:val="24"/>
                <w:szCs w:val="24"/>
                <w:lang w:eastAsia="pl-PL"/>
              </w:rPr>
              <w:t>( przedmiot)</w:t>
            </w:r>
            <w:r>
              <w:rPr>
                <w:rFonts w:ascii="Times New Roman" w:eastAsia="Times New Roman" w:hAnsi="Times New Roman" w:cs="Times New Roman"/>
                <w:sz w:val="24"/>
                <w:szCs w:val="24"/>
                <w:lang w:eastAsia="pl-PL"/>
              </w:rPr>
              <w:t xml:space="preserve"> usługi</w:t>
            </w:r>
          </w:p>
        </w:tc>
        <w:tc>
          <w:tcPr>
            <w:tcW w:w="2140" w:type="dxa"/>
            <w:tcBorders>
              <w:top w:val="single" w:sz="4" w:space="0" w:color="000000"/>
              <w:left w:val="single" w:sz="4" w:space="0" w:color="000000"/>
              <w:bottom w:val="single" w:sz="4" w:space="0" w:color="000000"/>
              <w:right w:val="nil"/>
            </w:tcBorders>
            <w:hideMark/>
          </w:tcPr>
          <w:p w:rsidR="00BC7326" w:rsidRPr="00BC7326" w:rsidRDefault="00BC7326" w:rsidP="00BC7326">
            <w:pPr>
              <w:suppressAutoHyphens/>
              <w:snapToGrid w:val="0"/>
              <w:spacing w:after="0" w:line="240" w:lineRule="auto"/>
              <w:jc w:val="center"/>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 xml:space="preserve">Wartość </w:t>
            </w:r>
          </w:p>
        </w:tc>
        <w:tc>
          <w:tcPr>
            <w:tcW w:w="1781" w:type="dxa"/>
            <w:tcBorders>
              <w:top w:val="single" w:sz="4" w:space="0" w:color="000000"/>
              <w:left w:val="single" w:sz="4" w:space="0" w:color="000000"/>
              <w:bottom w:val="single" w:sz="4" w:space="0" w:color="000000"/>
              <w:right w:val="nil"/>
            </w:tcBorders>
            <w:hideMark/>
          </w:tcPr>
          <w:p w:rsidR="00BC7326" w:rsidRPr="00BC7326" w:rsidRDefault="00BC7326" w:rsidP="00BC7326">
            <w:pPr>
              <w:suppressAutoHyphens/>
              <w:snapToGrid w:val="0"/>
              <w:spacing w:after="0" w:line="240" w:lineRule="auto"/>
              <w:jc w:val="center"/>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 xml:space="preserve">Data wykonania </w:t>
            </w:r>
          </w:p>
        </w:tc>
        <w:tc>
          <w:tcPr>
            <w:tcW w:w="2777" w:type="dxa"/>
            <w:tcBorders>
              <w:top w:val="single" w:sz="4" w:space="0" w:color="000000"/>
              <w:left w:val="single" w:sz="4" w:space="0" w:color="000000"/>
              <w:bottom w:val="single" w:sz="4" w:space="0" w:color="000000"/>
              <w:right w:val="single" w:sz="4" w:space="0" w:color="000000"/>
            </w:tcBorders>
            <w:hideMark/>
          </w:tcPr>
          <w:p w:rsidR="00BC7326" w:rsidRPr="00BC7326" w:rsidRDefault="00BC7326" w:rsidP="00773025">
            <w:pPr>
              <w:suppressAutoHyphens/>
              <w:snapToGrid w:val="0"/>
              <w:spacing w:after="0" w:line="240" w:lineRule="auto"/>
              <w:jc w:val="center"/>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 xml:space="preserve">Podmiot na rzecz którego wykonano </w:t>
            </w:r>
            <w:r w:rsidR="00773025">
              <w:rPr>
                <w:rFonts w:ascii="Times New Roman" w:eastAsia="Times New Roman" w:hAnsi="Times New Roman" w:cs="Times New Roman"/>
                <w:sz w:val="24"/>
                <w:szCs w:val="24"/>
                <w:lang w:eastAsia="pl-PL"/>
              </w:rPr>
              <w:t>usługę</w:t>
            </w:r>
            <w:r w:rsidRPr="00BC7326">
              <w:rPr>
                <w:rFonts w:ascii="Times New Roman" w:eastAsia="Times New Roman" w:hAnsi="Times New Roman" w:cs="Times New Roman"/>
                <w:sz w:val="24"/>
                <w:szCs w:val="24"/>
                <w:lang w:eastAsia="pl-PL"/>
              </w:rPr>
              <w:t xml:space="preserve"> </w:t>
            </w:r>
          </w:p>
        </w:tc>
      </w:tr>
      <w:tr w:rsidR="00BC7326" w:rsidRPr="00BC7326" w:rsidTr="00BC7326">
        <w:trPr>
          <w:trHeight w:val="579"/>
        </w:trPr>
        <w:tc>
          <w:tcPr>
            <w:tcW w:w="414" w:type="dxa"/>
            <w:tcBorders>
              <w:top w:val="single" w:sz="4" w:space="0" w:color="000000"/>
              <w:left w:val="single" w:sz="4" w:space="0" w:color="000000"/>
              <w:bottom w:val="single" w:sz="4" w:space="0" w:color="000000"/>
              <w:right w:val="nil"/>
            </w:tcBorders>
            <w:hideMark/>
          </w:tcPr>
          <w:p w:rsidR="00BC7326" w:rsidRPr="00BC7326" w:rsidRDefault="00BC7326" w:rsidP="00BC7326">
            <w:pPr>
              <w:suppressAutoHyphens/>
              <w:snapToGrid w:val="0"/>
              <w:spacing w:after="0" w:line="240" w:lineRule="auto"/>
              <w:jc w:val="center"/>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1</w:t>
            </w:r>
          </w:p>
        </w:tc>
        <w:tc>
          <w:tcPr>
            <w:tcW w:w="2781"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c>
          <w:tcPr>
            <w:tcW w:w="2140"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c>
          <w:tcPr>
            <w:tcW w:w="1781"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c>
          <w:tcPr>
            <w:tcW w:w="2777" w:type="dxa"/>
            <w:tcBorders>
              <w:top w:val="single" w:sz="4" w:space="0" w:color="000000"/>
              <w:left w:val="single" w:sz="4" w:space="0" w:color="000000"/>
              <w:bottom w:val="single" w:sz="4" w:space="0" w:color="000000"/>
              <w:right w:val="single" w:sz="4" w:space="0" w:color="000000"/>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r>
      <w:tr w:rsidR="00BC7326" w:rsidRPr="00BC7326" w:rsidTr="00BC7326">
        <w:trPr>
          <w:trHeight w:val="554"/>
        </w:trPr>
        <w:tc>
          <w:tcPr>
            <w:tcW w:w="414" w:type="dxa"/>
            <w:tcBorders>
              <w:top w:val="single" w:sz="4" w:space="0" w:color="000000"/>
              <w:left w:val="single" w:sz="4" w:space="0" w:color="000000"/>
              <w:bottom w:val="single" w:sz="4" w:space="0" w:color="000000"/>
              <w:right w:val="nil"/>
            </w:tcBorders>
            <w:hideMark/>
          </w:tcPr>
          <w:p w:rsidR="00BC7326" w:rsidRPr="00BC7326" w:rsidRDefault="00BC7326" w:rsidP="00BC7326">
            <w:pPr>
              <w:suppressAutoHyphens/>
              <w:snapToGrid w:val="0"/>
              <w:spacing w:after="0" w:line="240" w:lineRule="auto"/>
              <w:jc w:val="center"/>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2</w:t>
            </w:r>
          </w:p>
        </w:tc>
        <w:tc>
          <w:tcPr>
            <w:tcW w:w="2781"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p w:rsidR="00BC7326" w:rsidRPr="00BC7326" w:rsidRDefault="00BC7326" w:rsidP="00BC7326">
            <w:pPr>
              <w:suppressAutoHyphens/>
              <w:spacing w:after="0" w:line="240" w:lineRule="auto"/>
              <w:jc w:val="both"/>
              <w:rPr>
                <w:rFonts w:ascii="Times New Roman" w:eastAsia="Times New Roman" w:hAnsi="Times New Roman" w:cs="Times New Roman"/>
                <w:sz w:val="24"/>
                <w:szCs w:val="24"/>
                <w:lang w:eastAsia="pl-PL"/>
              </w:rPr>
            </w:pPr>
          </w:p>
        </w:tc>
        <w:tc>
          <w:tcPr>
            <w:tcW w:w="2140"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c>
          <w:tcPr>
            <w:tcW w:w="1781"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c>
          <w:tcPr>
            <w:tcW w:w="2777" w:type="dxa"/>
            <w:tcBorders>
              <w:top w:val="single" w:sz="4" w:space="0" w:color="000000"/>
              <w:left w:val="single" w:sz="4" w:space="0" w:color="000000"/>
              <w:bottom w:val="single" w:sz="4" w:space="0" w:color="000000"/>
              <w:right w:val="single" w:sz="4" w:space="0" w:color="000000"/>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r>
      <w:tr w:rsidR="00BC7326" w:rsidRPr="00BC7326" w:rsidTr="00BC7326">
        <w:trPr>
          <w:trHeight w:val="586"/>
        </w:trPr>
        <w:tc>
          <w:tcPr>
            <w:tcW w:w="414" w:type="dxa"/>
            <w:tcBorders>
              <w:top w:val="single" w:sz="4" w:space="0" w:color="000000"/>
              <w:left w:val="single" w:sz="4" w:space="0" w:color="000000"/>
              <w:bottom w:val="single" w:sz="4" w:space="0" w:color="000000"/>
              <w:right w:val="nil"/>
            </w:tcBorders>
            <w:hideMark/>
          </w:tcPr>
          <w:p w:rsidR="00BC7326" w:rsidRPr="00BC7326" w:rsidRDefault="00BC7326" w:rsidP="00BC7326">
            <w:pPr>
              <w:suppressAutoHyphens/>
              <w:snapToGrid w:val="0"/>
              <w:spacing w:after="0" w:line="240" w:lineRule="auto"/>
              <w:jc w:val="center"/>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3</w:t>
            </w:r>
          </w:p>
        </w:tc>
        <w:tc>
          <w:tcPr>
            <w:tcW w:w="2781"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p w:rsidR="00BC7326" w:rsidRPr="00BC7326" w:rsidRDefault="00BC7326" w:rsidP="00BC7326">
            <w:pPr>
              <w:suppressAutoHyphens/>
              <w:spacing w:after="0" w:line="240" w:lineRule="auto"/>
              <w:jc w:val="both"/>
              <w:rPr>
                <w:rFonts w:ascii="Times New Roman" w:eastAsia="Times New Roman" w:hAnsi="Times New Roman" w:cs="Times New Roman"/>
                <w:sz w:val="24"/>
                <w:szCs w:val="24"/>
                <w:lang w:eastAsia="pl-PL"/>
              </w:rPr>
            </w:pPr>
          </w:p>
        </w:tc>
        <w:tc>
          <w:tcPr>
            <w:tcW w:w="2140"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c>
          <w:tcPr>
            <w:tcW w:w="1781"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c>
          <w:tcPr>
            <w:tcW w:w="2777" w:type="dxa"/>
            <w:tcBorders>
              <w:top w:val="single" w:sz="4" w:space="0" w:color="000000"/>
              <w:left w:val="single" w:sz="4" w:space="0" w:color="000000"/>
              <w:bottom w:val="single" w:sz="4" w:space="0" w:color="000000"/>
              <w:right w:val="single" w:sz="4" w:space="0" w:color="000000"/>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r>
    </w:tbl>
    <w:p w:rsidR="00BC7326" w:rsidRDefault="00BC7326" w:rsidP="009F1889">
      <w:pPr>
        <w:spacing w:after="0" w:line="240" w:lineRule="auto"/>
        <w:jc w:val="both"/>
        <w:rPr>
          <w:rFonts w:ascii="Times New Roman" w:eastAsia="Times New Roman" w:hAnsi="Times New Roman" w:cs="Times New Roman"/>
          <w:b/>
          <w:sz w:val="24"/>
          <w:szCs w:val="24"/>
          <w:lang w:eastAsia="pl-PL"/>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Pr="009F1889" w:rsidRDefault="00BC7326" w:rsidP="00BC7326">
      <w:pPr>
        <w:spacing w:after="0" w:line="360" w:lineRule="auto"/>
        <w:jc w:val="right"/>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w:t>
      </w:r>
    </w:p>
    <w:p w:rsidR="00BC7326" w:rsidRPr="009F1889" w:rsidRDefault="00BC7326" w:rsidP="00BC7326">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podpis i pieczęć osoby uprawnionej/osób uprawnionych </w:t>
      </w:r>
    </w:p>
    <w:p w:rsidR="00BC7326" w:rsidRPr="009F1889" w:rsidRDefault="00BC7326" w:rsidP="00BC7326">
      <w:pPr>
        <w:suppressAutoHyphens/>
        <w:spacing w:after="0" w:line="240" w:lineRule="auto"/>
        <w:jc w:val="center"/>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do reprezentowania Wykonawcy</w:t>
      </w:r>
    </w:p>
    <w:p w:rsidR="007551A7" w:rsidRDefault="007551A7" w:rsidP="00AE5B4F">
      <w:pPr>
        <w:spacing w:after="0" w:line="240" w:lineRule="auto"/>
        <w:rPr>
          <w:rFonts w:ascii="Times New Roman" w:eastAsia="Calibri" w:hAnsi="Times New Roman" w:cs="Times New Roman"/>
          <w:sz w:val="24"/>
          <w:szCs w:val="24"/>
        </w:rPr>
      </w:pPr>
    </w:p>
    <w:p w:rsidR="007551A7" w:rsidRDefault="007551A7" w:rsidP="00AE5B4F">
      <w:pPr>
        <w:spacing w:after="0" w:line="240" w:lineRule="auto"/>
        <w:rPr>
          <w:rFonts w:ascii="Times New Roman" w:eastAsia="Calibri" w:hAnsi="Times New Roman" w:cs="Times New Roman"/>
          <w:sz w:val="24"/>
          <w:szCs w:val="24"/>
        </w:rPr>
      </w:pPr>
    </w:p>
    <w:p w:rsidR="007551A7" w:rsidRDefault="007551A7" w:rsidP="00AE5B4F">
      <w:pPr>
        <w:spacing w:after="0" w:line="240" w:lineRule="auto"/>
        <w:rPr>
          <w:rFonts w:ascii="Times New Roman" w:eastAsia="Calibri" w:hAnsi="Times New Roman" w:cs="Times New Roman"/>
          <w:sz w:val="24"/>
          <w:szCs w:val="24"/>
        </w:rPr>
      </w:pPr>
    </w:p>
    <w:p w:rsidR="007551A7" w:rsidRDefault="007551A7" w:rsidP="00AE5B4F">
      <w:pPr>
        <w:spacing w:after="0" w:line="240" w:lineRule="auto"/>
        <w:rPr>
          <w:rFonts w:ascii="Times New Roman" w:eastAsia="Calibri" w:hAnsi="Times New Roman" w:cs="Times New Roman"/>
          <w:sz w:val="24"/>
          <w:szCs w:val="24"/>
        </w:rPr>
      </w:pPr>
    </w:p>
    <w:p w:rsidR="007551A7" w:rsidRDefault="007551A7" w:rsidP="00AE5B4F">
      <w:pPr>
        <w:spacing w:after="0" w:line="240" w:lineRule="auto"/>
        <w:rPr>
          <w:rFonts w:ascii="Times New Roman" w:eastAsia="Calibri" w:hAnsi="Times New Roman" w:cs="Times New Roman"/>
          <w:sz w:val="24"/>
          <w:szCs w:val="24"/>
        </w:rPr>
      </w:pPr>
    </w:p>
    <w:p w:rsidR="00AE5B4F" w:rsidRPr="00AE5B4F" w:rsidRDefault="00AE5B4F" w:rsidP="00AE5B4F">
      <w:pPr>
        <w:spacing w:after="0" w:line="240" w:lineRule="auto"/>
        <w:rPr>
          <w:rFonts w:ascii="Times New Roman" w:eastAsia="Calibri" w:hAnsi="Times New Roman" w:cs="Times New Roman"/>
          <w:sz w:val="24"/>
          <w:szCs w:val="24"/>
        </w:rPr>
      </w:pPr>
      <w:r w:rsidRPr="00AE5B4F">
        <w:rPr>
          <w:rFonts w:ascii="Times New Roman" w:eastAsia="Calibri" w:hAnsi="Times New Roman" w:cs="Times New Roman"/>
          <w:sz w:val="24"/>
          <w:szCs w:val="24"/>
        </w:rPr>
        <w:lastRenderedPageBreak/>
        <w:t>DZP/381/24B/2018</w:t>
      </w:r>
    </w:p>
    <w:p w:rsidR="00AE5B4F" w:rsidRPr="00AE5B4F" w:rsidRDefault="00AE5B4F" w:rsidP="00AE5B4F">
      <w:pPr>
        <w:spacing w:after="0" w:line="240" w:lineRule="auto"/>
        <w:rPr>
          <w:rFonts w:ascii="Times New Roman" w:eastAsia="Calibri" w:hAnsi="Times New Roman" w:cs="Times New Roman"/>
          <w:sz w:val="24"/>
          <w:szCs w:val="24"/>
        </w:rPr>
      </w:pPr>
      <w:r w:rsidRPr="00AE5B4F">
        <w:rPr>
          <w:rFonts w:ascii="Times New Roman" w:eastAsia="Calibri" w:hAnsi="Times New Roman" w:cs="Times New Roman"/>
          <w:sz w:val="24"/>
          <w:szCs w:val="24"/>
        </w:rPr>
        <w:t xml:space="preserve">Załącznik nr 6 </w:t>
      </w:r>
    </w:p>
    <w:p w:rsidR="00AE5B4F" w:rsidRPr="00AE5B4F" w:rsidRDefault="00AE5B4F" w:rsidP="00AE5B4F">
      <w:pPr>
        <w:spacing w:after="0" w:line="240" w:lineRule="auto"/>
        <w:rPr>
          <w:rFonts w:ascii="Tahoma" w:eastAsia="Calibri" w:hAnsi="Tahoma" w:cs="Tahoma"/>
          <w:sz w:val="20"/>
          <w:szCs w:val="20"/>
        </w:rPr>
      </w:pPr>
    </w:p>
    <w:p w:rsidR="00AE5B4F" w:rsidRPr="00AE5B4F" w:rsidRDefault="00AE5B4F" w:rsidP="00AE5B4F">
      <w:pPr>
        <w:suppressAutoHyphens/>
        <w:spacing w:after="0" w:line="240" w:lineRule="auto"/>
        <w:jc w:val="center"/>
        <w:rPr>
          <w:rFonts w:ascii="Times New Roman" w:eastAsia="Cambria" w:hAnsi="Times New Roman" w:cs="Times New Roman"/>
          <w:b/>
          <w:bCs/>
          <w:sz w:val="24"/>
          <w:szCs w:val="24"/>
          <w:lang w:eastAsia="ar-SA"/>
        </w:rPr>
      </w:pPr>
      <w:r w:rsidRPr="00AE5B4F">
        <w:rPr>
          <w:rFonts w:ascii="Times New Roman" w:eastAsia="Cambria" w:hAnsi="Times New Roman" w:cs="Times New Roman"/>
          <w:b/>
          <w:bCs/>
          <w:sz w:val="24"/>
          <w:szCs w:val="24"/>
          <w:lang w:eastAsia="ar-SA"/>
        </w:rPr>
        <w:t>UMOWA – wzór</w:t>
      </w:r>
    </w:p>
    <w:p w:rsidR="00AE5B4F" w:rsidRPr="00AE5B4F" w:rsidRDefault="00AE5B4F" w:rsidP="00AE5B4F">
      <w:pPr>
        <w:spacing w:after="0" w:line="240" w:lineRule="auto"/>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zawarta w dniu ................................ w  Katowicach pomiędzy:</w:t>
      </w:r>
    </w:p>
    <w:p w:rsidR="00AE5B4F" w:rsidRPr="00AE5B4F" w:rsidRDefault="00AE5B4F" w:rsidP="00AE5B4F">
      <w:pPr>
        <w:spacing w:after="0" w:line="240" w:lineRule="auto"/>
        <w:rPr>
          <w:rFonts w:ascii="Times New Roman" w:eastAsia="Cambria" w:hAnsi="Times New Roman" w:cs="Times New Roman"/>
          <w:b/>
          <w:bCs/>
          <w:sz w:val="24"/>
          <w:szCs w:val="24"/>
          <w:lang w:eastAsia="pl-PL"/>
        </w:rPr>
      </w:pPr>
      <w:r w:rsidRPr="00AE5B4F">
        <w:rPr>
          <w:rFonts w:ascii="Times New Roman" w:eastAsia="Cambria" w:hAnsi="Times New Roman" w:cs="Times New Roman"/>
          <w:b/>
          <w:bCs/>
          <w:sz w:val="24"/>
          <w:szCs w:val="24"/>
          <w:lang w:eastAsia="pl-PL"/>
        </w:rPr>
        <w:t>Uniwersyteckim Centrum Klinicznym im. prof. K. Gibińskiego Śląskiego Uniwersytetu Medycznego w Katowicach</w:t>
      </w:r>
    </w:p>
    <w:p w:rsidR="00AE5B4F" w:rsidRPr="00AE5B4F" w:rsidRDefault="00AE5B4F" w:rsidP="00AE5B4F">
      <w:pPr>
        <w:spacing w:after="0" w:line="240" w:lineRule="auto"/>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z siedzibą: 40 – 514 Katowice, ul. Ceglana 35</w:t>
      </w:r>
    </w:p>
    <w:p w:rsidR="00AE5B4F" w:rsidRPr="00AE5B4F" w:rsidRDefault="00AE5B4F" w:rsidP="00AE5B4F">
      <w:pPr>
        <w:spacing w:after="0" w:line="240" w:lineRule="auto"/>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wpisanym do KRS pod nr 0000049660</w:t>
      </w:r>
    </w:p>
    <w:p w:rsidR="00AE5B4F" w:rsidRPr="00AE5B4F" w:rsidRDefault="00AE5B4F" w:rsidP="00AE5B4F">
      <w:pPr>
        <w:spacing w:after="0" w:line="240" w:lineRule="auto"/>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NIP 954-22-74-017</w:t>
      </w:r>
    </w:p>
    <w:p w:rsidR="00AE5B4F" w:rsidRPr="00AE5B4F" w:rsidRDefault="00AE5B4F" w:rsidP="00AE5B4F">
      <w:pPr>
        <w:spacing w:after="0" w:line="240" w:lineRule="auto"/>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REGON 001325767</w:t>
      </w:r>
    </w:p>
    <w:p w:rsidR="00AE5B4F" w:rsidRPr="00AE5B4F" w:rsidRDefault="00AE5B4F" w:rsidP="00AE5B4F">
      <w:pPr>
        <w:spacing w:after="0" w:line="240" w:lineRule="auto"/>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 xml:space="preserve">zwanym w treści umowy Zamawiającym, </w:t>
      </w:r>
    </w:p>
    <w:p w:rsidR="00AE5B4F" w:rsidRPr="00AE5B4F" w:rsidRDefault="00AE5B4F" w:rsidP="00AE5B4F">
      <w:pPr>
        <w:spacing w:after="0" w:line="240" w:lineRule="auto"/>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reprezentowanym przez:</w:t>
      </w:r>
    </w:p>
    <w:p w:rsidR="00AE5B4F" w:rsidRPr="00AE5B4F" w:rsidRDefault="00AE5B4F" w:rsidP="00AE5B4F">
      <w:pPr>
        <w:spacing w:after="0" w:line="240" w:lineRule="auto"/>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 xml:space="preserve">Ireneusza </w:t>
      </w:r>
      <w:proofErr w:type="spellStart"/>
      <w:r w:rsidRPr="00AE5B4F">
        <w:rPr>
          <w:rFonts w:ascii="Times New Roman" w:eastAsia="Cambria" w:hAnsi="Times New Roman" w:cs="Times New Roman"/>
          <w:sz w:val="24"/>
          <w:szCs w:val="24"/>
          <w:lang w:eastAsia="pl-PL"/>
        </w:rPr>
        <w:t>Ryszkiel</w:t>
      </w:r>
      <w:proofErr w:type="spellEnd"/>
      <w:r w:rsidRPr="00AE5B4F">
        <w:rPr>
          <w:rFonts w:ascii="Times New Roman" w:eastAsia="Cambria" w:hAnsi="Times New Roman" w:cs="Times New Roman"/>
          <w:sz w:val="24"/>
          <w:szCs w:val="24"/>
          <w:lang w:eastAsia="pl-PL"/>
        </w:rPr>
        <w:t xml:space="preserve">  -  Dyrektora </w:t>
      </w:r>
    </w:p>
    <w:p w:rsidR="00AE5B4F" w:rsidRPr="00AE5B4F" w:rsidRDefault="00AE5B4F" w:rsidP="00AE5B4F">
      <w:pPr>
        <w:suppressAutoHyphens/>
        <w:spacing w:after="240" w:line="240" w:lineRule="auto"/>
        <w:ind w:left="720"/>
        <w:jc w:val="center"/>
        <w:rPr>
          <w:rFonts w:ascii="Times New Roman" w:eastAsia="Times New Roman" w:hAnsi="Times New Roman" w:cs="Times New Roman"/>
          <w:sz w:val="24"/>
          <w:szCs w:val="20"/>
          <w:lang w:eastAsia="ar-SA"/>
        </w:rPr>
      </w:pPr>
      <w:r w:rsidRPr="00AE5B4F">
        <w:rPr>
          <w:rFonts w:ascii="Times New Roman" w:eastAsia="Times New Roman" w:hAnsi="Times New Roman" w:cs="Times New Roman"/>
          <w:sz w:val="24"/>
          <w:szCs w:val="20"/>
          <w:lang w:eastAsia="ar-SA"/>
        </w:rPr>
        <w:t>a</w:t>
      </w:r>
    </w:p>
    <w:p w:rsidR="00AE5B4F" w:rsidRPr="00AE5B4F" w:rsidRDefault="00AE5B4F" w:rsidP="00AE5B4F">
      <w:pPr>
        <w:suppressAutoHyphens/>
        <w:spacing w:after="0" w:line="240" w:lineRule="auto"/>
        <w:rPr>
          <w:rFonts w:ascii="Times New Roman" w:eastAsia="Times New Roman" w:hAnsi="Times New Roman" w:cs="Times New Roman"/>
          <w:b/>
          <w:sz w:val="24"/>
          <w:szCs w:val="20"/>
          <w:lang w:eastAsia="ar-SA"/>
        </w:rPr>
      </w:pPr>
      <w:r w:rsidRPr="00AE5B4F">
        <w:rPr>
          <w:rFonts w:ascii="Times New Roman" w:eastAsia="Times New Roman" w:hAnsi="Times New Roman" w:cs="Times New Roman"/>
          <w:b/>
          <w:sz w:val="24"/>
          <w:szCs w:val="20"/>
          <w:lang w:eastAsia="ar-SA"/>
        </w:rPr>
        <w:t>…………………………………</w:t>
      </w:r>
    </w:p>
    <w:p w:rsidR="00AE5B4F" w:rsidRPr="00AE5B4F" w:rsidRDefault="00AE5B4F" w:rsidP="00AE5B4F">
      <w:pPr>
        <w:suppressAutoHyphens/>
        <w:spacing w:after="0" w:line="240" w:lineRule="auto"/>
        <w:rPr>
          <w:rFonts w:ascii="Times New Roman" w:eastAsia="Times New Roman" w:hAnsi="Times New Roman" w:cs="Times New Roman"/>
          <w:sz w:val="24"/>
          <w:szCs w:val="20"/>
          <w:lang w:eastAsia="ar-SA"/>
        </w:rPr>
      </w:pPr>
      <w:r w:rsidRPr="00AE5B4F">
        <w:rPr>
          <w:rFonts w:ascii="Times New Roman" w:eastAsia="Times New Roman" w:hAnsi="Times New Roman" w:cs="Times New Roman"/>
          <w:sz w:val="24"/>
          <w:szCs w:val="20"/>
          <w:lang w:eastAsia="ar-SA"/>
        </w:rPr>
        <w:t>z siedzibą: ……………………</w:t>
      </w:r>
    </w:p>
    <w:p w:rsidR="00AE5B4F" w:rsidRPr="00AE5B4F" w:rsidRDefault="00AE5B4F" w:rsidP="00AE5B4F">
      <w:pPr>
        <w:suppressAutoHyphens/>
        <w:spacing w:after="0" w:line="240" w:lineRule="auto"/>
        <w:rPr>
          <w:rFonts w:ascii="Times New Roman" w:eastAsia="Times New Roman" w:hAnsi="Times New Roman" w:cs="Times New Roman"/>
          <w:sz w:val="24"/>
          <w:szCs w:val="20"/>
          <w:lang w:eastAsia="ar-SA"/>
        </w:rPr>
      </w:pPr>
      <w:r w:rsidRPr="00AE5B4F">
        <w:rPr>
          <w:rFonts w:ascii="Times New Roman" w:eastAsia="Times New Roman" w:hAnsi="Times New Roman" w:cs="Times New Roman"/>
          <w:sz w:val="24"/>
          <w:szCs w:val="20"/>
          <w:lang w:eastAsia="ar-SA"/>
        </w:rPr>
        <w:t>wpisanym do ................................. pod nr …………………..</w:t>
      </w:r>
    </w:p>
    <w:p w:rsidR="00AE5B4F" w:rsidRPr="00AE5B4F" w:rsidRDefault="00AE5B4F" w:rsidP="00AE5B4F">
      <w:pPr>
        <w:suppressAutoHyphens/>
        <w:spacing w:after="0" w:line="240" w:lineRule="auto"/>
        <w:rPr>
          <w:rFonts w:ascii="Times New Roman" w:eastAsia="Times New Roman" w:hAnsi="Times New Roman" w:cs="Times New Roman"/>
          <w:sz w:val="24"/>
          <w:szCs w:val="20"/>
          <w:lang w:eastAsia="ar-SA"/>
        </w:rPr>
      </w:pPr>
      <w:r w:rsidRPr="00AE5B4F">
        <w:rPr>
          <w:rFonts w:ascii="Times New Roman" w:eastAsia="Times New Roman" w:hAnsi="Times New Roman" w:cs="Times New Roman"/>
          <w:sz w:val="24"/>
          <w:szCs w:val="20"/>
          <w:lang w:eastAsia="ar-SA"/>
        </w:rPr>
        <w:t xml:space="preserve">NIP </w:t>
      </w:r>
    </w:p>
    <w:p w:rsidR="00AE5B4F" w:rsidRPr="00AE5B4F" w:rsidRDefault="00AE5B4F" w:rsidP="00AE5B4F">
      <w:pPr>
        <w:suppressAutoHyphens/>
        <w:spacing w:after="0" w:line="240" w:lineRule="auto"/>
        <w:rPr>
          <w:rFonts w:ascii="Times New Roman" w:eastAsia="Times New Roman" w:hAnsi="Times New Roman" w:cs="Times New Roman"/>
          <w:sz w:val="24"/>
          <w:szCs w:val="20"/>
          <w:lang w:eastAsia="ar-SA"/>
        </w:rPr>
      </w:pPr>
      <w:r w:rsidRPr="00AE5B4F">
        <w:rPr>
          <w:rFonts w:ascii="Times New Roman" w:eastAsia="Times New Roman" w:hAnsi="Times New Roman" w:cs="Times New Roman"/>
          <w:sz w:val="24"/>
          <w:szCs w:val="20"/>
          <w:lang w:eastAsia="ar-SA"/>
        </w:rPr>
        <w:t>REGON</w:t>
      </w:r>
    </w:p>
    <w:p w:rsidR="00AE5B4F" w:rsidRPr="00AE5B4F" w:rsidRDefault="00AE5B4F" w:rsidP="00AE5B4F">
      <w:pPr>
        <w:suppressAutoHyphens/>
        <w:spacing w:after="0" w:line="240" w:lineRule="auto"/>
        <w:rPr>
          <w:rFonts w:ascii="Times New Roman" w:eastAsia="Times New Roman" w:hAnsi="Times New Roman" w:cs="Times New Roman"/>
          <w:sz w:val="24"/>
          <w:szCs w:val="20"/>
          <w:lang w:eastAsia="ar-SA"/>
        </w:rPr>
      </w:pPr>
      <w:r w:rsidRPr="00AE5B4F">
        <w:rPr>
          <w:rFonts w:ascii="Times New Roman" w:eastAsia="Times New Roman" w:hAnsi="Times New Roman" w:cs="Times New Roman"/>
          <w:sz w:val="24"/>
          <w:szCs w:val="20"/>
          <w:lang w:eastAsia="ar-SA"/>
        </w:rPr>
        <w:t xml:space="preserve">zwanym w treści umowy Wykonawcą </w:t>
      </w:r>
    </w:p>
    <w:p w:rsidR="00AE5B4F" w:rsidRPr="00AE5B4F" w:rsidRDefault="00AE5B4F" w:rsidP="00AE5B4F">
      <w:pPr>
        <w:suppressAutoHyphens/>
        <w:spacing w:after="0" w:line="240" w:lineRule="auto"/>
        <w:rPr>
          <w:rFonts w:ascii="Times New Roman" w:eastAsia="Times New Roman" w:hAnsi="Times New Roman" w:cs="Times New Roman"/>
          <w:sz w:val="24"/>
          <w:szCs w:val="20"/>
          <w:lang w:eastAsia="ar-SA"/>
        </w:rPr>
      </w:pPr>
      <w:r w:rsidRPr="00AE5B4F">
        <w:rPr>
          <w:rFonts w:ascii="Times New Roman" w:eastAsia="Times New Roman" w:hAnsi="Times New Roman" w:cs="Times New Roman"/>
          <w:sz w:val="24"/>
          <w:szCs w:val="20"/>
          <w:lang w:eastAsia="ar-SA"/>
        </w:rPr>
        <w:t>reprezentowanym przez:</w:t>
      </w:r>
    </w:p>
    <w:p w:rsidR="00AE5B4F" w:rsidRDefault="00AE5B4F" w:rsidP="00AE5B4F">
      <w:pPr>
        <w:widowControl w:val="0"/>
        <w:rPr>
          <w:rFonts w:ascii="Times New Roman" w:eastAsia="Times New Roman" w:hAnsi="Times New Roman" w:cs="Times New Roman"/>
          <w:sz w:val="24"/>
          <w:szCs w:val="20"/>
          <w:lang w:eastAsia="ar-SA"/>
        </w:rPr>
      </w:pPr>
      <w:r w:rsidRPr="00AE5B4F">
        <w:rPr>
          <w:rFonts w:ascii="Times New Roman" w:eastAsia="Times New Roman" w:hAnsi="Times New Roman" w:cs="Times New Roman"/>
          <w:sz w:val="24"/>
          <w:szCs w:val="20"/>
          <w:lang w:eastAsia="ar-SA"/>
        </w:rPr>
        <w:t>.........................................................</w:t>
      </w:r>
    </w:p>
    <w:p w:rsidR="00AE5B4F" w:rsidRPr="00AE5B4F" w:rsidRDefault="00AE5B4F" w:rsidP="00AE5B4F">
      <w:pPr>
        <w:widowControl w:val="0"/>
        <w:rPr>
          <w:rFonts w:ascii="Times New Roman" w:eastAsia="Times New Roman" w:hAnsi="Times New Roman" w:cs="Times New Roman"/>
          <w:sz w:val="24"/>
          <w:szCs w:val="20"/>
          <w:lang w:eastAsia="ar-SA"/>
        </w:rPr>
      </w:pPr>
    </w:p>
    <w:p w:rsidR="00AE5B4F" w:rsidRPr="00AE5B4F" w:rsidRDefault="00AE5B4F" w:rsidP="00AE5B4F">
      <w:pPr>
        <w:widowControl w:val="0"/>
        <w:suppressAutoHyphens/>
        <w:spacing w:after="0" w:line="240" w:lineRule="auto"/>
        <w:jc w:val="both"/>
        <w:rPr>
          <w:rFonts w:ascii="Times New Roman" w:eastAsia="Lucida Sans Unicode" w:hAnsi="Times New Roman" w:cs="Times New Roman"/>
          <w:kern w:val="1"/>
          <w:sz w:val="24"/>
          <w:szCs w:val="20"/>
          <w:lang w:eastAsia="ar-SA"/>
        </w:rPr>
      </w:pPr>
      <w:r w:rsidRPr="00AE5B4F">
        <w:rPr>
          <w:rFonts w:ascii="Times New Roman" w:eastAsia="Lucida Sans Unicode" w:hAnsi="Times New Roman" w:cs="Times New Roman"/>
          <w:kern w:val="1"/>
          <w:sz w:val="24"/>
          <w:szCs w:val="20"/>
          <w:lang w:eastAsia="ar-SA"/>
        </w:rPr>
        <w:t>W wyniku przeprowadzenia przez Zamawiającego postępowania o udzielenie zamówienia publicznego w trybie przetargu nieograniczonego – zgodnie z ustawą Prawo zamówień publicznych z dnia 29 stycznia 2004 r. (tekst jednolity: Dz. U. z 2017 r. poz. 1579 z póż.zm.) została zawarta umowa następującej treści:</w:t>
      </w:r>
    </w:p>
    <w:p w:rsidR="00AE5B4F" w:rsidRDefault="00AE5B4F" w:rsidP="00AE5B4F">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AE5B4F" w:rsidRPr="00AE5B4F" w:rsidRDefault="00AE5B4F" w:rsidP="00AE5B4F">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r w:rsidRPr="00AE5B4F">
        <w:rPr>
          <w:rFonts w:ascii="Times New Roman" w:eastAsia="Calibri" w:hAnsi="Times New Roman" w:cs="Times New Roman"/>
          <w:b/>
          <w:sz w:val="24"/>
          <w:szCs w:val="24"/>
        </w:rPr>
        <w:t>§ 1</w:t>
      </w: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r w:rsidRPr="00AE5B4F">
        <w:rPr>
          <w:rFonts w:ascii="Times New Roman" w:eastAsia="Calibri" w:hAnsi="Times New Roman" w:cs="Times New Roman"/>
          <w:b/>
          <w:sz w:val="24"/>
          <w:szCs w:val="24"/>
        </w:rPr>
        <w:t>PRZEDMIOT UMOWY</w:t>
      </w:r>
    </w:p>
    <w:p w:rsidR="00AE5B4F" w:rsidRPr="00AE5B4F" w:rsidRDefault="00AE5B4F" w:rsidP="00EF1470">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Na podstawie oferty wybranej w postępowaniu Zamawiający zamawia, a Wykonawca</w:t>
      </w:r>
    </w:p>
    <w:p w:rsidR="00AE5B4F" w:rsidRPr="00AE5B4F" w:rsidRDefault="00AE5B4F" w:rsidP="00AE5B4F">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zobowiązuje się wynająć i dostarczyć do siedziby Zamawiającego oraz zainstalować,</w:t>
      </w:r>
    </w:p>
    <w:p w:rsidR="00AE5B4F" w:rsidRPr="00AE5B4F" w:rsidRDefault="00AE5B4F" w:rsidP="00AE5B4F">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skonfigurować i uruchomić:</w:t>
      </w:r>
    </w:p>
    <w:p w:rsidR="00AE5B4F" w:rsidRPr="00AE5B4F" w:rsidRDefault="00AE5B4F" w:rsidP="00AE5B4F">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a) drukarki laserowe,</w:t>
      </w:r>
    </w:p>
    <w:p w:rsidR="00AE5B4F" w:rsidRPr="00AE5B4F" w:rsidRDefault="00AE5B4F" w:rsidP="00AE5B4F">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b) kolorowe urządzenia drukujące,</w:t>
      </w:r>
    </w:p>
    <w:p w:rsidR="00AE5B4F" w:rsidRPr="00AE5B4F" w:rsidRDefault="00AE5B4F" w:rsidP="00AE5B4F">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c) urządzenia wielofunkcyjne,</w:t>
      </w:r>
    </w:p>
    <w:p w:rsidR="00AE5B4F" w:rsidRPr="00AE5B4F" w:rsidRDefault="00AE5B4F" w:rsidP="00AE5B4F">
      <w:pPr>
        <w:autoSpaceDE w:val="0"/>
        <w:autoSpaceDN w:val="0"/>
        <w:adjustRightInd w:val="0"/>
        <w:spacing w:after="0" w:line="240" w:lineRule="auto"/>
        <w:ind w:left="34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zwanych dalej urządzeniami, których parametry techniczno-eksploatacyjne określone zostały w załączniku nr 1 do niniejszej umowy.</w:t>
      </w:r>
    </w:p>
    <w:p w:rsidR="00AE5B4F" w:rsidRPr="00AE5B4F" w:rsidRDefault="00AE5B4F" w:rsidP="00EF1470">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Urządzenia zostaną przez Wykonawcę dostarczone i zainstalowane we wskazanych przez Zamawiającego miejscach w lokalizacjach: Katowice ul. Ceglana 35 oraz Katowice ul. Medyków 14.</w:t>
      </w:r>
    </w:p>
    <w:p w:rsidR="00AE5B4F" w:rsidRPr="00AE5B4F" w:rsidRDefault="00AE5B4F" w:rsidP="00EF1470">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Wykonawca zobowiązuje się przeszkolić wskazanych przez Zamawiającego pracowników z zakresu obsługi urządzeń w stopniu umożliwiającym ich prawidłową eksploatację.</w:t>
      </w:r>
    </w:p>
    <w:p w:rsidR="00AE5B4F" w:rsidRPr="00AE5B4F" w:rsidRDefault="00AE5B4F" w:rsidP="00EF1470">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Wykonawca oświadcza i gwarantuje, że wynajęte urządzenia:</w:t>
      </w:r>
    </w:p>
    <w:p w:rsidR="00AE5B4F" w:rsidRPr="00AE5B4F" w:rsidRDefault="00AE5B4F" w:rsidP="00AE5B4F">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a) są dopuszczone do obrotu i używania, kompletne i gotowe do funkcjonowania bez</w:t>
      </w:r>
    </w:p>
    <w:p w:rsidR="00AE5B4F" w:rsidRPr="00AE5B4F" w:rsidRDefault="00AE5B4F" w:rsidP="00AE5B4F">
      <w:pPr>
        <w:autoSpaceDE w:val="0"/>
        <w:autoSpaceDN w:val="0"/>
        <w:adjustRightInd w:val="0"/>
        <w:spacing w:after="0" w:line="240" w:lineRule="auto"/>
        <w:ind w:left="34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lastRenderedPageBreak/>
        <w:t>konieczności zakupienia jakichkolwiek części, wolne od wad, ubezpieczone, a także, że zapewniają bezpieczeństwo obsługujących pracowników i wymagany poziom wydruków;</w:t>
      </w:r>
    </w:p>
    <w:p w:rsidR="00AE5B4F" w:rsidRPr="00AE5B4F" w:rsidRDefault="00AE5B4F" w:rsidP="00AE5B4F">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b) posiadają wszystkie wymagane prawem certyfikaty lub dokumenty równoważne;</w:t>
      </w:r>
    </w:p>
    <w:p w:rsidR="00AE5B4F" w:rsidRPr="00AE5B4F" w:rsidRDefault="00AE5B4F" w:rsidP="00AE5B4F">
      <w:pPr>
        <w:autoSpaceDE w:val="0"/>
        <w:autoSpaceDN w:val="0"/>
        <w:adjustRightInd w:val="0"/>
        <w:spacing w:after="0" w:line="240" w:lineRule="auto"/>
        <w:ind w:left="34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c) nie są obciążone prawami osób trzecich oraz należnościami na rzecz Skarbu Państwa z tytułu  sprowadzenia na polski obszar celny;</w:t>
      </w:r>
    </w:p>
    <w:p w:rsidR="00AE5B4F" w:rsidRPr="00AE5B4F" w:rsidRDefault="00AE5B4F" w:rsidP="00AE5B4F">
      <w:pPr>
        <w:autoSpaceDE w:val="0"/>
        <w:autoSpaceDN w:val="0"/>
        <w:adjustRightInd w:val="0"/>
        <w:spacing w:after="0" w:line="240" w:lineRule="auto"/>
        <w:ind w:left="-360" w:firstLine="708"/>
        <w:jc w:val="both"/>
        <w:rPr>
          <w:rFonts w:ascii="Times New Roman" w:eastAsia="Calibri" w:hAnsi="Times New Roman" w:cs="Times New Roman"/>
          <w:i/>
          <w:sz w:val="24"/>
          <w:szCs w:val="24"/>
        </w:rPr>
      </w:pPr>
      <w:r w:rsidRPr="00AE5B4F">
        <w:rPr>
          <w:rFonts w:ascii="Times New Roman" w:eastAsia="Calibri" w:hAnsi="Times New Roman" w:cs="Times New Roman"/>
          <w:sz w:val="24"/>
          <w:szCs w:val="24"/>
        </w:rPr>
        <w:t>d) są fabrycznie nowe / nie starsze niż ....</w:t>
      </w:r>
      <w:r w:rsidRPr="00AE5B4F">
        <w:rPr>
          <w:rFonts w:ascii="Times New Roman" w:eastAsia="Calibri" w:hAnsi="Times New Roman" w:cs="Times New Roman"/>
          <w:i/>
          <w:sz w:val="24"/>
          <w:szCs w:val="24"/>
        </w:rPr>
        <w:t>( kryterium oceny oferty )</w:t>
      </w:r>
    </w:p>
    <w:p w:rsidR="00AE5B4F" w:rsidRPr="00AE5B4F" w:rsidRDefault="00AE5B4F" w:rsidP="00AE5B4F">
      <w:pPr>
        <w:autoSpaceDE w:val="0"/>
        <w:autoSpaceDN w:val="0"/>
        <w:adjustRightInd w:val="0"/>
        <w:spacing w:after="0" w:line="240" w:lineRule="auto"/>
        <w:jc w:val="both"/>
        <w:rPr>
          <w:rFonts w:ascii="Times New Roman" w:eastAsia="Calibri" w:hAnsi="Times New Roman" w:cs="Times New Roman"/>
          <w:sz w:val="24"/>
          <w:szCs w:val="24"/>
        </w:rPr>
      </w:pPr>
    </w:p>
    <w:p w:rsidR="00AE5B4F" w:rsidRPr="00AE5B4F" w:rsidRDefault="00AE5B4F" w:rsidP="00AE5B4F">
      <w:pPr>
        <w:autoSpaceDE w:val="0"/>
        <w:autoSpaceDN w:val="0"/>
        <w:adjustRightInd w:val="0"/>
        <w:spacing w:after="0" w:line="240" w:lineRule="auto"/>
        <w:rPr>
          <w:rFonts w:ascii="Times New Roman" w:eastAsia="Calibri" w:hAnsi="Times New Roman" w:cs="Times New Roman"/>
          <w:sz w:val="24"/>
          <w:szCs w:val="24"/>
        </w:rPr>
      </w:pP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r w:rsidRPr="00AE5B4F">
        <w:rPr>
          <w:rFonts w:ascii="Times New Roman" w:eastAsia="Calibri" w:hAnsi="Times New Roman" w:cs="Times New Roman"/>
          <w:b/>
          <w:sz w:val="24"/>
          <w:szCs w:val="24"/>
        </w:rPr>
        <w:t>§ 2</w:t>
      </w: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r w:rsidRPr="00AE5B4F">
        <w:rPr>
          <w:rFonts w:ascii="Times New Roman" w:eastAsia="Calibri" w:hAnsi="Times New Roman" w:cs="Times New Roman"/>
          <w:b/>
          <w:sz w:val="24"/>
          <w:szCs w:val="24"/>
        </w:rPr>
        <w:t>WARUNKI REALIZACJI UMOWY</w:t>
      </w:r>
    </w:p>
    <w:p w:rsidR="00AE5B4F" w:rsidRPr="00AE5B4F" w:rsidRDefault="00AE5B4F" w:rsidP="00EF1470">
      <w:pPr>
        <w:numPr>
          <w:ilvl w:val="0"/>
          <w:numId w:val="28"/>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Umowa zostaje zawarta na okres 24 miesięcy od dnia wskazanym w załączniku 1.1, 1.2, 1.3.</w:t>
      </w:r>
    </w:p>
    <w:p w:rsidR="00AE5B4F" w:rsidRPr="00AE5B4F" w:rsidRDefault="00AE5B4F" w:rsidP="00EF1470">
      <w:pPr>
        <w:numPr>
          <w:ilvl w:val="0"/>
          <w:numId w:val="28"/>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Wykonawca zobowiązuje się dostarczyć urządzenia do siedziby Zamawiającego i je uruchomić w terminie do dnia wskazanym w załącznikach 1.1,1.2,1.3.</w:t>
      </w:r>
    </w:p>
    <w:p w:rsidR="00AE5B4F" w:rsidRPr="00AE5B4F" w:rsidRDefault="00AE5B4F" w:rsidP="00EF1470">
      <w:pPr>
        <w:numPr>
          <w:ilvl w:val="0"/>
          <w:numId w:val="28"/>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Wykonawca dostarczy Zamawiającemu razem z urządzeniami:</w:t>
      </w:r>
    </w:p>
    <w:p w:rsidR="00AE5B4F" w:rsidRPr="00AE5B4F" w:rsidRDefault="00AE5B4F" w:rsidP="00AE5B4F">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a)  instrukcje obsługi,</w:t>
      </w:r>
    </w:p>
    <w:p w:rsidR="00AE5B4F" w:rsidRPr="00AE5B4F" w:rsidRDefault="00AE5B4F" w:rsidP="00AE5B4F">
      <w:pPr>
        <w:autoSpaceDE w:val="0"/>
        <w:autoSpaceDN w:val="0"/>
        <w:adjustRightInd w:val="0"/>
        <w:spacing w:after="0" w:line="240" w:lineRule="auto"/>
        <w:ind w:left="34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b)  opisy parametrów technicznych oraz wyposażenia,</w:t>
      </w:r>
    </w:p>
    <w:p w:rsidR="00AE5B4F" w:rsidRPr="00AE5B4F" w:rsidRDefault="00AE5B4F" w:rsidP="00AE5B4F">
      <w:pPr>
        <w:autoSpaceDE w:val="0"/>
        <w:autoSpaceDN w:val="0"/>
        <w:adjustRightInd w:val="0"/>
        <w:spacing w:after="0" w:line="240" w:lineRule="auto"/>
        <w:ind w:left="34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c) dokument określający wartość brutto dostarczonych urządzeń (do wprowadzenia w ewidencji  obcych środków trwałych),</w:t>
      </w:r>
    </w:p>
    <w:p w:rsidR="00AE5B4F" w:rsidRPr="00AE5B4F" w:rsidRDefault="00AE5B4F" w:rsidP="00AE5B4F">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d) niezbędne materiały eksploatacyjne z wyłączeniem papieru,</w:t>
      </w:r>
    </w:p>
    <w:p w:rsidR="00AE5B4F" w:rsidRPr="00AE5B4F" w:rsidRDefault="00AE5B4F" w:rsidP="00EF1470">
      <w:pPr>
        <w:numPr>
          <w:ilvl w:val="0"/>
          <w:numId w:val="28"/>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Wszystkie dokumenty wymienione w ust. 3 zostaną dostarczone Zamawiającemu w języku polskim.</w:t>
      </w:r>
    </w:p>
    <w:p w:rsidR="00AE5B4F" w:rsidRPr="00AE5B4F" w:rsidRDefault="00AE5B4F" w:rsidP="00EF1470">
      <w:pPr>
        <w:numPr>
          <w:ilvl w:val="0"/>
          <w:numId w:val="28"/>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Wykonawca przez cały okres obowiązywania umowy na własny koszt będzie wykonywał wszystkie niezbędne czynności o charakterze serwisowym, obsługowym i konserwacyjnym w taki  sposób, by drukarki były sprawne i pozwalały na wykonywanie wymaganej jakości wydruków.</w:t>
      </w:r>
    </w:p>
    <w:p w:rsidR="00AE5B4F" w:rsidRPr="00AE5B4F" w:rsidRDefault="00AE5B4F" w:rsidP="00EF1470">
      <w:pPr>
        <w:numPr>
          <w:ilvl w:val="0"/>
          <w:numId w:val="28"/>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Dostawy materiałów eksploatacyjnych do urządzeń we wskazanej lokalizacji będą następowały na podstawie zamówień Zamawiającego przesyłanych do Wykonawcy za pośrednictwem poczty  elektronicznej w terminie …………</w:t>
      </w:r>
      <w:r w:rsidRPr="00AE5B4F">
        <w:rPr>
          <w:rFonts w:ascii="Times New Roman" w:eastAsia="Calibri" w:hAnsi="Times New Roman" w:cs="Times New Roman"/>
          <w:i/>
          <w:sz w:val="24"/>
          <w:szCs w:val="24"/>
        </w:rPr>
        <w:t xml:space="preserve">( kryterium oceny ofert) </w:t>
      </w:r>
      <w:r w:rsidRPr="00AE5B4F">
        <w:rPr>
          <w:rFonts w:ascii="Times New Roman" w:eastAsia="Calibri" w:hAnsi="Times New Roman" w:cs="Times New Roman"/>
          <w:sz w:val="24"/>
          <w:szCs w:val="24"/>
        </w:rPr>
        <w:t>dni roboczych od daty wysłania zamówienia na adres e-mail.......................................</w:t>
      </w:r>
    </w:p>
    <w:p w:rsidR="00AE5B4F" w:rsidRPr="00AE5B4F" w:rsidRDefault="00AE5B4F" w:rsidP="00EF1470">
      <w:pPr>
        <w:numPr>
          <w:ilvl w:val="0"/>
          <w:numId w:val="28"/>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W przypadku awarii, czas jej usunięcia wyniesie nie więcej niż ........</w:t>
      </w:r>
      <w:r w:rsidRPr="00AE5B4F">
        <w:rPr>
          <w:rFonts w:ascii="Times New Roman" w:eastAsia="Calibri" w:hAnsi="Times New Roman" w:cs="Times New Roman"/>
          <w:i/>
          <w:sz w:val="24"/>
          <w:szCs w:val="24"/>
        </w:rPr>
        <w:t>( kryterium oceny ofert</w:t>
      </w:r>
      <w:r w:rsidRPr="00AE5B4F">
        <w:rPr>
          <w:rFonts w:ascii="Times New Roman" w:eastAsia="Calibri" w:hAnsi="Times New Roman" w:cs="Times New Roman"/>
          <w:sz w:val="24"/>
          <w:szCs w:val="24"/>
        </w:rPr>
        <w:t>) godzin od wysłania zgłoszenia.</w:t>
      </w:r>
    </w:p>
    <w:p w:rsidR="00AE5B4F" w:rsidRPr="00AE5B4F" w:rsidRDefault="00AE5B4F" w:rsidP="00AE5B4F">
      <w:pPr>
        <w:autoSpaceDE w:val="0"/>
        <w:autoSpaceDN w:val="0"/>
        <w:adjustRightInd w:val="0"/>
        <w:spacing w:after="0" w:line="240" w:lineRule="auto"/>
        <w:ind w:left="34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Przez czas usunięcia awarii rozumie się doprowadzenie urządzenia, które uległo awarii, do stanu sprzed awarii lub dostarczenie urządzenia zastępczego (wraz z materiałami eksploatacyjnymi), o parametrach nie gorszych od parametrów niesprawnego urządzenia.</w:t>
      </w:r>
    </w:p>
    <w:p w:rsidR="00AE5B4F" w:rsidRPr="00AE5B4F" w:rsidRDefault="00AE5B4F" w:rsidP="00EF1470">
      <w:pPr>
        <w:numPr>
          <w:ilvl w:val="0"/>
          <w:numId w:val="28"/>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Zgłoszenia awarii przez Zamawiającego odbywać się będzie telefonicznie pod numerem telefonu ..............................oraz za pomocą poczty elektronicznej na adres ........................., lub faksem na numer ........................................</w:t>
      </w:r>
    </w:p>
    <w:p w:rsidR="00AE5B4F" w:rsidRPr="00AE5B4F" w:rsidRDefault="00AE5B4F" w:rsidP="00EF1470">
      <w:pPr>
        <w:numPr>
          <w:ilvl w:val="0"/>
          <w:numId w:val="28"/>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W przypadku, gdy zgłoszenie awarii zostanie wysłane przez Zamawiającego po godzinie 14:30  dnia roboczego lub w dniu wolnym od pracy - traktowane będzie jako przyjęte o godz. 7.00 następnego dnia roboczego;</w:t>
      </w:r>
    </w:p>
    <w:p w:rsidR="00AE5B4F" w:rsidRPr="00AE5B4F" w:rsidRDefault="00AE5B4F" w:rsidP="00EF1470">
      <w:pPr>
        <w:numPr>
          <w:ilvl w:val="0"/>
          <w:numId w:val="28"/>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Zamawiający nie może bez pisemnej zgody Wykonawcy udostępniać urządzeń do użytkowania  osobom trzecim ani je podnajmować.</w:t>
      </w:r>
    </w:p>
    <w:p w:rsidR="00AE5B4F" w:rsidRPr="00AE5B4F" w:rsidRDefault="00AE5B4F" w:rsidP="00EF1470">
      <w:pPr>
        <w:numPr>
          <w:ilvl w:val="0"/>
          <w:numId w:val="28"/>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Zamawiający ponosi odpowiedzialność za uszkodzenie urządzeń tylko w przypadku, gdy będzie używał ich w sposób sprzeczny z umową albo ich właściwościami lub przeznaczeniem.</w:t>
      </w:r>
    </w:p>
    <w:p w:rsidR="00AE5B4F" w:rsidRDefault="00AE5B4F" w:rsidP="00EF1470">
      <w:pPr>
        <w:numPr>
          <w:ilvl w:val="0"/>
          <w:numId w:val="28"/>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 xml:space="preserve">Po zakończeniu najmu Zamawiający wyda Wykonawcy urządzenia w stanie niepogorszonym, z uwzględnieniem naturalnego zużycia wynikającego z ich normalnej eksploatacji. Wykonawca  zobowiązany jest do odbioru urządzeń w siedzibie </w:t>
      </w:r>
      <w:r w:rsidRPr="00AE5B4F">
        <w:rPr>
          <w:rFonts w:ascii="Times New Roman" w:eastAsia="Calibri" w:hAnsi="Times New Roman" w:cs="Times New Roman"/>
          <w:sz w:val="24"/>
          <w:szCs w:val="24"/>
        </w:rPr>
        <w:lastRenderedPageBreak/>
        <w:t>Zamawiającego oraz pisemnego potwierdzenia odbioru w terminie 3 dni od daty zakończenia najmu.</w:t>
      </w:r>
    </w:p>
    <w:p w:rsidR="001371D1" w:rsidRPr="001371D1" w:rsidRDefault="001371D1" w:rsidP="00EF1470">
      <w:pPr>
        <w:pStyle w:val="Akapitzlist"/>
        <w:numPr>
          <w:ilvl w:val="0"/>
          <w:numId w:val="28"/>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1371D1">
        <w:rPr>
          <w:rFonts w:ascii="Times New Roman" w:eastAsia="Calibri" w:hAnsi="Times New Roman" w:cs="Times New Roman"/>
          <w:sz w:val="24"/>
          <w:szCs w:val="24"/>
        </w:rPr>
        <w:t>W przypadku zaoferowania sprzętu do najmu, który zawiera w swojej konfiguracji dyski twarde, w celu prawidłowego wykonania przez Wykonawcę obowiązków wynikających z niniejszej Umowy i wyłącznie w zakresie niezbędnym dla wykonania przez Wykonawcę takich obowiązków, Zamawiający będący Administratorem Danych Osobowych w rozumieniu Ustawy o ochronie danych osobowych powierza Wykonawcy przetwarzanie danych osobowych przetwarzanych na dyskach zainstalowanych w urządzeniach objętych umową na zasadach określonych w zawartej pomiędzy stronami umowie o Powierzenie i Przetwarzanie Danych Osobowych stanowiącej załącznik nr L do umowy.</w:t>
      </w:r>
    </w:p>
    <w:p w:rsidR="00AE5B4F" w:rsidRPr="00AB02AA" w:rsidRDefault="00AB02AA" w:rsidP="00EF1470">
      <w:pPr>
        <w:pStyle w:val="Akapitzlist"/>
        <w:numPr>
          <w:ilvl w:val="0"/>
          <w:numId w:val="28"/>
        </w:numPr>
        <w:autoSpaceDE w:val="0"/>
        <w:autoSpaceDN w:val="0"/>
        <w:adjustRightInd w:val="0"/>
        <w:spacing w:after="0" w:line="240" w:lineRule="auto"/>
        <w:ind w:left="426"/>
        <w:jc w:val="both"/>
        <w:rPr>
          <w:rFonts w:ascii="Times New Roman" w:eastAsia="Calibri" w:hAnsi="Times New Roman" w:cs="Times New Roman"/>
          <w:sz w:val="24"/>
          <w:szCs w:val="24"/>
        </w:rPr>
      </w:pPr>
      <w:r w:rsidRPr="00AB02AA">
        <w:rPr>
          <w:rFonts w:ascii="Times New Roman" w:eastAsia="Calibri" w:hAnsi="Times New Roman" w:cs="Times New Roman"/>
          <w:sz w:val="24"/>
          <w:szCs w:val="24"/>
        </w:rPr>
        <w:t xml:space="preserve">W przypadku kiedy najmowany sprzęt ulegnie awarii lub zakończy się umowa najmu , Wykonawca zobowiązany jest usunąć/ skasować bezpowrotnie dane znajdujące się na zainstalowanych w urządzeniach dyskach twardych. Czynność ta potwierdzona zostanie stosownym protokołem </w:t>
      </w: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r w:rsidRPr="00AE5B4F">
        <w:rPr>
          <w:rFonts w:ascii="Times New Roman" w:eastAsia="Calibri" w:hAnsi="Times New Roman" w:cs="Times New Roman"/>
          <w:b/>
          <w:sz w:val="24"/>
          <w:szCs w:val="24"/>
        </w:rPr>
        <w:t xml:space="preserve">§ 3. </w:t>
      </w: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r w:rsidRPr="00AE5B4F">
        <w:rPr>
          <w:rFonts w:ascii="Times New Roman" w:eastAsia="Calibri" w:hAnsi="Times New Roman" w:cs="Times New Roman"/>
          <w:b/>
          <w:sz w:val="24"/>
          <w:szCs w:val="24"/>
        </w:rPr>
        <w:t>WYNAGRODZENIE I WARUNKI PŁATNOŚCI</w:t>
      </w:r>
    </w:p>
    <w:p w:rsidR="00AE5B4F" w:rsidRPr="00AE5B4F" w:rsidRDefault="00AE5B4F" w:rsidP="00EF1470">
      <w:pPr>
        <w:numPr>
          <w:ilvl w:val="0"/>
          <w:numId w:val="29"/>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Miesięczny czynsz za najem urządzeń wyniesie  ......... zł netto, ..........zł brutto.</w:t>
      </w:r>
    </w:p>
    <w:p w:rsidR="00AE5B4F" w:rsidRPr="00AE5B4F" w:rsidRDefault="00AE5B4F" w:rsidP="00AE5B4F">
      <w:pPr>
        <w:autoSpaceDE w:val="0"/>
        <w:autoSpaceDN w:val="0"/>
        <w:adjustRightInd w:val="0"/>
        <w:spacing w:after="0" w:line="240" w:lineRule="auto"/>
        <w:ind w:left="360"/>
        <w:contextualSpacing/>
        <w:jc w:val="both"/>
        <w:rPr>
          <w:rFonts w:ascii="Times New Roman" w:eastAsia="Calibri" w:hAnsi="Times New Roman" w:cs="Times New Roman"/>
          <w:b/>
          <w:sz w:val="24"/>
          <w:szCs w:val="24"/>
        </w:rPr>
      </w:pPr>
      <w:r w:rsidRPr="00AE5B4F">
        <w:rPr>
          <w:rFonts w:ascii="Times New Roman" w:eastAsia="Calibri" w:hAnsi="Times New Roman" w:cs="Times New Roman"/>
          <w:sz w:val="24"/>
          <w:szCs w:val="24"/>
        </w:rPr>
        <w:t>Wynagrodzenie z tytułu czynszu obejmuje wszystkie koszty najmu wraz z transportem, instalacją , konfiguracją, materiałami eksploatacyjnymi oraz przeszkoleniem pracowników.</w:t>
      </w:r>
      <w:r w:rsidRPr="00AE5B4F">
        <w:rPr>
          <w:rFonts w:ascii="Times New Roman" w:eastAsia="Calibri" w:hAnsi="Times New Roman" w:cs="Times New Roman"/>
          <w:b/>
          <w:sz w:val="24"/>
          <w:szCs w:val="24"/>
        </w:rPr>
        <w:t>( dotyczy tylko części 1)</w:t>
      </w:r>
    </w:p>
    <w:p w:rsidR="00AE5B4F" w:rsidRPr="00AE5B4F" w:rsidRDefault="00AE5B4F" w:rsidP="00EF1470">
      <w:pPr>
        <w:numPr>
          <w:ilvl w:val="0"/>
          <w:numId w:val="29"/>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W ramach kwoty wskazanej w ust. 1, Zamawiający może wykonać łącznie........... stron wydruków bez dodatkowych opłat.</w:t>
      </w:r>
      <w:r w:rsidRPr="00AE5B4F">
        <w:rPr>
          <w:rFonts w:ascii="Times New Roman" w:eastAsia="Calibri" w:hAnsi="Times New Roman" w:cs="Times New Roman"/>
          <w:b/>
          <w:sz w:val="24"/>
          <w:szCs w:val="24"/>
        </w:rPr>
        <w:t>( dotyczy tylko części 1)</w:t>
      </w:r>
    </w:p>
    <w:p w:rsidR="00AE5B4F" w:rsidRPr="00AE5B4F" w:rsidRDefault="00AE5B4F" w:rsidP="00EF1470">
      <w:pPr>
        <w:numPr>
          <w:ilvl w:val="0"/>
          <w:numId w:val="29"/>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 xml:space="preserve">Za wydruki, które przekroczą liczbę wskazaną w ust. 2, Zamawiający  zapłaci wynagrodzenie będące iloczynem liczby stron wydruków i stawki ………..zł netto za jedną stronę wydruku. Do kwoty netto zostanie doliczony podatek VAT. </w:t>
      </w:r>
      <w:r w:rsidRPr="00AE5B4F">
        <w:rPr>
          <w:rFonts w:ascii="Times New Roman" w:eastAsia="Calibri" w:hAnsi="Times New Roman" w:cs="Times New Roman"/>
          <w:b/>
          <w:sz w:val="24"/>
          <w:szCs w:val="24"/>
        </w:rPr>
        <w:t>( dotyczy tylko części 1)</w:t>
      </w:r>
    </w:p>
    <w:p w:rsidR="00AE5B4F" w:rsidRPr="00AE5B4F" w:rsidRDefault="00AE5B4F" w:rsidP="00EF1470">
      <w:pPr>
        <w:numPr>
          <w:ilvl w:val="0"/>
          <w:numId w:val="29"/>
        </w:numPr>
        <w:autoSpaceDE w:val="0"/>
        <w:autoSpaceDN w:val="0"/>
        <w:adjustRightInd w:val="0"/>
        <w:spacing w:after="0" w:line="240" w:lineRule="auto"/>
        <w:ind w:left="426" w:hanging="502"/>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Miesięczne wynagrodzenie będzie iloczynem ilości wydruków i stawki ……zł netto za  jeden wydruk. Koszt wydruku jednej strony powinien obejmować wszystkie koszty najmu wraz z transportem, instalacją , konfiguracją, materiałami eksploatacyjnymi oraz przeszkoleniem pracowników. Do kwoty netto zostanie doliczony podatek  VAT.</w:t>
      </w:r>
    </w:p>
    <w:p w:rsidR="00AE5B4F" w:rsidRPr="00AE5B4F" w:rsidRDefault="00AE5B4F" w:rsidP="00EF1470">
      <w:pPr>
        <w:numPr>
          <w:ilvl w:val="0"/>
          <w:numId w:val="29"/>
        </w:numPr>
        <w:autoSpaceDE w:val="0"/>
        <w:autoSpaceDN w:val="0"/>
        <w:adjustRightInd w:val="0"/>
        <w:spacing w:after="0" w:line="240" w:lineRule="auto"/>
        <w:ind w:left="426" w:hanging="502"/>
        <w:contextualSpacing/>
        <w:jc w:val="both"/>
        <w:rPr>
          <w:rFonts w:ascii="Times New Roman" w:eastAsia="Calibri" w:hAnsi="Times New Roman" w:cs="Times New Roman"/>
          <w:sz w:val="24"/>
          <w:szCs w:val="24"/>
        </w:rPr>
      </w:pPr>
      <w:r w:rsidRPr="00AE5B4F">
        <w:rPr>
          <w:rFonts w:ascii="Times New Roman" w:eastAsia="Calibri" w:hAnsi="Times New Roman" w:cs="Times New Roman"/>
          <w:b/>
          <w:sz w:val="24"/>
          <w:szCs w:val="24"/>
        </w:rPr>
        <w:t>( dotyczy części 2 i 3)</w:t>
      </w:r>
    </w:p>
    <w:p w:rsidR="00AE5B4F" w:rsidRPr="00AE5B4F" w:rsidRDefault="00AE5B4F" w:rsidP="00EF1470">
      <w:pPr>
        <w:numPr>
          <w:ilvl w:val="0"/>
          <w:numId w:val="29"/>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Odczyt wskazań liczników urządzeń będzie przeprowadzany w pierwszy  dzień roboczy  następujący po zakończeniu każdego miesiąca kalendarzowego i wysyłany na adres</w:t>
      </w:r>
    </w:p>
    <w:p w:rsidR="00AE5B4F" w:rsidRPr="00AE5B4F" w:rsidRDefault="00AE5B4F" w:rsidP="00AE5B4F">
      <w:p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e-mail Wykonawcy………………………….</w:t>
      </w:r>
    </w:p>
    <w:p w:rsidR="00AE5B4F" w:rsidRPr="00AE5B4F" w:rsidRDefault="00AE5B4F" w:rsidP="00EF1470">
      <w:pPr>
        <w:numPr>
          <w:ilvl w:val="0"/>
          <w:numId w:val="29"/>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Na podstawie odczytów liczników Wykonawca wystawi fakturę VAT i dostarczy ją</w:t>
      </w:r>
    </w:p>
    <w:p w:rsidR="00AE5B4F" w:rsidRPr="00AE5B4F" w:rsidRDefault="00AE5B4F" w:rsidP="00AE5B4F">
      <w:pPr>
        <w:autoSpaceDE w:val="0"/>
        <w:autoSpaceDN w:val="0"/>
        <w:adjustRightInd w:val="0"/>
        <w:spacing w:after="0" w:line="240" w:lineRule="auto"/>
        <w:ind w:left="34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Zamawiającemu. Zapłata wynagrodzenia Wykonawcy nastąpi przelewem na rachunek bankowy  Wykonawcy w ciągu 30 dni od dnia otrzymania przez Zamawiającego prawidłowej i wystawionej  zgodnie z umową faktury VAT. W przypadku gdyby Wykonawca zamieścił na fakturze inny termin  płatności niż określony w niniejszej umowie, obowiązuje termin płatności określony w umowie.</w:t>
      </w:r>
    </w:p>
    <w:p w:rsidR="00AE5B4F" w:rsidRPr="00AE5B4F" w:rsidRDefault="00AE5B4F" w:rsidP="00EF1470">
      <w:pPr>
        <w:numPr>
          <w:ilvl w:val="0"/>
          <w:numId w:val="29"/>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Za datę płatności uznaje się datę obciążenia rachunku Zamawiającego.</w:t>
      </w:r>
    </w:p>
    <w:p w:rsidR="00AE5B4F" w:rsidRPr="00AE5B4F" w:rsidRDefault="00AE5B4F" w:rsidP="00EF1470">
      <w:pPr>
        <w:numPr>
          <w:ilvl w:val="0"/>
          <w:numId w:val="29"/>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Wynagrodzenie  brutto całej umowy w zakresie części ……nie może przekroczyć kwoty .......................zł.(słownie:...................................).W razie wyczerpania wskazanej kwoty umowa wygasa bez konieczności składanie dodatkowych oświadczeń.</w:t>
      </w: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p>
    <w:p w:rsidR="00AE5B4F" w:rsidRPr="00AE5B4F" w:rsidRDefault="00AE5B4F" w:rsidP="00AE5B4F">
      <w:pPr>
        <w:autoSpaceDE w:val="0"/>
        <w:autoSpaceDN w:val="0"/>
        <w:adjustRightInd w:val="0"/>
        <w:spacing w:after="0" w:line="240" w:lineRule="auto"/>
        <w:rPr>
          <w:rFonts w:ascii="Times New Roman" w:eastAsia="Calibri" w:hAnsi="Times New Roman" w:cs="Times New Roman"/>
          <w:sz w:val="24"/>
          <w:szCs w:val="24"/>
        </w:rPr>
      </w:pPr>
    </w:p>
    <w:p w:rsidR="00471CD6" w:rsidRDefault="00471CD6" w:rsidP="00AE5B4F">
      <w:pPr>
        <w:autoSpaceDE w:val="0"/>
        <w:autoSpaceDN w:val="0"/>
        <w:adjustRightInd w:val="0"/>
        <w:spacing w:after="0" w:line="240" w:lineRule="auto"/>
        <w:jc w:val="center"/>
        <w:rPr>
          <w:rFonts w:ascii="Times New Roman" w:eastAsia="Calibri" w:hAnsi="Times New Roman" w:cs="Times New Roman"/>
          <w:b/>
          <w:sz w:val="24"/>
          <w:szCs w:val="24"/>
        </w:rPr>
      </w:pPr>
    </w:p>
    <w:p w:rsidR="00471CD6" w:rsidRDefault="00471CD6" w:rsidP="00AE5B4F">
      <w:pPr>
        <w:autoSpaceDE w:val="0"/>
        <w:autoSpaceDN w:val="0"/>
        <w:adjustRightInd w:val="0"/>
        <w:spacing w:after="0" w:line="240" w:lineRule="auto"/>
        <w:jc w:val="center"/>
        <w:rPr>
          <w:rFonts w:ascii="Times New Roman" w:eastAsia="Calibri" w:hAnsi="Times New Roman" w:cs="Times New Roman"/>
          <w:b/>
          <w:sz w:val="24"/>
          <w:szCs w:val="24"/>
        </w:rPr>
      </w:pP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r w:rsidRPr="00AE5B4F">
        <w:rPr>
          <w:rFonts w:ascii="Times New Roman" w:eastAsia="Calibri" w:hAnsi="Times New Roman" w:cs="Times New Roman"/>
          <w:b/>
          <w:sz w:val="24"/>
          <w:szCs w:val="24"/>
        </w:rPr>
        <w:lastRenderedPageBreak/>
        <w:t>§ 4 .</w:t>
      </w: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r w:rsidRPr="00AE5B4F">
        <w:rPr>
          <w:rFonts w:ascii="Times New Roman" w:eastAsia="Calibri" w:hAnsi="Times New Roman" w:cs="Times New Roman"/>
          <w:b/>
          <w:sz w:val="24"/>
          <w:szCs w:val="24"/>
        </w:rPr>
        <w:t>KARY UMOWNE</w:t>
      </w:r>
    </w:p>
    <w:p w:rsidR="00AE5B4F" w:rsidRPr="00AE5B4F" w:rsidRDefault="00AE5B4F" w:rsidP="00EF1470">
      <w:pPr>
        <w:numPr>
          <w:ilvl w:val="0"/>
          <w:numId w:val="30"/>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Wykonawca zapłaci Zamawiającemu kary umowne:</w:t>
      </w:r>
    </w:p>
    <w:p w:rsidR="00AE5B4F" w:rsidRPr="00AE5B4F" w:rsidRDefault="00AE5B4F" w:rsidP="00AE5B4F">
      <w:pPr>
        <w:autoSpaceDE w:val="0"/>
        <w:autoSpaceDN w:val="0"/>
        <w:adjustRightInd w:val="0"/>
        <w:spacing w:after="0" w:line="240" w:lineRule="auto"/>
        <w:ind w:left="34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a) w wysokości 100,00 zł - za każdy dzień opóźnienia w dostarczeniu i uruchomieniu wszystkich urządzeń względem terminu określonego w § 2 ust. 2 umowy.</w:t>
      </w:r>
    </w:p>
    <w:p w:rsidR="00AE5B4F" w:rsidRPr="00AE5B4F" w:rsidRDefault="00AE5B4F" w:rsidP="00AE5B4F">
      <w:pPr>
        <w:autoSpaceDE w:val="0"/>
        <w:autoSpaceDN w:val="0"/>
        <w:adjustRightInd w:val="0"/>
        <w:spacing w:after="0" w:line="240" w:lineRule="auto"/>
        <w:ind w:left="34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b) w wysokości 50,00 zł - za każdy dzień opóźnienia w wykonaniu czynności określonych w § 2 ust. 5 umowy.</w:t>
      </w:r>
    </w:p>
    <w:p w:rsidR="00AE5B4F" w:rsidRPr="00AE5B4F" w:rsidRDefault="00AE5B4F" w:rsidP="00AE5B4F">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c) w wysokości 50,00 zł - za każdą godzinę opóźnienia w usunięciu zgłoszonej awarii</w:t>
      </w:r>
    </w:p>
    <w:p w:rsidR="00AE5B4F" w:rsidRPr="00AE5B4F" w:rsidRDefault="00AE5B4F" w:rsidP="00AE5B4F">
      <w:pPr>
        <w:autoSpaceDE w:val="0"/>
        <w:autoSpaceDN w:val="0"/>
        <w:adjustRightInd w:val="0"/>
        <w:spacing w:after="0" w:line="240" w:lineRule="auto"/>
        <w:ind w:left="34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urządzenia, względem terminu określonego w § 2 ust. 7,</w:t>
      </w:r>
    </w:p>
    <w:p w:rsidR="00AE5B4F" w:rsidRPr="00AE5B4F" w:rsidRDefault="00AE5B4F" w:rsidP="00AE5B4F">
      <w:pPr>
        <w:autoSpaceDE w:val="0"/>
        <w:autoSpaceDN w:val="0"/>
        <w:adjustRightInd w:val="0"/>
        <w:spacing w:after="0" w:line="240" w:lineRule="auto"/>
        <w:ind w:left="34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d) w wysokości 50,00 zł - za każdy dzień opóźnienia w odbiorze urządzeń względem terminu  określonego § 2 ust. 12,</w:t>
      </w:r>
    </w:p>
    <w:p w:rsidR="00AE5B4F" w:rsidRPr="00AE5B4F" w:rsidRDefault="00AE5B4F" w:rsidP="00AE5B4F">
      <w:pPr>
        <w:autoSpaceDE w:val="0"/>
        <w:autoSpaceDN w:val="0"/>
        <w:adjustRightInd w:val="0"/>
        <w:spacing w:after="0" w:line="240" w:lineRule="auto"/>
        <w:ind w:left="34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e) w wysokości 10% kwoty wartości brutto za daną część zamówienia  określonego w § 3 ust. 9 niniejszej umowy - w przypadku gdy w stosunku do danej części zamówienia dojdzie do rozwiązania umowy ze skutkiem natychmiastowym lub odstąpienia od umowy z przyczyn, za które odpowiada Wykonawca.</w:t>
      </w:r>
    </w:p>
    <w:p w:rsidR="00AE5B4F" w:rsidRPr="00AE5B4F" w:rsidRDefault="00AE5B4F" w:rsidP="00EF1470">
      <w:pPr>
        <w:numPr>
          <w:ilvl w:val="0"/>
          <w:numId w:val="30"/>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Zamawiający ma prawo dochodzenia na zasadach ogólnych odszkodowania uzupełniającego przewyższającego wysokość zastrzeżonych kar umownych.</w:t>
      </w:r>
    </w:p>
    <w:p w:rsidR="00AE5B4F" w:rsidRPr="00AE5B4F" w:rsidRDefault="00AE5B4F" w:rsidP="00EF1470">
      <w:pPr>
        <w:numPr>
          <w:ilvl w:val="0"/>
          <w:numId w:val="30"/>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AE5B4F" w:rsidRDefault="00AE5B4F" w:rsidP="00AE5B4F">
      <w:pPr>
        <w:autoSpaceDE w:val="0"/>
        <w:autoSpaceDN w:val="0"/>
        <w:adjustRightInd w:val="0"/>
        <w:spacing w:after="0" w:line="240" w:lineRule="auto"/>
        <w:rPr>
          <w:rFonts w:ascii="Times New Roman" w:eastAsia="Calibri" w:hAnsi="Times New Roman" w:cs="Times New Roman"/>
          <w:sz w:val="24"/>
          <w:szCs w:val="24"/>
        </w:rPr>
      </w:pPr>
    </w:p>
    <w:p w:rsidR="00AE5B4F" w:rsidRPr="00AE5B4F" w:rsidRDefault="00AE5B4F" w:rsidP="00AE5B4F">
      <w:pPr>
        <w:autoSpaceDE w:val="0"/>
        <w:autoSpaceDN w:val="0"/>
        <w:adjustRightInd w:val="0"/>
        <w:spacing w:after="0" w:line="240" w:lineRule="auto"/>
        <w:rPr>
          <w:rFonts w:ascii="Times New Roman" w:eastAsia="Calibri" w:hAnsi="Times New Roman" w:cs="Times New Roman"/>
          <w:sz w:val="24"/>
          <w:szCs w:val="24"/>
        </w:rPr>
      </w:pP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r w:rsidRPr="00AE5B4F">
        <w:rPr>
          <w:rFonts w:ascii="Times New Roman" w:eastAsia="Calibri" w:hAnsi="Times New Roman" w:cs="Times New Roman"/>
          <w:b/>
          <w:sz w:val="24"/>
          <w:szCs w:val="24"/>
        </w:rPr>
        <w:t>§ 5</w:t>
      </w: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r w:rsidRPr="00AE5B4F">
        <w:rPr>
          <w:rFonts w:ascii="Times New Roman" w:eastAsia="Calibri" w:hAnsi="Times New Roman" w:cs="Times New Roman"/>
          <w:b/>
          <w:sz w:val="24"/>
          <w:szCs w:val="24"/>
        </w:rPr>
        <w:t>ROZWIĄZANIE I ODSTĄPIENIE OD UMOWY</w:t>
      </w:r>
    </w:p>
    <w:p w:rsidR="00AE5B4F" w:rsidRPr="00AE5B4F" w:rsidRDefault="00AE5B4F" w:rsidP="00EF1470">
      <w:pPr>
        <w:numPr>
          <w:ilvl w:val="0"/>
          <w:numId w:val="31"/>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AE5B4F" w:rsidRPr="00AE5B4F" w:rsidRDefault="00AE5B4F" w:rsidP="00EF1470">
      <w:pPr>
        <w:numPr>
          <w:ilvl w:val="0"/>
          <w:numId w:val="31"/>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Zamawiający może rozwiązać umowę ze skutkiem natychmiastowym, jeżeli  opóźnienie wykonania obowiązków przekroczy 7 dni określonych w § 2 ust. 2 lub § 2 ust. 5 albo § 2 ust. 6 umowy.</w:t>
      </w:r>
    </w:p>
    <w:p w:rsidR="00AE5B4F" w:rsidRPr="00AE5B4F" w:rsidRDefault="00AE5B4F" w:rsidP="00EF1470">
      <w:pPr>
        <w:numPr>
          <w:ilvl w:val="0"/>
          <w:numId w:val="31"/>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Rozwiązanie umowy na podstawie ust. 2 niniejszego paragrafu nie zwalnia Wykonawcy od obowiązku zapłaty kar umownych i odszkodowań.</w:t>
      </w:r>
    </w:p>
    <w:p w:rsidR="00AE5B4F" w:rsidRDefault="00AE5B4F" w:rsidP="00AE5B4F">
      <w:pPr>
        <w:autoSpaceDE w:val="0"/>
        <w:autoSpaceDN w:val="0"/>
        <w:adjustRightInd w:val="0"/>
        <w:spacing w:after="0" w:line="240" w:lineRule="auto"/>
        <w:jc w:val="both"/>
        <w:rPr>
          <w:rFonts w:ascii="Times New Roman" w:eastAsia="Calibri" w:hAnsi="Times New Roman" w:cs="Times New Roman"/>
          <w:sz w:val="24"/>
          <w:szCs w:val="24"/>
        </w:rPr>
      </w:pPr>
    </w:p>
    <w:p w:rsidR="00AE5B4F" w:rsidRDefault="00AE5B4F" w:rsidP="00AE5B4F">
      <w:pPr>
        <w:autoSpaceDE w:val="0"/>
        <w:autoSpaceDN w:val="0"/>
        <w:adjustRightInd w:val="0"/>
        <w:spacing w:after="0" w:line="240" w:lineRule="auto"/>
        <w:jc w:val="both"/>
        <w:rPr>
          <w:rFonts w:ascii="Times New Roman" w:eastAsia="Calibri" w:hAnsi="Times New Roman" w:cs="Times New Roman"/>
          <w:sz w:val="24"/>
          <w:szCs w:val="24"/>
        </w:rPr>
      </w:pPr>
    </w:p>
    <w:p w:rsidR="00AE5B4F" w:rsidRPr="00AE5B4F" w:rsidRDefault="00AE5B4F" w:rsidP="00AE5B4F">
      <w:pPr>
        <w:autoSpaceDE w:val="0"/>
        <w:autoSpaceDN w:val="0"/>
        <w:adjustRightInd w:val="0"/>
        <w:spacing w:after="0" w:line="240" w:lineRule="auto"/>
        <w:rPr>
          <w:rFonts w:ascii="Times New Roman" w:eastAsia="Calibri" w:hAnsi="Times New Roman" w:cs="Times New Roman"/>
          <w:sz w:val="24"/>
          <w:szCs w:val="24"/>
        </w:rPr>
      </w:pP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r w:rsidRPr="00AE5B4F">
        <w:rPr>
          <w:rFonts w:ascii="Times New Roman" w:eastAsia="Calibri" w:hAnsi="Times New Roman" w:cs="Times New Roman"/>
          <w:b/>
          <w:sz w:val="24"/>
          <w:szCs w:val="24"/>
        </w:rPr>
        <w:t>§ 6.</w:t>
      </w: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r w:rsidRPr="00AE5B4F">
        <w:rPr>
          <w:rFonts w:ascii="Times New Roman" w:eastAsia="Calibri" w:hAnsi="Times New Roman" w:cs="Times New Roman"/>
          <w:b/>
          <w:sz w:val="24"/>
          <w:szCs w:val="24"/>
        </w:rPr>
        <w:t>ZINTEGROWANY SYSTEM ZARZĄDZANIA</w:t>
      </w:r>
    </w:p>
    <w:p w:rsidR="00AE5B4F" w:rsidRPr="00AE5B4F" w:rsidRDefault="00AE5B4F" w:rsidP="00EF1470">
      <w:pPr>
        <w:numPr>
          <w:ilvl w:val="0"/>
          <w:numId w:val="32"/>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 xml:space="preserve">W związku z wdrożeniem przez Zamawiającego Zintegrowanego Systemu Zarządzania w zakresie zarządzania środowiskowego (norma ISO14001:2004) oraz zarządzania bezpieczeństwem i higieną pracy (norma OHSAS 18001:2007) Wykonawca usług serwisowych gwarantuje że: </w:t>
      </w:r>
    </w:p>
    <w:p w:rsidR="00AE5B4F" w:rsidRPr="00AE5B4F" w:rsidRDefault="00AE5B4F" w:rsidP="00AE5B4F">
      <w:pPr>
        <w:autoSpaceDE w:val="0"/>
        <w:autoSpaceDN w:val="0"/>
        <w:adjustRightInd w:val="0"/>
        <w:spacing w:after="0" w:line="240" w:lineRule="auto"/>
        <w:ind w:left="34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 xml:space="preserve">a) osoby wykonujące obsługę serwisową posiadają wszystkie wymagane obowiązującymi przepisami oraz niezbędne dla realizacji umowy szkolenia z zakresu bezpieczeństwa i higieny pracy oraz aktualne badania lekarskie i specjalistyczne wg potrzeb, </w:t>
      </w:r>
    </w:p>
    <w:p w:rsidR="00AE5B4F" w:rsidRPr="00AE5B4F" w:rsidRDefault="00AE5B4F" w:rsidP="00AE5B4F">
      <w:pPr>
        <w:autoSpaceDE w:val="0"/>
        <w:autoSpaceDN w:val="0"/>
        <w:adjustRightInd w:val="0"/>
        <w:spacing w:after="0" w:line="240" w:lineRule="auto"/>
        <w:ind w:left="34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lastRenderedPageBreak/>
        <w:t>b) osoby wykonujące obsługę serwisową przebywające na terenie Szpitala będą posiadały widoczne oznakowanie z logo firmy (np. identyfikatory i/lub ubranie robocze z widocznym napisem nazwy firmy).</w:t>
      </w:r>
    </w:p>
    <w:p w:rsidR="00AE5B4F" w:rsidRPr="00AE5B4F" w:rsidRDefault="00AE5B4F" w:rsidP="00EF1470">
      <w:pPr>
        <w:numPr>
          <w:ilvl w:val="0"/>
          <w:numId w:val="32"/>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Wykonawca świadomy zagrożeń wynikających z działalności Zamawiającego (załącznik A) zobowiązuje się wypełnić i podpisać wraz z umową następujące dokumenty: -załączniki B (Zobowiązanie Wykonawcy) -załącznik C (Lista pracowników Wykonawcy poinformowanych o zagrożeniach wynikających z działalności Uniwersyteckiego Centrum Klinicznego im. prof. K. Gibińskiego Śląskiego Uniwersytetu Medycznego w Katowicach) -załącznik D (Zasady środowiskowe dla Wykonawców).</w:t>
      </w: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r w:rsidRPr="00AE5B4F">
        <w:rPr>
          <w:rFonts w:ascii="Times New Roman" w:eastAsia="Calibri" w:hAnsi="Times New Roman" w:cs="Times New Roman"/>
          <w:b/>
          <w:sz w:val="24"/>
          <w:szCs w:val="24"/>
        </w:rPr>
        <w:t>§ 7</w:t>
      </w:r>
    </w:p>
    <w:p w:rsidR="00AE5B4F" w:rsidRPr="00AE5B4F" w:rsidRDefault="00AE5B4F" w:rsidP="00AE5B4F">
      <w:pPr>
        <w:autoSpaceDE w:val="0"/>
        <w:autoSpaceDN w:val="0"/>
        <w:adjustRightInd w:val="0"/>
        <w:spacing w:after="0" w:line="240" w:lineRule="auto"/>
        <w:jc w:val="center"/>
        <w:rPr>
          <w:rFonts w:ascii="Times New Roman" w:eastAsia="Calibri" w:hAnsi="Times New Roman" w:cs="Times New Roman"/>
          <w:b/>
          <w:sz w:val="24"/>
          <w:szCs w:val="24"/>
        </w:rPr>
      </w:pPr>
      <w:r w:rsidRPr="00AE5B4F">
        <w:rPr>
          <w:rFonts w:ascii="Times New Roman" w:eastAsia="Calibri" w:hAnsi="Times New Roman" w:cs="Times New Roman"/>
          <w:b/>
          <w:sz w:val="24"/>
          <w:szCs w:val="24"/>
        </w:rPr>
        <w:t>POSTANOWIENIA KOŃCOWE</w:t>
      </w:r>
    </w:p>
    <w:p w:rsidR="00AE5B4F" w:rsidRPr="00AE5B4F" w:rsidRDefault="00AE5B4F" w:rsidP="00EF1470">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W sprawach niniejszą umową nieuregulowanych mają zastosowanie odpowiednie przepisy Kodeksu cywilnego.</w:t>
      </w:r>
    </w:p>
    <w:p w:rsidR="00AE5B4F" w:rsidRPr="00AE5B4F" w:rsidRDefault="00AE5B4F" w:rsidP="00EF1470">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 xml:space="preserve">Jeśli polubowne rozwiązanie sporu nie będzie możliwe spór zostanie rozstrzygnięty przez </w:t>
      </w:r>
    </w:p>
    <w:p w:rsidR="00AE5B4F" w:rsidRPr="00AE5B4F" w:rsidRDefault="00AE5B4F" w:rsidP="00AE5B4F">
      <w:pPr>
        <w:autoSpaceDE w:val="0"/>
        <w:autoSpaceDN w:val="0"/>
        <w:adjustRightInd w:val="0"/>
        <w:spacing w:after="0" w:line="240" w:lineRule="auto"/>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 xml:space="preserve">      sąd powszechny właściwy miejscowo dla siedziby Zamawiającego.</w:t>
      </w:r>
    </w:p>
    <w:p w:rsidR="00AE5B4F" w:rsidRPr="00AE5B4F" w:rsidRDefault="00AE5B4F" w:rsidP="00EF1470">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Strony dopuszczają zmiany w umowie :</w:t>
      </w:r>
    </w:p>
    <w:p w:rsidR="00AE5B4F" w:rsidRPr="00AE5B4F" w:rsidRDefault="00AE5B4F" w:rsidP="00AE5B4F">
      <w:pPr>
        <w:autoSpaceDE w:val="0"/>
        <w:autoSpaceDN w:val="0"/>
        <w:adjustRightInd w:val="0"/>
        <w:spacing w:after="0" w:line="240" w:lineRule="auto"/>
        <w:ind w:left="12" w:firstLine="70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a) zmiany danych stron (np. zmiana siedziby, adresy, nazwy)</w:t>
      </w:r>
    </w:p>
    <w:p w:rsidR="00AE5B4F" w:rsidRPr="00AE5B4F" w:rsidRDefault="00AE5B4F" w:rsidP="00AE5B4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b) zmiany urządzeń na nowsze o takich samych lub lepszych parametrach techniczny</w:t>
      </w:r>
    </w:p>
    <w:p w:rsidR="00AE5B4F" w:rsidRPr="00AE5B4F" w:rsidRDefault="00AE5B4F" w:rsidP="00AE5B4F">
      <w:pPr>
        <w:autoSpaceDE w:val="0"/>
        <w:autoSpaceDN w:val="0"/>
        <w:adjustRightInd w:val="0"/>
        <w:spacing w:after="0" w:line="240" w:lineRule="auto"/>
        <w:ind w:left="708"/>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z zastrzeżeniem, że zmiana nie może spowodować: podwyższenia ceny, wzrostu wartości umowy, obniżenia parametrów technicznych, jakościowych i innych wynikających z oferty na  podstawie której był dokonany wybór Wykonawcy;</w:t>
      </w:r>
    </w:p>
    <w:p w:rsidR="00AE5B4F" w:rsidRPr="00AE5B4F" w:rsidRDefault="00AE5B4F" w:rsidP="00EF1470">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Zmiany określone w ust. 3 pkt a) wymagają dla swej skuteczności pisemnego powiadomienia drugiej strony. Zmiany określone w ust.3 pkt b) wymagają formy pisemnego aneksu pod rygorem nieważności.</w:t>
      </w:r>
    </w:p>
    <w:p w:rsidR="00AE5B4F" w:rsidRPr="00AE5B4F" w:rsidRDefault="00AE5B4F" w:rsidP="00EF1470">
      <w:pPr>
        <w:numPr>
          <w:ilvl w:val="0"/>
          <w:numId w:val="24"/>
        </w:numPr>
        <w:suppressAutoHyphens/>
        <w:spacing w:after="0" w:line="100" w:lineRule="atLeast"/>
        <w:contextualSpacing/>
        <w:jc w:val="both"/>
        <w:rPr>
          <w:rFonts w:ascii="Times New Roman" w:eastAsia="Cambria" w:hAnsi="Times New Roman" w:cs="Times New Roman"/>
          <w:kern w:val="2"/>
          <w:sz w:val="24"/>
          <w:szCs w:val="24"/>
          <w:lang w:eastAsia="hi-IN" w:bidi="hi-IN"/>
        </w:rPr>
      </w:pPr>
      <w:r w:rsidRPr="00AE5B4F">
        <w:rPr>
          <w:rFonts w:ascii="Times New Roman" w:eastAsia="Cambria" w:hAnsi="Times New Roman" w:cs="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AE5B4F" w:rsidRPr="00AE5B4F" w:rsidRDefault="00AE5B4F" w:rsidP="00AE5B4F">
      <w:pPr>
        <w:suppressAutoHyphens/>
        <w:spacing w:after="0" w:line="100" w:lineRule="atLeast"/>
        <w:ind w:left="358" w:firstLine="68"/>
        <w:contextualSpacing/>
        <w:jc w:val="both"/>
        <w:rPr>
          <w:rFonts w:ascii="Times New Roman" w:eastAsia="Cambria" w:hAnsi="Times New Roman" w:cs="Times New Roman"/>
          <w:sz w:val="24"/>
          <w:szCs w:val="24"/>
          <w:lang w:eastAsia="pl-PL"/>
        </w:rPr>
      </w:pPr>
      <w:r w:rsidRPr="00AE5B4F">
        <w:rPr>
          <w:rFonts w:ascii="Times New Roman" w:eastAsia="Cambria" w:hAnsi="Times New Roman" w:cs="Times New Roman"/>
          <w:kern w:val="2"/>
          <w:sz w:val="24"/>
          <w:szCs w:val="24"/>
          <w:lang w:eastAsia="hi-IN" w:bidi="hi-IN"/>
        </w:rPr>
        <w:t xml:space="preserve">a) zmiany </w:t>
      </w:r>
      <w:r w:rsidRPr="00AE5B4F">
        <w:rPr>
          <w:rFonts w:ascii="Times New Roman" w:eastAsia="Cambria" w:hAnsi="Times New Roman" w:cs="Times New Roman"/>
          <w:sz w:val="24"/>
          <w:szCs w:val="24"/>
          <w:lang w:eastAsia="pl-PL"/>
        </w:rPr>
        <w:t>stawki podatku od towarów i usług,</w:t>
      </w:r>
    </w:p>
    <w:p w:rsidR="00AE5B4F" w:rsidRPr="00AE5B4F" w:rsidRDefault="00AE5B4F" w:rsidP="00AE5B4F">
      <w:pPr>
        <w:suppressAutoHyphens/>
        <w:spacing w:after="0" w:line="100" w:lineRule="atLeast"/>
        <w:ind w:left="426"/>
        <w:contextualSpacing/>
        <w:jc w:val="both"/>
        <w:rPr>
          <w:rFonts w:ascii="Times New Roman" w:eastAsia="Cambria" w:hAnsi="Times New Roman" w:cs="Times New Roman"/>
          <w:sz w:val="24"/>
          <w:szCs w:val="24"/>
          <w:lang w:eastAsia="pl-PL"/>
        </w:rPr>
      </w:pPr>
      <w:r w:rsidRPr="00AE5B4F">
        <w:rPr>
          <w:rFonts w:ascii="Times New Roman" w:eastAsia="Cambria" w:hAnsi="Times New Roman" w:cs="Times New Roman"/>
          <w:kern w:val="2"/>
          <w:sz w:val="24"/>
          <w:szCs w:val="24"/>
          <w:lang w:eastAsia="hi-IN" w:bidi="hi-IN"/>
        </w:rPr>
        <w:t xml:space="preserve">b) zmiany </w:t>
      </w:r>
      <w:r w:rsidRPr="00AE5B4F">
        <w:rPr>
          <w:rFonts w:ascii="Times New Roman" w:eastAsia="Cambria" w:hAnsi="Times New Roman" w:cs="Times New Roman"/>
          <w:sz w:val="24"/>
          <w:szCs w:val="24"/>
          <w:lang w:eastAsia="pl-PL"/>
        </w:rPr>
        <w:t>wysokości minimalnego wynagrodzenia za pracę albo wysokości minimalnej stawki godzinowej  ustalonych na podstawie przepisów  ustawy z dnia 10 października 2002 r. o minimalnym wynagrodzeniu za pracę,</w:t>
      </w:r>
    </w:p>
    <w:p w:rsidR="00AE5B4F" w:rsidRPr="00AE5B4F" w:rsidRDefault="00AE5B4F" w:rsidP="00AE5B4F">
      <w:pPr>
        <w:suppressAutoHyphens/>
        <w:spacing w:after="0" w:line="100" w:lineRule="atLeast"/>
        <w:ind w:left="426"/>
        <w:contextualSpacing/>
        <w:jc w:val="both"/>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AE5B4F" w:rsidRPr="00AE5B4F" w:rsidRDefault="00AE5B4F" w:rsidP="00AE5B4F">
      <w:pPr>
        <w:suppressAutoHyphens/>
        <w:spacing w:after="0" w:line="100" w:lineRule="atLeast"/>
        <w:ind w:left="426"/>
        <w:contextualSpacing/>
        <w:jc w:val="both"/>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AE5B4F" w:rsidRPr="00AE5B4F" w:rsidRDefault="00AE5B4F" w:rsidP="00EF1470">
      <w:pPr>
        <w:numPr>
          <w:ilvl w:val="0"/>
          <w:numId w:val="25"/>
        </w:numPr>
        <w:suppressAutoHyphens/>
        <w:spacing w:after="0" w:line="100" w:lineRule="atLeast"/>
        <w:contextualSpacing/>
        <w:jc w:val="both"/>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 xml:space="preserve">wskazanie okoliczności stanowiącej podstawę do zmiany </w:t>
      </w:r>
    </w:p>
    <w:p w:rsidR="00AE5B4F" w:rsidRPr="00AE5B4F" w:rsidRDefault="00AE5B4F" w:rsidP="00EF1470">
      <w:pPr>
        <w:numPr>
          <w:ilvl w:val="0"/>
          <w:numId w:val="25"/>
        </w:numPr>
        <w:suppressAutoHyphens/>
        <w:spacing w:after="0" w:line="100" w:lineRule="atLeast"/>
        <w:contextualSpacing/>
        <w:jc w:val="both"/>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uzasadnienie wskazujące jaki wpływ ma okoliczność na wysokość wynagrodzenia wykonawcy,</w:t>
      </w:r>
    </w:p>
    <w:p w:rsidR="00AE5B4F" w:rsidRPr="00AE5B4F" w:rsidRDefault="00AE5B4F" w:rsidP="00EF1470">
      <w:pPr>
        <w:numPr>
          <w:ilvl w:val="0"/>
          <w:numId w:val="25"/>
        </w:numPr>
        <w:suppressAutoHyphens/>
        <w:spacing w:after="0" w:line="100" w:lineRule="atLeast"/>
        <w:contextualSpacing/>
        <w:jc w:val="both"/>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propozycję nowej wysokości wynagrodzenia.</w:t>
      </w:r>
    </w:p>
    <w:p w:rsidR="00AE5B4F" w:rsidRPr="00AE5B4F" w:rsidRDefault="00AE5B4F" w:rsidP="00AE5B4F">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w:t>
      </w:r>
      <w:r w:rsidRPr="00AE5B4F">
        <w:rPr>
          <w:rFonts w:ascii="Times New Roman" w:eastAsia="Cambria" w:hAnsi="Times New Roman" w:cs="Times New Roman"/>
          <w:sz w:val="24"/>
          <w:szCs w:val="24"/>
          <w:lang w:eastAsia="pl-PL"/>
        </w:rPr>
        <w:lastRenderedPageBreak/>
        <w:t>kalendarzowego.</w:t>
      </w:r>
    </w:p>
    <w:p w:rsidR="00AE5B4F" w:rsidRPr="00AE5B4F" w:rsidRDefault="00AE5B4F" w:rsidP="00EF1470">
      <w:pPr>
        <w:widowControl w:val="0"/>
        <w:numPr>
          <w:ilvl w:val="0"/>
          <w:numId w:val="33"/>
        </w:numPr>
        <w:tabs>
          <w:tab w:val="num" w:pos="426"/>
        </w:tabs>
        <w:suppressAutoHyphens/>
        <w:spacing w:after="0" w:line="240" w:lineRule="auto"/>
        <w:ind w:left="426" w:hanging="426"/>
        <w:contextualSpacing/>
        <w:jc w:val="both"/>
        <w:rPr>
          <w:rFonts w:ascii="Times New Roman" w:eastAsia="Cambria" w:hAnsi="Times New Roman" w:cs="Times New Roman"/>
          <w:sz w:val="24"/>
          <w:szCs w:val="24"/>
          <w:lang w:eastAsia="pl-PL"/>
        </w:rPr>
      </w:pPr>
      <w:r w:rsidRPr="00AE5B4F">
        <w:rPr>
          <w:rFonts w:ascii="Times New Roman" w:eastAsia="Cambria"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rsidR="00AE5B4F" w:rsidRPr="00AE5B4F" w:rsidRDefault="00AE5B4F" w:rsidP="00EF1470">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 xml:space="preserve">W sprawach związanych z realizacją niniejszej umowy Wykonawca powołuje koordynatora w osobie:.............................................. , a Zamawiający koordynatora w osobie: Rafał Kozłowski tel. 32 3581 352 (dla lokalizacji Katowice ul. Ceglana 35), Paweł Kołacz tel. 32 789 40 95  (dla lokalizacji Katowice ul. Medyków 14) </w:t>
      </w:r>
    </w:p>
    <w:p w:rsidR="00AE5B4F" w:rsidRPr="00AE5B4F" w:rsidRDefault="00AE5B4F" w:rsidP="00EF1470">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Wszelkie zmiany treści umowy wymagają zgody obu stron wyrażonej na piśmie pod rygorem nieważności.</w:t>
      </w:r>
    </w:p>
    <w:p w:rsidR="00AE5B4F" w:rsidRPr="00AE5B4F" w:rsidRDefault="00AE5B4F" w:rsidP="00EF1470">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E5B4F">
        <w:rPr>
          <w:rFonts w:ascii="Times New Roman" w:eastAsia="Calibri" w:hAnsi="Times New Roman" w:cs="Times New Roman"/>
          <w:sz w:val="24"/>
          <w:szCs w:val="24"/>
        </w:rPr>
        <w:t>Umowę sporządzono w 3 egzemplarzach, w tym 1 dla Wykonawcy, a 2 dla Zamawiającego.</w:t>
      </w:r>
    </w:p>
    <w:p w:rsidR="00AE5B4F" w:rsidRDefault="00AE5B4F" w:rsidP="00AE5B4F">
      <w:pPr>
        <w:autoSpaceDE w:val="0"/>
        <w:autoSpaceDN w:val="0"/>
        <w:adjustRightInd w:val="0"/>
        <w:spacing w:after="0" w:line="240" w:lineRule="auto"/>
        <w:rPr>
          <w:rFonts w:ascii="Times New Roman" w:eastAsia="Calibri" w:hAnsi="Times New Roman" w:cs="Times New Roman"/>
          <w:sz w:val="24"/>
          <w:szCs w:val="24"/>
        </w:rPr>
      </w:pPr>
    </w:p>
    <w:p w:rsidR="00AE5B4F" w:rsidRDefault="00AE5B4F" w:rsidP="00AE5B4F">
      <w:pPr>
        <w:autoSpaceDE w:val="0"/>
        <w:autoSpaceDN w:val="0"/>
        <w:adjustRightInd w:val="0"/>
        <w:spacing w:after="0" w:line="240" w:lineRule="auto"/>
        <w:rPr>
          <w:rFonts w:ascii="Times New Roman" w:eastAsia="Calibri" w:hAnsi="Times New Roman" w:cs="Times New Roman"/>
          <w:sz w:val="24"/>
          <w:szCs w:val="24"/>
        </w:rPr>
      </w:pPr>
    </w:p>
    <w:p w:rsidR="00AE5B4F" w:rsidRPr="00AE5B4F" w:rsidRDefault="00AE5B4F" w:rsidP="00AE5B4F">
      <w:pPr>
        <w:autoSpaceDE w:val="0"/>
        <w:autoSpaceDN w:val="0"/>
        <w:adjustRightInd w:val="0"/>
        <w:spacing w:after="0" w:line="240" w:lineRule="auto"/>
        <w:rPr>
          <w:rFonts w:ascii="Times New Roman" w:eastAsia="Calibri" w:hAnsi="Times New Roman" w:cs="Times New Roman"/>
          <w:sz w:val="24"/>
          <w:szCs w:val="24"/>
        </w:rPr>
      </w:pPr>
    </w:p>
    <w:p w:rsidR="00AE5B4F" w:rsidRPr="00AE5B4F" w:rsidRDefault="00AE5B4F" w:rsidP="00AE5B4F">
      <w:pPr>
        <w:widowControl w:val="0"/>
        <w:suppressAutoHyphens/>
        <w:spacing w:after="0" w:line="240" w:lineRule="auto"/>
        <w:rPr>
          <w:rFonts w:ascii="Times New Roman" w:eastAsia="Arial Unicode MS" w:hAnsi="Times New Roman" w:cs="Times New Roman"/>
          <w:kern w:val="1"/>
          <w:sz w:val="24"/>
          <w:szCs w:val="24"/>
          <w:lang w:eastAsia="ar-SA"/>
        </w:rPr>
      </w:pPr>
      <w:r w:rsidRPr="00AE5B4F">
        <w:rPr>
          <w:rFonts w:ascii="Times New Roman" w:eastAsia="Arial Unicode MS" w:hAnsi="Times New Roman" w:cs="Times New Roman"/>
          <w:kern w:val="1"/>
          <w:sz w:val="24"/>
          <w:szCs w:val="24"/>
          <w:lang w:eastAsia="ar-SA"/>
        </w:rPr>
        <w:t>Załącznik do umowy:</w:t>
      </w:r>
    </w:p>
    <w:p w:rsidR="00AE5B4F" w:rsidRPr="00AE5B4F" w:rsidRDefault="00AE5B4F" w:rsidP="00AE5B4F">
      <w:pPr>
        <w:widowControl w:val="0"/>
        <w:suppressAutoHyphens/>
        <w:spacing w:after="0" w:line="240" w:lineRule="auto"/>
        <w:rPr>
          <w:rFonts w:ascii="Times New Roman" w:eastAsia="Arial Unicode MS" w:hAnsi="Times New Roman" w:cs="Times New Roman"/>
          <w:kern w:val="1"/>
          <w:sz w:val="24"/>
          <w:szCs w:val="24"/>
          <w:lang w:eastAsia="ar-SA"/>
        </w:rPr>
      </w:pPr>
      <w:r w:rsidRPr="00AE5B4F">
        <w:rPr>
          <w:rFonts w:ascii="Times New Roman" w:eastAsia="Arial Unicode MS" w:hAnsi="Times New Roman" w:cs="Times New Roman"/>
          <w:kern w:val="1"/>
          <w:sz w:val="24"/>
          <w:szCs w:val="24"/>
          <w:lang w:eastAsia="ar-SA"/>
        </w:rPr>
        <w:t xml:space="preserve">1.1 – 1.3   </w:t>
      </w:r>
      <w:r w:rsidRPr="00AE5B4F">
        <w:rPr>
          <w:rFonts w:ascii="Times New Roman" w:eastAsia="Times New Roman" w:hAnsi="Times New Roman" w:cs="Times New Roman"/>
          <w:sz w:val="24"/>
          <w:szCs w:val="24"/>
          <w:lang w:eastAsia="ar-SA"/>
        </w:rPr>
        <w:t>Parametry techniczno-eksploatacyjne</w:t>
      </w:r>
    </w:p>
    <w:p w:rsidR="00AE5B4F" w:rsidRPr="00AE5B4F" w:rsidRDefault="00AE5B4F" w:rsidP="00AE5B4F">
      <w:pPr>
        <w:autoSpaceDE w:val="0"/>
        <w:autoSpaceDN w:val="0"/>
        <w:adjustRightInd w:val="0"/>
        <w:spacing w:after="0" w:line="240" w:lineRule="auto"/>
        <w:rPr>
          <w:rFonts w:ascii="Times New Roman" w:eastAsia="Calibri" w:hAnsi="Times New Roman" w:cs="Times New Roman"/>
          <w:sz w:val="24"/>
          <w:szCs w:val="24"/>
        </w:rPr>
      </w:pPr>
    </w:p>
    <w:p w:rsidR="00AE5B4F" w:rsidRPr="00AE5B4F" w:rsidRDefault="00AE5B4F" w:rsidP="00AE5B4F">
      <w:pPr>
        <w:autoSpaceDE w:val="0"/>
        <w:autoSpaceDN w:val="0"/>
        <w:adjustRightInd w:val="0"/>
        <w:spacing w:after="0" w:line="240" w:lineRule="auto"/>
        <w:rPr>
          <w:rFonts w:ascii="Times New Roman" w:eastAsia="Calibri" w:hAnsi="Times New Roman" w:cs="Times New Roman"/>
          <w:sz w:val="24"/>
          <w:szCs w:val="24"/>
        </w:rPr>
      </w:pPr>
    </w:p>
    <w:p w:rsidR="00AE5B4F" w:rsidRDefault="00AE5B4F" w:rsidP="00AE5B4F">
      <w:pPr>
        <w:autoSpaceDE w:val="0"/>
        <w:autoSpaceDN w:val="0"/>
        <w:adjustRightInd w:val="0"/>
        <w:spacing w:after="0" w:line="240" w:lineRule="auto"/>
        <w:rPr>
          <w:rFonts w:ascii="Times New Roman" w:eastAsia="Calibri" w:hAnsi="Times New Roman" w:cs="Times New Roman"/>
          <w:sz w:val="24"/>
          <w:szCs w:val="24"/>
        </w:rPr>
      </w:pPr>
    </w:p>
    <w:p w:rsidR="00AE5B4F" w:rsidRDefault="00AE5B4F" w:rsidP="00AE5B4F">
      <w:pPr>
        <w:autoSpaceDE w:val="0"/>
        <w:autoSpaceDN w:val="0"/>
        <w:adjustRightInd w:val="0"/>
        <w:spacing w:after="0" w:line="240" w:lineRule="auto"/>
        <w:rPr>
          <w:rFonts w:ascii="Times New Roman" w:eastAsia="Calibri" w:hAnsi="Times New Roman" w:cs="Times New Roman"/>
          <w:sz w:val="24"/>
          <w:szCs w:val="24"/>
        </w:rPr>
      </w:pPr>
    </w:p>
    <w:p w:rsidR="00AE5B4F" w:rsidRDefault="00AE5B4F" w:rsidP="00AE5B4F">
      <w:pPr>
        <w:autoSpaceDE w:val="0"/>
        <w:autoSpaceDN w:val="0"/>
        <w:adjustRightInd w:val="0"/>
        <w:spacing w:after="0" w:line="240" w:lineRule="auto"/>
        <w:rPr>
          <w:rFonts w:ascii="Times New Roman" w:eastAsia="Calibri" w:hAnsi="Times New Roman" w:cs="Times New Roman"/>
          <w:sz w:val="24"/>
          <w:szCs w:val="24"/>
        </w:rPr>
      </w:pPr>
    </w:p>
    <w:p w:rsidR="00AE5B4F" w:rsidRPr="00AE5B4F" w:rsidRDefault="00AE5B4F" w:rsidP="00AE5B4F">
      <w:pPr>
        <w:autoSpaceDE w:val="0"/>
        <w:autoSpaceDN w:val="0"/>
        <w:adjustRightInd w:val="0"/>
        <w:spacing w:after="0" w:line="240" w:lineRule="auto"/>
        <w:rPr>
          <w:rFonts w:ascii="Times New Roman" w:eastAsia="Calibri" w:hAnsi="Times New Roman" w:cs="Times New Roman"/>
          <w:sz w:val="24"/>
          <w:szCs w:val="24"/>
        </w:rPr>
      </w:pPr>
    </w:p>
    <w:p w:rsidR="00AE5B4F" w:rsidRPr="00AE5B4F" w:rsidRDefault="00AE5B4F" w:rsidP="00AE5B4F">
      <w:pPr>
        <w:rPr>
          <w:rFonts w:ascii="Times New Roman" w:eastAsia="Calibri" w:hAnsi="Times New Roman" w:cs="Times New Roman"/>
          <w:color w:val="000000"/>
          <w:sz w:val="24"/>
          <w:szCs w:val="24"/>
          <w:lang w:eastAsia="pl-PL"/>
        </w:rPr>
      </w:pPr>
      <w:r w:rsidRPr="00AE5B4F">
        <w:rPr>
          <w:rFonts w:ascii="Times New Roman" w:eastAsia="Calibri" w:hAnsi="Times New Roman" w:cs="Times New Roman"/>
          <w:sz w:val="24"/>
          <w:szCs w:val="24"/>
        </w:rPr>
        <w:t>Wykonawca                                                                                  Zamawiający</w:t>
      </w:r>
    </w:p>
    <w:p w:rsidR="00FD1038" w:rsidRDefault="00FD1038"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9F0914" w:rsidRDefault="009F0914" w:rsidP="009F1889">
      <w:pPr>
        <w:spacing w:after="0" w:line="240" w:lineRule="auto"/>
        <w:jc w:val="both"/>
        <w:rPr>
          <w:rFonts w:ascii="Times New Roman" w:eastAsia="Times New Roman" w:hAnsi="Times New Roman" w:cs="Times New Roman"/>
          <w:i/>
          <w:sz w:val="24"/>
          <w:szCs w:val="24"/>
          <w:lang w:val="fr-FR" w:eastAsia="ar-SA"/>
        </w:rPr>
      </w:pPr>
    </w:p>
    <w:p w:rsidR="009F0914" w:rsidRDefault="009F0914" w:rsidP="009F1889">
      <w:pPr>
        <w:spacing w:after="0" w:line="240" w:lineRule="auto"/>
        <w:jc w:val="both"/>
        <w:rPr>
          <w:rFonts w:ascii="Times New Roman" w:eastAsia="Times New Roman" w:hAnsi="Times New Roman" w:cs="Times New Roman"/>
          <w:i/>
          <w:sz w:val="24"/>
          <w:szCs w:val="24"/>
          <w:lang w:val="fr-FR" w:eastAsia="ar-SA"/>
        </w:rPr>
      </w:pPr>
    </w:p>
    <w:p w:rsidR="009F0914" w:rsidRDefault="009F0914" w:rsidP="009F1889">
      <w:pPr>
        <w:spacing w:after="0" w:line="240" w:lineRule="auto"/>
        <w:jc w:val="both"/>
        <w:rPr>
          <w:rFonts w:ascii="Times New Roman" w:eastAsia="Times New Roman" w:hAnsi="Times New Roman" w:cs="Times New Roman"/>
          <w:i/>
          <w:sz w:val="24"/>
          <w:szCs w:val="24"/>
          <w:lang w:val="fr-FR" w:eastAsia="ar-SA"/>
        </w:rPr>
      </w:pPr>
    </w:p>
    <w:p w:rsidR="00AB716B" w:rsidRPr="00AB716B" w:rsidRDefault="00AB716B" w:rsidP="00AB716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DZP/381/2</w:t>
      </w:r>
      <w:r w:rsidRPr="00AB716B">
        <w:rPr>
          <w:rFonts w:ascii="Times New Roman" w:eastAsia="Times New Roman" w:hAnsi="Times New Roman" w:cs="Times New Roman"/>
          <w:sz w:val="24"/>
          <w:szCs w:val="24"/>
          <w:lang w:eastAsia="ar-SA"/>
        </w:rPr>
        <w:t>4B/2018</w:t>
      </w:r>
    </w:p>
    <w:p w:rsidR="00AB716B" w:rsidRPr="00AB716B" w:rsidRDefault="00AB716B" w:rsidP="00AB716B">
      <w:pPr>
        <w:suppressAutoHyphens/>
        <w:spacing w:after="0" w:line="240" w:lineRule="auto"/>
        <w:jc w:val="both"/>
        <w:rPr>
          <w:rFonts w:ascii="Times New Roman" w:eastAsia="Times New Roman" w:hAnsi="Times New Roman" w:cs="Times New Roman"/>
          <w:bCs/>
          <w:iCs/>
          <w:sz w:val="24"/>
          <w:szCs w:val="24"/>
          <w:lang w:eastAsia="ar-SA"/>
        </w:rPr>
      </w:pPr>
      <w:r w:rsidRPr="00AB716B">
        <w:rPr>
          <w:rFonts w:ascii="Times New Roman" w:eastAsia="Times New Roman" w:hAnsi="Times New Roman" w:cs="Times New Roman"/>
          <w:bCs/>
          <w:iCs/>
          <w:sz w:val="24"/>
          <w:szCs w:val="24"/>
          <w:lang w:eastAsia="ar-SA"/>
        </w:rPr>
        <w:t>Za</w:t>
      </w:r>
      <w:r>
        <w:rPr>
          <w:rFonts w:ascii="Times New Roman" w:eastAsia="Times New Roman" w:hAnsi="Times New Roman" w:cs="Times New Roman"/>
          <w:bCs/>
          <w:iCs/>
          <w:sz w:val="24"/>
          <w:szCs w:val="24"/>
          <w:lang w:eastAsia="ar-SA"/>
        </w:rPr>
        <w:t>łącznik nr 7</w:t>
      </w:r>
      <w:r w:rsidRPr="00AB716B">
        <w:rPr>
          <w:rFonts w:ascii="Times New Roman" w:eastAsia="Times New Roman" w:hAnsi="Times New Roman" w:cs="Times New Roman"/>
          <w:bCs/>
          <w:iCs/>
          <w:sz w:val="24"/>
          <w:szCs w:val="24"/>
          <w:lang w:eastAsia="ar-SA"/>
        </w:rPr>
        <w:t xml:space="preserve">    </w:t>
      </w:r>
    </w:p>
    <w:p w:rsidR="00AB716B" w:rsidRPr="00AB716B" w:rsidRDefault="00AB716B" w:rsidP="00AB716B">
      <w:pPr>
        <w:rPr>
          <w:rFonts w:ascii="Calibri" w:eastAsia="Calibri" w:hAnsi="Calibri" w:cs="Times New Roman"/>
        </w:rPr>
      </w:pPr>
    </w:p>
    <w:p w:rsidR="00AB716B" w:rsidRPr="00AB716B" w:rsidRDefault="00AB716B" w:rsidP="00AB716B">
      <w:pPr>
        <w:suppressAutoHyphens/>
        <w:spacing w:after="0" w:line="240" w:lineRule="auto"/>
        <w:rPr>
          <w:rFonts w:ascii="Arial" w:eastAsia="Times New Roman" w:hAnsi="Arial" w:cs="Arial"/>
          <w:sz w:val="20"/>
          <w:szCs w:val="20"/>
          <w:lang w:eastAsia="ar-SA"/>
        </w:rPr>
      </w:pPr>
    </w:p>
    <w:p w:rsidR="00AB716B" w:rsidRPr="00AB716B" w:rsidRDefault="00AB716B" w:rsidP="00AB716B">
      <w:pPr>
        <w:suppressAutoHyphens/>
        <w:autoSpaceDE w:val="0"/>
        <w:spacing w:after="0"/>
        <w:jc w:val="center"/>
        <w:rPr>
          <w:rFonts w:ascii="Times New Roman" w:eastAsia="Times New Roman" w:hAnsi="Times New Roman" w:cs="Times New Roman"/>
          <w:b/>
          <w:sz w:val="24"/>
          <w:szCs w:val="24"/>
          <w:lang w:eastAsia="ar-SA"/>
        </w:rPr>
      </w:pPr>
      <w:r w:rsidRPr="00AB716B">
        <w:rPr>
          <w:rFonts w:ascii="Times New Roman" w:eastAsia="Times New Roman" w:hAnsi="Times New Roman" w:cs="Times New Roman"/>
          <w:b/>
          <w:sz w:val="24"/>
          <w:szCs w:val="24"/>
          <w:lang w:eastAsia="ar-SA"/>
        </w:rPr>
        <w:t xml:space="preserve">UMOWA O POWIERZENIE PRZETWARZANIA DANYCH OSOBOWYCH </w:t>
      </w:r>
    </w:p>
    <w:p w:rsidR="00AB716B" w:rsidRPr="00AB716B" w:rsidRDefault="00AB716B" w:rsidP="00AB716B">
      <w:pPr>
        <w:suppressAutoHyphens/>
        <w:autoSpaceDE w:val="0"/>
        <w:spacing w:after="0"/>
        <w:jc w:val="center"/>
        <w:rPr>
          <w:rFonts w:ascii="Times New Roman" w:eastAsia="Times New Roman" w:hAnsi="Times New Roman" w:cs="Times New Roman"/>
          <w:b/>
          <w:sz w:val="24"/>
          <w:szCs w:val="24"/>
          <w:lang w:eastAsia="ar-SA"/>
        </w:rPr>
      </w:pPr>
      <w:r w:rsidRPr="00AB716B">
        <w:rPr>
          <w:rFonts w:ascii="Times New Roman" w:eastAsia="Times New Roman" w:hAnsi="Times New Roman" w:cs="Times New Roman"/>
          <w:b/>
          <w:sz w:val="24"/>
          <w:szCs w:val="24"/>
          <w:lang w:eastAsia="ar-SA"/>
        </w:rPr>
        <w:t>NR ……………..</w:t>
      </w:r>
    </w:p>
    <w:p w:rsidR="00AB716B" w:rsidRPr="00AB716B" w:rsidRDefault="00AB716B" w:rsidP="00AB716B">
      <w:pPr>
        <w:suppressAutoHyphens/>
        <w:spacing w:after="0"/>
        <w:rPr>
          <w:rFonts w:ascii="Times New Roman" w:eastAsia="Times New Roman" w:hAnsi="Times New Roman" w:cs="Times New Roman"/>
          <w:sz w:val="24"/>
          <w:szCs w:val="24"/>
          <w:lang w:eastAsia="ar-SA"/>
        </w:rPr>
      </w:pPr>
    </w:p>
    <w:p w:rsidR="00AB716B" w:rsidRPr="00AB716B" w:rsidRDefault="00AB716B" w:rsidP="00AB716B">
      <w:pPr>
        <w:suppressAutoHyphens/>
        <w:spacing w:after="0"/>
        <w:rPr>
          <w:rFonts w:ascii="Times New Roman" w:eastAsia="Times New Roman" w:hAnsi="Times New Roman" w:cs="Times New Roman"/>
          <w:color w:val="FF0000"/>
          <w:lang w:eastAsia="ar-SA"/>
        </w:rPr>
      </w:pPr>
      <w:r w:rsidRPr="00AB716B">
        <w:rPr>
          <w:rFonts w:ascii="Times New Roman" w:eastAsia="Times New Roman" w:hAnsi="Times New Roman" w:cs="Times New Roman"/>
          <w:lang w:eastAsia="ar-SA"/>
        </w:rPr>
        <w:t>zawarta w dniu ......................roku  w Katowicach  pomiędzy</w:t>
      </w:r>
      <w:r w:rsidRPr="00AB716B">
        <w:rPr>
          <w:rFonts w:ascii="Times New Roman" w:eastAsia="Times New Roman" w:hAnsi="Times New Roman" w:cs="Times New Roman"/>
          <w:color w:val="FF0000"/>
          <w:lang w:eastAsia="ar-SA"/>
        </w:rPr>
        <w:t>:</w:t>
      </w:r>
    </w:p>
    <w:p w:rsidR="00AB716B" w:rsidRPr="00AB716B" w:rsidRDefault="00AB716B" w:rsidP="00AB716B">
      <w:pPr>
        <w:suppressAutoHyphens/>
        <w:spacing w:after="0"/>
        <w:rPr>
          <w:rFonts w:ascii="Times New Roman" w:eastAsia="Times New Roman" w:hAnsi="Times New Roman" w:cs="Times New Roman"/>
          <w:b/>
          <w:bCs/>
          <w:color w:val="000000"/>
          <w:lang w:eastAsia="ar-SA"/>
        </w:rPr>
      </w:pPr>
    </w:p>
    <w:p w:rsidR="00AB716B" w:rsidRPr="00AB716B" w:rsidRDefault="00AB716B" w:rsidP="00AB716B">
      <w:pPr>
        <w:suppressAutoHyphens/>
        <w:spacing w:after="0" w:line="240" w:lineRule="auto"/>
        <w:rPr>
          <w:rFonts w:ascii="Times New Roman" w:eastAsia="Times New Roman" w:hAnsi="Times New Roman" w:cs="Times New Roman"/>
          <w:b/>
          <w:bCs/>
          <w:color w:val="000000"/>
          <w:sz w:val="24"/>
          <w:szCs w:val="24"/>
          <w:lang w:eastAsia="ar-SA"/>
        </w:rPr>
      </w:pPr>
      <w:r w:rsidRPr="00AB716B">
        <w:rPr>
          <w:rFonts w:ascii="Times New Roman" w:eastAsia="Times New Roman" w:hAnsi="Times New Roman" w:cs="Times New Roman"/>
          <w:b/>
          <w:bCs/>
          <w:color w:val="000000"/>
          <w:sz w:val="24"/>
          <w:szCs w:val="24"/>
          <w:lang w:eastAsia="ar-SA"/>
        </w:rPr>
        <w:t>Uniwersyteckim Centrum Klinicznym im. Prof. K. Gibińskiego</w:t>
      </w:r>
    </w:p>
    <w:p w:rsidR="00AB716B" w:rsidRPr="00AB716B" w:rsidRDefault="00AB716B" w:rsidP="00AB716B">
      <w:pPr>
        <w:suppressAutoHyphens/>
        <w:spacing w:after="0" w:line="240" w:lineRule="auto"/>
        <w:rPr>
          <w:rFonts w:ascii="Times New Roman" w:eastAsia="Times New Roman" w:hAnsi="Times New Roman" w:cs="Times New Roman"/>
          <w:bCs/>
          <w:color w:val="000000"/>
          <w:sz w:val="24"/>
          <w:szCs w:val="24"/>
          <w:lang w:eastAsia="ar-SA"/>
        </w:rPr>
      </w:pPr>
      <w:r w:rsidRPr="00AB716B">
        <w:rPr>
          <w:rFonts w:ascii="Times New Roman" w:eastAsia="Times New Roman" w:hAnsi="Times New Roman" w:cs="Times New Roman"/>
          <w:b/>
          <w:bCs/>
          <w:color w:val="000000"/>
          <w:sz w:val="24"/>
          <w:szCs w:val="24"/>
          <w:lang w:eastAsia="ar-SA"/>
        </w:rPr>
        <w:t>Śląskiego Uniwersytetu Medycznego w Katowicach</w:t>
      </w:r>
      <w:r w:rsidRPr="00AB716B">
        <w:rPr>
          <w:rFonts w:ascii="Times New Roman" w:eastAsia="Times New Roman" w:hAnsi="Times New Roman" w:cs="Times New Roman"/>
          <w:bCs/>
          <w:color w:val="000000"/>
          <w:sz w:val="24"/>
          <w:szCs w:val="24"/>
          <w:lang w:eastAsia="ar-SA"/>
        </w:rPr>
        <w:t xml:space="preserve">  </w:t>
      </w:r>
    </w:p>
    <w:p w:rsidR="00AB716B" w:rsidRPr="00AB716B" w:rsidRDefault="00AB716B" w:rsidP="00AB716B">
      <w:pPr>
        <w:suppressAutoHyphens/>
        <w:spacing w:after="0" w:line="240" w:lineRule="auto"/>
        <w:rPr>
          <w:rFonts w:ascii="Times New Roman" w:eastAsia="Times New Roman" w:hAnsi="Times New Roman" w:cs="Times New Roman"/>
          <w:color w:val="000000"/>
          <w:sz w:val="24"/>
          <w:szCs w:val="24"/>
          <w:lang w:eastAsia="ar-SA"/>
        </w:rPr>
      </w:pPr>
      <w:r w:rsidRPr="00AB716B">
        <w:rPr>
          <w:rFonts w:ascii="Times New Roman" w:eastAsia="Times New Roman" w:hAnsi="Times New Roman" w:cs="Times New Roman"/>
          <w:color w:val="000000"/>
          <w:sz w:val="24"/>
          <w:szCs w:val="24"/>
          <w:lang w:eastAsia="ar-SA"/>
        </w:rPr>
        <w:t>ul. Ceglana 35, 40-514 Katowice</w:t>
      </w:r>
    </w:p>
    <w:p w:rsidR="00AB716B" w:rsidRPr="00AB716B" w:rsidRDefault="00AB716B" w:rsidP="00AB716B">
      <w:pPr>
        <w:suppressAutoHyphens/>
        <w:spacing w:after="0" w:line="240" w:lineRule="auto"/>
        <w:rPr>
          <w:rFonts w:ascii="Times New Roman" w:eastAsia="Times New Roman" w:hAnsi="Times New Roman" w:cs="Times New Roman"/>
          <w:bCs/>
          <w:color w:val="000000"/>
          <w:sz w:val="24"/>
          <w:szCs w:val="24"/>
          <w:lang w:eastAsia="ar-SA"/>
        </w:rPr>
      </w:pPr>
      <w:r w:rsidRPr="00AB716B">
        <w:rPr>
          <w:rFonts w:ascii="Times New Roman" w:eastAsia="Times New Roman" w:hAnsi="Times New Roman" w:cs="Times New Roman"/>
          <w:color w:val="000000"/>
          <w:sz w:val="24"/>
          <w:szCs w:val="24"/>
          <w:lang w:eastAsia="ar-SA"/>
        </w:rPr>
        <w:t xml:space="preserve">KRS </w:t>
      </w:r>
      <w:r w:rsidRPr="00AB716B">
        <w:rPr>
          <w:rFonts w:ascii="Times New Roman" w:eastAsia="Times New Roman" w:hAnsi="Times New Roman" w:cs="Times New Roman"/>
          <w:bCs/>
          <w:color w:val="000000"/>
          <w:sz w:val="24"/>
          <w:szCs w:val="24"/>
          <w:lang w:eastAsia="ar-SA"/>
        </w:rPr>
        <w:t>0000049660</w:t>
      </w:r>
    </w:p>
    <w:p w:rsidR="00AB716B" w:rsidRPr="00AB716B" w:rsidRDefault="00AB716B" w:rsidP="00AB716B">
      <w:pPr>
        <w:suppressAutoHyphens/>
        <w:spacing w:after="0" w:line="240" w:lineRule="auto"/>
        <w:rPr>
          <w:rFonts w:ascii="Times New Roman" w:eastAsia="Times New Roman" w:hAnsi="Times New Roman" w:cs="Times New Roman"/>
          <w:bCs/>
          <w:color w:val="000000"/>
          <w:sz w:val="24"/>
          <w:szCs w:val="24"/>
          <w:lang w:eastAsia="ar-SA"/>
        </w:rPr>
      </w:pPr>
      <w:r w:rsidRPr="00AB716B">
        <w:rPr>
          <w:rFonts w:ascii="Times New Roman" w:eastAsia="Times New Roman" w:hAnsi="Times New Roman" w:cs="Times New Roman"/>
          <w:bCs/>
          <w:color w:val="000000"/>
          <w:sz w:val="24"/>
          <w:szCs w:val="24"/>
          <w:lang w:eastAsia="ar-SA"/>
        </w:rPr>
        <w:t>NIP 954-22-74-017 REGON 001325767</w:t>
      </w:r>
    </w:p>
    <w:p w:rsidR="00AB716B" w:rsidRPr="00AB716B" w:rsidRDefault="00AB716B" w:rsidP="00AB716B">
      <w:pPr>
        <w:suppressAutoHyphens/>
        <w:spacing w:after="0" w:line="240" w:lineRule="auto"/>
        <w:rPr>
          <w:rFonts w:ascii="Times New Roman" w:eastAsia="Times New Roman" w:hAnsi="Times New Roman" w:cs="Times New Roman"/>
          <w:b/>
          <w:i/>
          <w:color w:val="000000"/>
          <w:sz w:val="24"/>
          <w:szCs w:val="24"/>
          <w:lang w:eastAsia="ar-SA"/>
        </w:rPr>
      </w:pPr>
      <w:r w:rsidRPr="00AB716B">
        <w:rPr>
          <w:rFonts w:ascii="Times New Roman" w:eastAsia="Times New Roman" w:hAnsi="Times New Roman" w:cs="Times New Roman"/>
          <w:color w:val="000000"/>
          <w:sz w:val="24"/>
          <w:szCs w:val="24"/>
          <w:lang w:eastAsia="ar-SA"/>
        </w:rPr>
        <w:t xml:space="preserve">zwanym w treści umowy </w:t>
      </w:r>
      <w:r w:rsidRPr="00AB716B">
        <w:rPr>
          <w:rFonts w:ascii="Times New Roman" w:eastAsia="Times New Roman" w:hAnsi="Times New Roman" w:cs="Times New Roman"/>
          <w:b/>
          <w:i/>
          <w:color w:val="000000"/>
          <w:sz w:val="24"/>
          <w:szCs w:val="24"/>
          <w:lang w:eastAsia="ar-SA"/>
        </w:rPr>
        <w:t>Zamawiającym ,</w:t>
      </w:r>
    </w:p>
    <w:p w:rsidR="00AB716B" w:rsidRPr="00AB716B" w:rsidRDefault="00AB716B" w:rsidP="00AB716B">
      <w:pPr>
        <w:suppressAutoHyphens/>
        <w:spacing w:after="0" w:line="240" w:lineRule="auto"/>
        <w:rPr>
          <w:rFonts w:ascii="Times New Roman" w:eastAsia="Times New Roman" w:hAnsi="Times New Roman" w:cs="Times New Roman"/>
          <w:color w:val="000000"/>
          <w:sz w:val="24"/>
          <w:szCs w:val="24"/>
          <w:lang w:eastAsia="ar-SA"/>
        </w:rPr>
      </w:pPr>
      <w:r w:rsidRPr="00AB716B">
        <w:rPr>
          <w:rFonts w:ascii="Times New Roman" w:eastAsia="Times New Roman" w:hAnsi="Times New Roman" w:cs="Times New Roman"/>
          <w:color w:val="000000"/>
          <w:sz w:val="24"/>
          <w:szCs w:val="24"/>
          <w:lang w:eastAsia="ar-SA"/>
        </w:rPr>
        <w:t xml:space="preserve">reprezentowanym przez: </w:t>
      </w:r>
    </w:p>
    <w:p w:rsidR="00AB716B" w:rsidRPr="00AB716B" w:rsidRDefault="00AB716B" w:rsidP="00AB716B">
      <w:pPr>
        <w:suppressAutoHyphens/>
        <w:spacing w:after="0" w:line="240" w:lineRule="auto"/>
        <w:rPr>
          <w:rFonts w:ascii="Times New Roman" w:eastAsia="Times New Roman" w:hAnsi="Times New Roman" w:cs="Times New Roman"/>
          <w:color w:val="000000"/>
          <w:sz w:val="24"/>
          <w:szCs w:val="24"/>
          <w:lang w:eastAsia="ar-SA"/>
        </w:rPr>
      </w:pPr>
      <w:r w:rsidRPr="00AB716B">
        <w:rPr>
          <w:rFonts w:ascii="Times New Roman" w:eastAsia="Times New Roman" w:hAnsi="Times New Roman" w:cs="Times New Roman"/>
          <w:iCs/>
          <w:color w:val="000000"/>
          <w:sz w:val="24"/>
          <w:szCs w:val="24"/>
          <w:lang w:eastAsia="ar-SA"/>
        </w:rPr>
        <w:t xml:space="preserve">Dyrektora Szpitala – </w:t>
      </w:r>
      <w:r>
        <w:rPr>
          <w:rFonts w:ascii="Times New Roman" w:eastAsia="Times New Roman" w:hAnsi="Times New Roman" w:cs="Times New Roman"/>
          <w:color w:val="000000"/>
          <w:sz w:val="24"/>
          <w:szCs w:val="24"/>
          <w:lang w:eastAsia="ar-SA"/>
        </w:rPr>
        <w:t xml:space="preserve">Ireneusza </w:t>
      </w:r>
      <w:proofErr w:type="spellStart"/>
      <w:r>
        <w:rPr>
          <w:rFonts w:ascii="Times New Roman" w:eastAsia="Times New Roman" w:hAnsi="Times New Roman" w:cs="Times New Roman"/>
          <w:color w:val="000000"/>
          <w:sz w:val="24"/>
          <w:szCs w:val="24"/>
          <w:lang w:eastAsia="ar-SA"/>
        </w:rPr>
        <w:t>Ryszkiel</w:t>
      </w:r>
      <w:proofErr w:type="spellEnd"/>
    </w:p>
    <w:p w:rsidR="00AB716B" w:rsidRPr="00AB716B" w:rsidRDefault="00AB716B" w:rsidP="00AB716B">
      <w:pPr>
        <w:keepNext/>
        <w:suppressAutoHyphens/>
        <w:overflowPunct w:val="0"/>
        <w:autoSpaceDE w:val="0"/>
        <w:spacing w:after="0" w:line="240" w:lineRule="auto"/>
        <w:ind w:left="432" w:hanging="432"/>
        <w:textAlignment w:val="baseline"/>
        <w:outlineLvl w:val="0"/>
        <w:rPr>
          <w:rFonts w:ascii="Times New Roman" w:eastAsia="Times New Roman" w:hAnsi="Times New Roman" w:cs="Times New Roman"/>
          <w:b/>
          <w:color w:val="000000"/>
          <w:sz w:val="24"/>
          <w:szCs w:val="24"/>
          <w:lang w:eastAsia="ar-SA"/>
        </w:rPr>
      </w:pPr>
    </w:p>
    <w:p w:rsidR="00AB716B" w:rsidRPr="00AB716B" w:rsidRDefault="00AB716B" w:rsidP="00AB716B">
      <w:pPr>
        <w:suppressAutoHyphens/>
        <w:spacing w:after="0"/>
        <w:rPr>
          <w:rFonts w:ascii="Times New Roman" w:eastAsia="Times New Roman" w:hAnsi="Times New Roman" w:cs="Times New Roman"/>
          <w:color w:val="000000"/>
          <w:sz w:val="24"/>
          <w:szCs w:val="24"/>
          <w:lang w:eastAsia="ar-SA"/>
        </w:rPr>
      </w:pPr>
      <w:r w:rsidRPr="00AB716B">
        <w:rPr>
          <w:rFonts w:ascii="Times New Roman" w:eastAsia="Times New Roman" w:hAnsi="Times New Roman" w:cs="Times New Roman"/>
          <w:color w:val="000000"/>
          <w:sz w:val="24"/>
          <w:szCs w:val="24"/>
          <w:lang w:eastAsia="ar-SA"/>
        </w:rPr>
        <w:t>a</w:t>
      </w:r>
    </w:p>
    <w:p w:rsidR="00AB716B" w:rsidRPr="00AB716B" w:rsidRDefault="00AB716B" w:rsidP="00AB716B">
      <w:pPr>
        <w:suppressAutoHyphens/>
        <w:spacing w:after="0"/>
        <w:rPr>
          <w:rFonts w:ascii="Times New Roman" w:eastAsia="Times New Roman" w:hAnsi="Times New Roman" w:cs="Times New Roman"/>
          <w:b/>
          <w:bCs/>
          <w:color w:val="000000"/>
          <w:sz w:val="24"/>
          <w:szCs w:val="24"/>
          <w:lang w:eastAsia="ar-SA"/>
        </w:rPr>
      </w:pPr>
      <w:r w:rsidRPr="00AB716B">
        <w:rPr>
          <w:rFonts w:ascii="Times New Roman" w:eastAsia="Times New Roman" w:hAnsi="Times New Roman" w:cs="Times New Roman"/>
          <w:b/>
          <w:bCs/>
          <w:color w:val="000000"/>
          <w:sz w:val="24"/>
          <w:szCs w:val="24"/>
          <w:lang w:eastAsia="ar-SA"/>
        </w:rPr>
        <w:t>…………………………………</w:t>
      </w:r>
    </w:p>
    <w:p w:rsidR="00AB716B" w:rsidRPr="00AB716B" w:rsidRDefault="00AB716B" w:rsidP="00AB716B">
      <w:pPr>
        <w:suppressAutoHyphens/>
        <w:spacing w:after="0"/>
        <w:rPr>
          <w:rFonts w:ascii="Times New Roman" w:eastAsia="Times New Roman" w:hAnsi="Times New Roman" w:cs="Times New Roman"/>
          <w:bCs/>
          <w:color w:val="000000"/>
          <w:sz w:val="24"/>
          <w:szCs w:val="24"/>
          <w:lang w:eastAsia="ar-SA"/>
        </w:rPr>
      </w:pPr>
      <w:r w:rsidRPr="00AB716B">
        <w:rPr>
          <w:rFonts w:ascii="Times New Roman" w:eastAsia="Times New Roman" w:hAnsi="Times New Roman" w:cs="Times New Roman"/>
          <w:bCs/>
          <w:color w:val="000000"/>
          <w:sz w:val="24"/>
          <w:szCs w:val="24"/>
          <w:lang w:eastAsia="ar-SA"/>
        </w:rPr>
        <w:t>……………………..</w:t>
      </w:r>
    </w:p>
    <w:p w:rsidR="00AB716B" w:rsidRPr="00AB716B" w:rsidRDefault="00AB716B" w:rsidP="00AB716B">
      <w:pPr>
        <w:suppressAutoHyphens/>
        <w:spacing w:after="0"/>
        <w:rPr>
          <w:rFonts w:ascii="Times New Roman" w:eastAsia="Times New Roman" w:hAnsi="Times New Roman" w:cs="Times New Roman"/>
          <w:bCs/>
          <w:color w:val="000000"/>
          <w:sz w:val="24"/>
          <w:szCs w:val="24"/>
          <w:lang w:eastAsia="ar-SA"/>
        </w:rPr>
      </w:pPr>
      <w:r w:rsidRPr="00AB716B">
        <w:rPr>
          <w:rFonts w:ascii="Times New Roman" w:eastAsia="Times New Roman" w:hAnsi="Times New Roman" w:cs="Times New Roman"/>
          <w:bCs/>
          <w:color w:val="000000"/>
          <w:sz w:val="24"/>
          <w:szCs w:val="24"/>
          <w:lang w:eastAsia="ar-SA"/>
        </w:rPr>
        <w:t xml:space="preserve">KRS </w:t>
      </w:r>
    </w:p>
    <w:p w:rsidR="00AB716B" w:rsidRPr="00AB716B" w:rsidRDefault="00AB716B" w:rsidP="00AB716B">
      <w:pPr>
        <w:suppressAutoHyphens/>
        <w:spacing w:after="0"/>
        <w:rPr>
          <w:rFonts w:ascii="Times New Roman" w:eastAsia="Times New Roman" w:hAnsi="Times New Roman" w:cs="Times New Roman"/>
          <w:color w:val="000000"/>
          <w:sz w:val="24"/>
          <w:szCs w:val="24"/>
          <w:lang w:eastAsia="ar-SA"/>
        </w:rPr>
      </w:pPr>
      <w:r w:rsidRPr="00AB716B">
        <w:rPr>
          <w:rFonts w:ascii="Times New Roman" w:eastAsia="Times New Roman" w:hAnsi="Times New Roman" w:cs="Times New Roman"/>
          <w:color w:val="000000"/>
          <w:sz w:val="24"/>
          <w:szCs w:val="24"/>
          <w:lang w:eastAsia="ar-SA"/>
        </w:rPr>
        <w:t>NIP …......... REGON ….........................</w:t>
      </w:r>
    </w:p>
    <w:p w:rsidR="00AB716B" w:rsidRPr="00AB716B" w:rsidRDefault="00AB716B" w:rsidP="00AB716B">
      <w:pPr>
        <w:suppressAutoHyphens/>
        <w:spacing w:after="0"/>
        <w:rPr>
          <w:rFonts w:ascii="Times New Roman" w:eastAsia="Times New Roman" w:hAnsi="Times New Roman" w:cs="Times New Roman"/>
          <w:b/>
          <w:i/>
          <w:color w:val="000000"/>
          <w:sz w:val="24"/>
          <w:szCs w:val="24"/>
          <w:lang w:eastAsia="ar-SA"/>
        </w:rPr>
      </w:pPr>
      <w:r w:rsidRPr="00AB716B">
        <w:rPr>
          <w:rFonts w:ascii="Times New Roman" w:eastAsia="Times New Roman" w:hAnsi="Times New Roman" w:cs="Times New Roman"/>
          <w:color w:val="000000"/>
          <w:sz w:val="24"/>
          <w:szCs w:val="24"/>
          <w:lang w:eastAsia="ar-SA"/>
        </w:rPr>
        <w:t xml:space="preserve">zwanym w treści umowy </w:t>
      </w:r>
      <w:r w:rsidRPr="00AB716B">
        <w:rPr>
          <w:rFonts w:ascii="Times New Roman" w:eastAsia="Times New Roman" w:hAnsi="Times New Roman" w:cs="Times New Roman"/>
          <w:b/>
          <w:i/>
          <w:color w:val="000000"/>
          <w:sz w:val="24"/>
          <w:szCs w:val="24"/>
          <w:lang w:eastAsia="ar-SA"/>
        </w:rPr>
        <w:t>Wykonawcą.</w:t>
      </w:r>
    </w:p>
    <w:p w:rsidR="00AB716B" w:rsidRPr="00AB716B" w:rsidRDefault="00AB716B" w:rsidP="00AB716B">
      <w:pPr>
        <w:suppressAutoHyphens/>
        <w:spacing w:after="0" w:line="240" w:lineRule="auto"/>
        <w:rPr>
          <w:rFonts w:ascii="Times New Roman" w:eastAsia="Times New Roman" w:hAnsi="Times New Roman" w:cs="Times New Roman"/>
          <w:color w:val="000000"/>
          <w:sz w:val="24"/>
          <w:szCs w:val="24"/>
          <w:lang w:eastAsia="ar-SA"/>
        </w:rPr>
      </w:pPr>
      <w:r w:rsidRPr="00AB716B">
        <w:rPr>
          <w:rFonts w:ascii="Times New Roman" w:eastAsia="Times New Roman" w:hAnsi="Times New Roman" w:cs="Times New Roman"/>
          <w:color w:val="000000"/>
          <w:sz w:val="24"/>
          <w:szCs w:val="24"/>
          <w:lang w:eastAsia="ar-SA"/>
        </w:rPr>
        <w:t xml:space="preserve">reprezentowanym przez: </w:t>
      </w:r>
    </w:p>
    <w:p w:rsidR="00AB716B" w:rsidRPr="00AB716B" w:rsidRDefault="00AB716B" w:rsidP="00AB716B">
      <w:pPr>
        <w:suppressAutoHyphens/>
        <w:spacing w:after="0" w:line="240" w:lineRule="auto"/>
        <w:rPr>
          <w:rFonts w:ascii="Times New Roman" w:eastAsia="Times New Roman" w:hAnsi="Times New Roman" w:cs="Times New Roman"/>
          <w:color w:val="000000"/>
          <w:sz w:val="24"/>
          <w:szCs w:val="24"/>
          <w:lang w:eastAsia="ar-SA"/>
        </w:rPr>
      </w:pPr>
      <w:r w:rsidRPr="00AB716B">
        <w:rPr>
          <w:rFonts w:ascii="Times New Roman" w:eastAsia="Times New Roman" w:hAnsi="Times New Roman" w:cs="Times New Roman"/>
          <w:color w:val="000000"/>
          <w:sz w:val="24"/>
          <w:szCs w:val="24"/>
          <w:lang w:eastAsia="ar-SA"/>
        </w:rPr>
        <w:t>……………………….</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b/>
          <w:bCs/>
          <w:color w:val="000000"/>
          <w:sz w:val="24"/>
          <w:szCs w:val="24"/>
          <w:lang w:eastAsia="pl-PL"/>
        </w:rPr>
        <w:t>§ 1</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b/>
          <w:bCs/>
          <w:color w:val="000000"/>
          <w:sz w:val="24"/>
          <w:szCs w:val="24"/>
          <w:lang w:eastAsia="pl-PL"/>
        </w:rPr>
        <w:t>Powierzenie przetwarzania danych osobowych</w:t>
      </w:r>
    </w:p>
    <w:p w:rsidR="00AB716B" w:rsidRPr="00AB716B" w:rsidRDefault="00AB716B" w:rsidP="00EF1470">
      <w:pPr>
        <w:numPr>
          <w:ilvl w:val="0"/>
          <w:numId w:val="43"/>
        </w:numPr>
        <w:suppressAutoHyphens/>
        <w:spacing w:before="100" w:beforeAutospacing="1" w:after="100" w:afterAutospacing="1" w:line="240" w:lineRule="auto"/>
        <w:jc w:val="both"/>
        <w:outlineLvl w:val="0"/>
        <w:rPr>
          <w:rFonts w:ascii="Times New Roman" w:eastAsia="Times New Roman" w:hAnsi="Times New Roman" w:cs="Times New Roman"/>
          <w:bCs/>
          <w:color w:val="000000"/>
          <w:kern w:val="36"/>
          <w:sz w:val="24"/>
          <w:szCs w:val="24"/>
          <w:lang w:eastAsia="pl-PL"/>
        </w:rPr>
      </w:pPr>
      <w:r w:rsidRPr="00AB716B">
        <w:rPr>
          <w:rFonts w:ascii="Times New Roman" w:eastAsia="Times New Roman" w:hAnsi="Times New Roman" w:cs="Times New Roman"/>
          <w:color w:val="000000"/>
          <w:sz w:val="24"/>
          <w:szCs w:val="24"/>
          <w:lang w:eastAsia="ar-SA"/>
        </w:rPr>
        <w:t>W związku</w:t>
      </w:r>
      <w:r>
        <w:rPr>
          <w:rFonts w:ascii="Times New Roman" w:eastAsia="Times New Roman" w:hAnsi="Times New Roman" w:cs="Times New Roman"/>
          <w:color w:val="000000"/>
          <w:sz w:val="24"/>
          <w:szCs w:val="24"/>
          <w:lang w:eastAsia="ar-SA"/>
        </w:rPr>
        <w:t xml:space="preserve"> z realizacją umowy nr DZP/381/2</w:t>
      </w:r>
      <w:r w:rsidRPr="00AB716B">
        <w:rPr>
          <w:rFonts w:ascii="Times New Roman" w:eastAsia="Times New Roman" w:hAnsi="Times New Roman" w:cs="Times New Roman"/>
          <w:color w:val="000000"/>
          <w:sz w:val="24"/>
          <w:szCs w:val="24"/>
          <w:lang w:eastAsia="ar-SA"/>
        </w:rPr>
        <w:t>4B/2018 z dnia .............. r. zawartej pomiędzy Zamawiającym, a Wykonawcą, której przedmiotem jest</w:t>
      </w:r>
      <w:r w:rsidRPr="00AB716B">
        <w:rPr>
          <w:rFonts w:ascii="Times New Roman" w:eastAsia="Times New Roman" w:hAnsi="Times New Roman" w:cs="Times New Roman"/>
          <w:b/>
          <w:bCs/>
          <w:sz w:val="24"/>
          <w:szCs w:val="24"/>
          <w:lang w:eastAsia="pl-PL"/>
        </w:rPr>
        <w:t xml:space="preserve"> </w:t>
      </w:r>
      <w:r w:rsidR="003069FD">
        <w:rPr>
          <w:rFonts w:ascii="Times New Roman" w:eastAsia="Times New Roman" w:hAnsi="Times New Roman" w:cs="Times New Roman"/>
          <w:b/>
          <w:bCs/>
          <w:sz w:val="24"/>
          <w:szCs w:val="24"/>
          <w:lang w:eastAsia="pl-PL"/>
        </w:rPr>
        <w:t xml:space="preserve">najem drukarek oraz urządzeń wielofunkcyjnych  </w:t>
      </w:r>
      <w:r w:rsidRPr="00AB716B">
        <w:rPr>
          <w:rFonts w:ascii="Times New Roman" w:eastAsia="Times New Roman" w:hAnsi="Times New Roman" w:cs="Times New Roman"/>
          <w:color w:val="000000"/>
          <w:sz w:val="24"/>
          <w:szCs w:val="24"/>
          <w:lang w:eastAsia="ar-SA"/>
        </w:rPr>
        <w:t xml:space="preserve"> Zamawiający  powierza Wykonawcy w trybie art. 31 ustawy z dnia 29 sierpnia 1997 r. </w:t>
      </w:r>
      <w:r w:rsidRPr="00AB716B">
        <w:rPr>
          <w:rFonts w:ascii="Times New Roman" w:eastAsia="Times New Roman" w:hAnsi="Times New Roman" w:cs="Times New Roman"/>
          <w:i/>
          <w:iCs/>
          <w:color w:val="000000"/>
          <w:sz w:val="24"/>
          <w:szCs w:val="24"/>
          <w:lang w:eastAsia="ar-SA"/>
        </w:rPr>
        <w:t xml:space="preserve">o ochronie danych osobowych </w:t>
      </w:r>
      <w:r w:rsidRPr="00AB716B">
        <w:rPr>
          <w:rFonts w:ascii="Times New Roman" w:eastAsia="Times New Roman" w:hAnsi="Times New Roman" w:cs="Times New Roman"/>
          <w:color w:val="000000"/>
          <w:sz w:val="24"/>
          <w:szCs w:val="24"/>
          <w:lang w:eastAsia="ar-SA"/>
        </w:rPr>
        <w:t xml:space="preserve">(j.t. </w:t>
      </w:r>
      <w:r w:rsidRPr="00AB716B">
        <w:rPr>
          <w:rFonts w:ascii="Times New Roman" w:eastAsia="Times New Roman" w:hAnsi="Times New Roman" w:cs="Times New Roman"/>
          <w:bCs/>
          <w:color w:val="000000"/>
          <w:kern w:val="36"/>
          <w:sz w:val="24"/>
          <w:szCs w:val="24"/>
          <w:lang w:eastAsia="pl-PL"/>
        </w:rPr>
        <w:t>Dz. U. 2016r. poz. 922, z późń.zm.</w:t>
      </w:r>
      <w:r w:rsidRPr="00AB716B">
        <w:rPr>
          <w:rFonts w:ascii="Times New Roman" w:eastAsia="Times New Roman" w:hAnsi="Times New Roman" w:cs="Times New Roman"/>
          <w:color w:val="000000"/>
          <w:sz w:val="24"/>
          <w:szCs w:val="24"/>
          <w:lang w:eastAsia="ar-SA"/>
        </w:rPr>
        <w:t xml:space="preserve">) (zwanej dalej ,,ustawą”) przetwarzanie danych osobowych </w:t>
      </w:r>
      <w:r w:rsidRPr="00AB716B">
        <w:rPr>
          <w:rFonts w:ascii="Times New Roman" w:eastAsia="Times New Roman" w:hAnsi="Times New Roman" w:cs="Times New Roman"/>
          <w:sz w:val="24"/>
          <w:szCs w:val="24"/>
          <w:lang w:eastAsia="ar-SA"/>
        </w:rPr>
        <w:t>w zakresie określonym w § 2</w:t>
      </w:r>
      <w:r w:rsidRPr="00AB716B">
        <w:rPr>
          <w:rFonts w:ascii="Times New Roman" w:eastAsia="Times New Roman" w:hAnsi="Times New Roman" w:cs="Times New Roman"/>
          <w:color w:val="000000"/>
          <w:sz w:val="24"/>
          <w:szCs w:val="24"/>
          <w:lang w:eastAsia="ar-SA"/>
        </w:rPr>
        <w:t>.</w:t>
      </w:r>
    </w:p>
    <w:p w:rsidR="00AB716B" w:rsidRPr="00AB716B" w:rsidRDefault="00AB716B" w:rsidP="00EF1470">
      <w:pPr>
        <w:numPr>
          <w:ilvl w:val="0"/>
          <w:numId w:val="43"/>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Zamawiający  oświadcza, że jest administratorem danych osobowych, których przetwarzanie powierza. </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b/>
          <w:bCs/>
          <w:color w:val="000000"/>
          <w:sz w:val="24"/>
          <w:szCs w:val="24"/>
          <w:lang w:eastAsia="pl-PL"/>
        </w:rPr>
        <w:t>§ 2</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b/>
          <w:bCs/>
          <w:color w:val="000000"/>
          <w:sz w:val="24"/>
          <w:szCs w:val="24"/>
          <w:lang w:eastAsia="pl-PL"/>
        </w:rPr>
        <w:t>Zakres i cel przetwarzania danych</w:t>
      </w:r>
    </w:p>
    <w:p w:rsidR="00AB716B" w:rsidRPr="00AB716B" w:rsidRDefault="00AB716B" w:rsidP="00EF1470">
      <w:pPr>
        <w:numPr>
          <w:ilvl w:val="0"/>
          <w:numId w:val="45"/>
        </w:numPr>
        <w:suppressAutoHyphens/>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Wykonawca będzie przetwarzał  powierzone mu na podstawie niniejszej Umowy zbiór danych osobowych  </w:t>
      </w:r>
      <w:r w:rsidR="005511BD">
        <w:rPr>
          <w:rFonts w:ascii="Times New Roman" w:eastAsia="Times New Roman" w:hAnsi="Times New Roman" w:cs="Times New Roman"/>
          <w:color w:val="000000"/>
          <w:sz w:val="24"/>
          <w:szCs w:val="24"/>
          <w:lang w:eastAsia="pl-PL"/>
        </w:rPr>
        <w:t>…………..</w:t>
      </w:r>
      <w:r w:rsidRPr="00AB716B">
        <w:rPr>
          <w:rFonts w:ascii="Times New Roman" w:eastAsia="Times New Roman" w:hAnsi="Times New Roman" w:cs="Times New Roman"/>
          <w:color w:val="000000"/>
          <w:sz w:val="24"/>
          <w:szCs w:val="24"/>
          <w:lang w:eastAsia="pl-PL"/>
        </w:rPr>
        <w:t>w zakresie niezbędnym do realizacji umowy, o której mowa w § 1 ust. 1. Umowy.</w:t>
      </w:r>
    </w:p>
    <w:p w:rsidR="00AB716B" w:rsidRPr="00AB716B" w:rsidRDefault="00AB716B" w:rsidP="00EF1470">
      <w:pPr>
        <w:numPr>
          <w:ilvl w:val="0"/>
          <w:numId w:val="45"/>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Powierzone przez Zamawiającego dane osobowe będą przetwarzane przez Wykonawcę wyłącznie w celu należytej realizacji przez Wykonawcę umowy, o której mowa w § 1 ust. 1, a przetwarzanie tych danych będzie następowało w sposób zgodny z obowiązującymi przepisami prawa oraz z niniejszą Umową. </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lang w:eastAsia="pl-PL"/>
        </w:rPr>
      </w:pPr>
      <w:r w:rsidRPr="00AB716B">
        <w:rPr>
          <w:rFonts w:ascii="Times New Roman" w:eastAsia="Times New Roman" w:hAnsi="Times New Roman" w:cs="Times New Roman"/>
          <w:b/>
          <w:bCs/>
          <w:lang w:eastAsia="pl-PL"/>
        </w:rPr>
        <w:lastRenderedPageBreak/>
        <w:t>§ 3</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sz w:val="24"/>
          <w:szCs w:val="24"/>
          <w:lang w:eastAsia="pl-PL"/>
        </w:rPr>
      </w:pPr>
      <w:r w:rsidRPr="00AB716B">
        <w:rPr>
          <w:rFonts w:ascii="Times New Roman" w:eastAsia="Times New Roman" w:hAnsi="Times New Roman" w:cs="Times New Roman"/>
          <w:b/>
          <w:bCs/>
          <w:sz w:val="24"/>
          <w:szCs w:val="24"/>
          <w:lang w:eastAsia="pl-PL"/>
        </w:rPr>
        <w:t>Warunki przetwarzania danych osobowych</w:t>
      </w:r>
    </w:p>
    <w:p w:rsidR="00AB716B" w:rsidRPr="00AB716B" w:rsidRDefault="00AB716B" w:rsidP="00EF1470">
      <w:pPr>
        <w:numPr>
          <w:ilvl w:val="0"/>
          <w:numId w:val="46"/>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B716B">
        <w:rPr>
          <w:rFonts w:ascii="Times New Roman" w:eastAsia="Times New Roman" w:hAnsi="Times New Roman" w:cs="Times New Roman"/>
          <w:sz w:val="24"/>
          <w:szCs w:val="24"/>
          <w:lang w:eastAsia="pl-PL"/>
        </w:rPr>
        <w:t xml:space="preserve">Wykonawca zobowiązuje się, przy przetwarzaniu danych osobowych, o których mowa w § 2 ust 1 Umowy do zabezpieczenia tych danych poprzez podjęcie środków technicznych i organizacyjnych, o których mowa w art. 36 – 39a ustawy. </w:t>
      </w:r>
    </w:p>
    <w:p w:rsidR="00AB716B" w:rsidRPr="00AB716B" w:rsidRDefault="00AB716B" w:rsidP="00EF1470">
      <w:pPr>
        <w:numPr>
          <w:ilvl w:val="0"/>
          <w:numId w:val="46"/>
        </w:numPr>
        <w:suppressAutoHyphen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sz w:val="24"/>
          <w:szCs w:val="24"/>
          <w:lang w:eastAsia="pl-PL"/>
        </w:rPr>
        <w:t>Wykonawca zobowiązuje się, że przetwarzanie powierzonych</w:t>
      </w:r>
      <w:r w:rsidRPr="00AB716B">
        <w:rPr>
          <w:rFonts w:ascii="Times New Roman" w:eastAsia="Times New Roman" w:hAnsi="Times New Roman" w:cs="Times New Roman"/>
          <w:color w:val="000000"/>
          <w:sz w:val="24"/>
          <w:szCs w:val="24"/>
          <w:lang w:eastAsia="pl-PL"/>
        </w:rPr>
        <w:t xml:space="preserve"> mu danych będzie odbywać się zgodnie z rozporządzeniem Ministra Spraw Wewnętrznych i Administracji z dnia 29 kwietnia 2004r. w sprawie dokumentacji przetwarzania danych osobowych oraz warunków technicznych i organizacyjnych, jakim powinny odpowiadać urządzenia i systemy informacyjne służące do przetwarzania danych osobowych (Dz. U. 2004r, Nr 100, poz. 1024), a w przypadku gdyby w trakcie obowiązywania niniejszej Umowy doszło do wprowadzenia innych przepisów, przetwarzanie będzie odbywać się zgodnie z obowiązującymi w tym czasie przepisami prawa określającymi zasady i warunki przetwarzania danych osobowych.</w:t>
      </w:r>
    </w:p>
    <w:p w:rsidR="00AB716B" w:rsidRPr="00AB716B" w:rsidRDefault="00AB716B" w:rsidP="00EF1470">
      <w:pPr>
        <w:numPr>
          <w:ilvl w:val="0"/>
          <w:numId w:val="46"/>
        </w:numPr>
        <w:suppressAutoHyphen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Wykonawca zobowiązuje się przekazać Zamawiającemu  imienny wykaz osób upoważnionych, które będą przetwarzać dane osobowe zgodnie z postanowieniami niniejszej umowy oraz przepisami prawa (załącznik nr1 do niniejszej umowy).</w:t>
      </w:r>
    </w:p>
    <w:p w:rsidR="00AB716B" w:rsidRPr="00AB716B" w:rsidRDefault="00AB716B" w:rsidP="00EF1470">
      <w:pPr>
        <w:numPr>
          <w:ilvl w:val="0"/>
          <w:numId w:val="46"/>
        </w:numPr>
        <w:suppressAutoHyphen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Wykonawca zobowiązuje się przetwarzać powierzone mu dane osobowe zgodnie z niniejszą Umową, ustawą oraz z innymi przepisami prawa powszechnie obowiązującego, które chronią prawa osób, których dane dotyczą. </w:t>
      </w:r>
    </w:p>
    <w:p w:rsidR="00AB716B" w:rsidRPr="00AB716B" w:rsidRDefault="00AB716B" w:rsidP="00EF1470">
      <w:pPr>
        <w:numPr>
          <w:ilvl w:val="0"/>
          <w:numId w:val="46"/>
        </w:numPr>
        <w:suppressAutoHyphen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Wykonawca zobowiązuje się niezwłocznie zawiadomić Zamawiającego o następujących zdarzeniach: </w:t>
      </w:r>
    </w:p>
    <w:p w:rsidR="00AB716B" w:rsidRPr="00AB716B" w:rsidRDefault="00AB716B" w:rsidP="00EF1470">
      <w:pPr>
        <w:numPr>
          <w:ilvl w:val="1"/>
          <w:numId w:val="46"/>
        </w:numPr>
        <w:suppressAutoHyphens/>
        <w:autoSpaceDE w:val="0"/>
        <w:autoSpaceDN w:val="0"/>
        <w:adjustRightInd w:val="0"/>
        <w:spacing w:before="60"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każdym skierowanym do Wykonawcy żądaniu udostępnienia danych osobowych, w tym także o prawnie umocowanych żądaniach organów administracji, </w:t>
      </w:r>
    </w:p>
    <w:p w:rsidR="00AB716B" w:rsidRPr="00AB716B" w:rsidRDefault="00AB716B" w:rsidP="00EF1470">
      <w:pPr>
        <w:numPr>
          <w:ilvl w:val="1"/>
          <w:numId w:val="46"/>
        </w:numPr>
        <w:suppressAutoHyphens/>
        <w:autoSpaceDE w:val="0"/>
        <w:autoSpaceDN w:val="0"/>
        <w:adjustRightInd w:val="0"/>
        <w:spacing w:before="60"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każdym istotnym zdarzeniu mającym wpływ na bezpieczeństwo przetwarzanych danych. </w:t>
      </w:r>
    </w:p>
    <w:p w:rsidR="00AB716B" w:rsidRPr="00AB716B" w:rsidRDefault="00AB716B" w:rsidP="00EF1470">
      <w:pPr>
        <w:numPr>
          <w:ilvl w:val="0"/>
          <w:numId w:val="46"/>
        </w:numPr>
        <w:suppressAutoHyphen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Zamawiającemu przysługuje prawo kontroli sposobu wykonywania niniejszej Umowy poprzez przeprowadzenie doraźnych kontroli dotyczących przetwarzania danych osobowych przez Wykonawcę oraz żądania składania przez niego pisemnych wyjaśnień.  </w:t>
      </w:r>
    </w:p>
    <w:p w:rsidR="00AB716B" w:rsidRPr="00AB716B" w:rsidRDefault="00AB716B" w:rsidP="00EF1470">
      <w:pPr>
        <w:numPr>
          <w:ilvl w:val="0"/>
          <w:numId w:val="46"/>
        </w:numPr>
        <w:suppressAutoHyphen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Wykonawca może powierzyć przetwarzanie danych osobowych określonych niniejszą umową podwykonawcy w związku z zawarciem umowy na podwykonawstwo dotyczące realizacji umowy, o której mowa w § 1 ust. 1 Umowy, jedynie za uprzednią, pisemną zgodą Zamawiającego na warunkach analogicznych do określonych w niniejszej Umowie, chyba, że Zamawiający w pisemnej zgodzie ustali inne warunki przetwarzania danych osobowych przez konkretnego podwykonawcę.</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b/>
          <w:bCs/>
          <w:color w:val="000000"/>
          <w:sz w:val="24"/>
          <w:szCs w:val="24"/>
          <w:lang w:eastAsia="pl-PL"/>
        </w:rPr>
      </w:pP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b/>
          <w:bCs/>
          <w:color w:val="000000"/>
          <w:sz w:val="24"/>
          <w:szCs w:val="24"/>
          <w:lang w:eastAsia="pl-PL"/>
        </w:rPr>
        <w:t>§ 4</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b/>
          <w:bCs/>
          <w:color w:val="000000"/>
          <w:sz w:val="24"/>
          <w:szCs w:val="24"/>
          <w:lang w:eastAsia="pl-PL"/>
        </w:rPr>
        <w:t>Odpowiedzialność Wykonawcy</w:t>
      </w:r>
    </w:p>
    <w:p w:rsidR="00AB716B" w:rsidRPr="00AB716B" w:rsidRDefault="00AB716B" w:rsidP="00AB716B">
      <w:pPr>
        <w:autoSpaceDE w:val="0"/>
        <w:autoSpaceDN w:val="0"/>
        <w:adjustRightInd w:val="0"/>
        <w:spacing w:before="120" w:after="120" w:line="240" w:lineRule="auto"/>
        <w:ind w:left="290" w:hanging="335"/>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1.  Wykonawca jest odpowiedzialny za przetwarzanie, udostępnienie lub wykorzystanie danych osobowych niezgodnie z Umową i obowiązującymi przepisami, a w szczególności za udostępnienie ich osobom nieupoważnionym. </w:t>
      </w:r>
    </w:p>
    <w:p w:rsidR="00AB716B" w:rsidRPr="00AB716B" w:rsidRDefault="00AB716B" w:rsidP="00AB716B">
      <w:pPr>
        <w:autoSpaceDE w:val="0"/>
        <w:autoSpaceDN w:val="0"/>
        <w:adjustRightInd w:val="0"/>
        <w:spacing w:before="120" w:after="120" w:line="240" w:lineRule="auto"/>
        <w:ind w:left="284" w:hanging="329"/>
        <w:jc w:val="both"/>
        <w:rPr>
          <w:rFonts w:ascii="Times New Roman" w:eastAsia="Times New Roman" w:hAnsi="Times New Roman" w:cs="Times New Roman"/>
          <w:color w:val="000000"/>
          <w:lang w:eastAsia="pl-PL"/>
        </w:rPr>
      </w:pPr>
      <w:r w:rsidRPr="00AB716B">
        <w:rPr>
          <w:rFonts w:ascii="Times New Roman" w:eastAsia="Times New Roman" w:hAnsi="Times New Roman" w:cs="Times New Roman"/>
          <w:color w:val="000000"/>
          <w:sz w:val="24"/>
          <w:szCs w:val="24"/>
          <w:lang w:eastAsia="pl-PL"/>
        </w:rPr>
        <w:lastRenderedPageBreak/>
        <w:t>2.  W przypadku gdy na skutek naruszenia przepisów ustawy lub niniejszej Umowy przez Wykonawcę lub przez osoby, za które Wykonawca ponosi odpowiedzialność, Zamawiający, jako administrator</w:t>
      </w:r>
      <w:r w:rsidRPr="00AB716B">
        <w:rPr>
          <w:rFonts w:ascii="Times New Roman" w:eastAsia="Times New Roman" w:hAnsi="Times New Roman" w:cs="Times New Roman"/>
          <w:color w:val="000000"/>
          <w:lang w:eastAsia="pl-PL"/>
        </w:rPr>
        <w:t xml:space="preserve"> danych osobowych zostanie zobowiązany do zapłaty odszkodowania lub innych należności, albo na Zamawiającego zostanie nałożona jakakolwiek kara lub opłata Wykonawca zobowiązuje się pokryć Zamawiającemu wszelkie poniesione z tego tytułu straty i koszty. </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b/>
          <w:bCs/>
          <w:color w:val="000000"/>
          <w:sz w:val="24"/>
          <w:szCs w:val="24"/>
          <w:lang w:eastAsia="pl-PL"/>
        </w:rPr>
        <w:t>§ 5</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b/>
          <w:bCs/>
          <w:color w:val="000000"/>
          <w:sz w:val="24"/>
          <w:szCs w:val="24"/>
          <w:lang w:eastAsia="pl-PL"/>
        </w:rPr>
        <w:t xml:space="preserve">Czas obowiązywania Umowy powierzenia </w:t>
      </w:r>
    </w:p>
    <w:p w:rsidR="00AB716B" w:rsidRPr="00AB716B" w:rsidRDefault="00AB716B" w:rsidP="00AB716B">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Niniejsza Umowa zostaje zawarta na czas realizacji przez Wykonawcę umowy określonej w § 1 ust. 1 Umowy. </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b/>
          <w:bCs/>
          <w:color w:val="000000"/>
          <w:sz w:val="24"/>
          <w:szCs w:val="24"/>
          <w:lang w:eastAsia="pl-PL"/>
        </w:rPr>
        <w:t>§ 6</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b/>
          <w:bCs/>
          <w:color w:val="000000"/>
          <w:sz w:val="24"/>
          <w:szCs w:val="24"/>
          <w:lang w:eastAsia="pl-PL"/>
        </w:rPr>
        <w:t xml:space="preserve">Rozwiązanie Umowy </w:t>
      </w:r>
    </w:p>
    <w:p w:rsidR="00AB716B" w:rsidRPr="00AB716B" w:rsidRDefault="00AB716B" w:rsidP="00EF1470">
      <w:pPr>
        <w:numPr>
          <w:ilvl w:val="0"/>
          <w:numId w:val="47"/>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Zamawiający  ma prawo rozwiązać niniejszą Umowę ze skutkiem natychmiastowym, w każdym przypadku gdy Wykonawca: </w:t>
      </w:r>
    </w:p>
    <w:p w:rsidR="00AB716B" w:rsidRPr="00AB716B" w:rsidRDefault="00AB716B" w:rsidP="00EF1470">
      <w:pPr>
        <w:numPr>
          <w:ilvl w:val="0"/>
          <w:numId w:val="44"/>
        </w:numPr>
        <w:suppressAutoHyphens/>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wykorzysta dane osobowe w sposób niezgodny z niniejszą Umową lub</w:t>
      </w:r>
    </w:p>
    <w:p w:rsidR="00AB716B" w:rsidRPr="00AB716B" w:rsidRDefault="00AB716B" w:rsidP="00EF1470">
      <w:pPr>
        <w:numPr>
          <w:ilvl w:val="0"/>
          <w:numId w:val="44"/>
        </w:numPr>
        <w:suppressAutoHyphens/>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powierzy przetwarzanie danych osobowych podwykonawcom bez wymaganej zgody Zamawiającego lub</w:t>
      </w:r>
    </w:p>
    <w:p w:rsidR="00AB716B" w:rsidRPr="00AB716B" w:rsidRDefault="00AB716B" w:rsidP="00EF1470">
      <w:pPr>
        <w:numPr>
          <w:ilvl w:val="0"/>
          <w:numId w:val="44"/>
        </w:numPr>
        <w:suppressAutoHyphens/>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nie zaprzestanie nienależytego przetwarzania danych osobowych lub</w:t>
      </w:r>
    </w:p>
    <w:p w:rsidR="00AB716B" w:rsidRPr="00AB716B" w:rsidRDefault="00AB716B" w:rsidP="00EF1470">
      <w:pPr>
        <w:numPr>
          <w:ilvl w:val="0"/>
          <w:numId w:val="44"/>
        </w:numPr>
        <w:suppressAutoHyphens/>
        <w:autoSpaceDE w:val="0"/>
        <w:autoSpaceDN w:val="0"/>
        <w:adjustRightInd w:val="0"/>
        <w:spacing w:before="60" w:after="6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zawiadomi o swojej niezdolności do dalszego wykonywania niniejszej Umowy, a w szczególności o niespełnianiu wymagań określonych w § 3. Umowy.</w:t>
      </w:r>
    </w:p>
    <w:p w:rsidR="00AB716B" w:rsidRPr="00AB716B" w:rsidRDefault="00AB716B" w:rsidP="00EF1470">
      <w:pPr>
        <w:numPr>
          <w:ilvl w:val="0"/>
          <w:numId w:val="47"/>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Rozwiązanie umowy, o której mowa w § 1 ust. 1. Umowy jest równoznaczne z rozwiązaniem niniejszej Umowy bez potrzeby składania jakichkolwiek, dodatkowych oświadczeń przez Strony.</w:t>
      </w:r>
    </w:p>
    <w:p w:rsidR="00AB716B" w:rsidRPr="00AB716B" w:rsidRDefault="00AB716B" w:rsidP="00EF1470">
      <w:pPr>
        <w:numPr>
          <w:ilvl w:val="0"/>
          <w:numId w:val="47"/>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W przypadku wygaśnięcia lub rozwiązania umowy, o której mowa § 1 ust. 1 Umowy lub rozwiązania niniejszej Umowy Wykonawca niezwłocznie, ale nie później niż w terminie do 5 dni kalendarzowych, zobowiązuje się zwrócić lub usunąć wszelkie dane osobowe, których przetwarzanie zostało mu powierzone, w tym skutecznie usunąć je również z nośników elektronicznych pozostających w jego dyspozycji i potwierdzić powyższe przekazanym Zamawiającemu  pisemnym oświadczeniem. </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b/>
          <w:bCs/>
          <w:color w:val="000000"/>
          <w:sz w:val="24"/>
          <w:szCs w:val="24"/>
          <w:lang w:eastAsia="pl-PL"/>
        </w:rPr>
        <w:t xml:space="preserve">§ 7 </w:t>
      </w:r>
    </w:p>
    <w:p w:rsidR="00AB716B" w:rsidRPr="00AB716B" w:rsidRDefault="00AB716B" w:rsidP="00AB716B">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Wszelkie zmiany niniejszej Umowy wymagają formy pisemnej pod rygorem nieważności. </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b/>
          <w:bCs/>
          <w:color w:val="000000"/>
          <w:sz w:val="24"/>
          <w:szCs w:val="24"/>
          <w:lang w:eastAsia="pl-PL"/>
        </w:rPr>
        <w:t xml:space="preserve">§ 8 </w:t>
      </w:r>
    </w:p>
    <w:p w:rsidR="00AB716B" w:rsidRPr="00AB716B" w:rsidRDefault="00AB716B" w:rsidP="00AB716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W sprawach nieuregulowanych w niniejszej Umowie mają zastosowanie przepisy dotyczące ochrony danych osobowych oraz przepisy Kodeksu Cywilnego. </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b/>
          <w:bCs/>
          <w:color w:val="000000"/>
          <w:sz w:val="24"/>
          <w:szCs w:val="24"/>
          <w:lang w:eastAsia="pl-PL"/>
        </w:rPr>
        <w:t xml:space="preserve">§ 9 </w:t>
      </w:r>
    </w:p>
    <w:p w:rsidR="00AB716B" w:rsidRPr="00AB716B" w:rsidRDefault="00AB716B" w:rsidP="00AB716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Spory wynikłe na tle niniejszej Umowy będzie rozstrzygał Sąd właściwy miejscowo dla siedziby Zamawiającego. </w:t>
      </w:r>
    </w:p>
    <w:p w:rsidR="00AB716B" w:rsidRPr="00AB716B" w:rsidRDefault="00AB716B" w:rsidP="00AB716B">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b/>
          <w:bCs/>
          <w:color w:val="000000"/>
          <w:sz w:val="24"/>
          <w:szCs w:val="24"/>
          <w:lang w:eastAsia="pl-PL"/>
        </w:rPr>
        <w:t xml:space="preserve">§ 10 </w:t>
      </w:r>
    </w:p>
    <w:p w:rsidR="00AB716B" w:rsidRPr="00AB716B" w:rsidRDefault="00AB716B" w:rsidP="00AB716B">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AB716B">
        <w:rPr>
          <w:rFonts w:ascii="Times New Roman" w:eastAsia="Times New Roman" w:hAnsi="Times New Roman" w:cs="Times New Roman"/>
          <w:color w:val="000000"/>
          <w:sz w:val="24"/>
          <w:szCs w:val="24"/>
          <w:lang w:eastAsia="pl-PL"/>
        </w:rPr>
        <w:t xml:space="preserve">Umowę sporządzono w dwóch jednobrzmiących egzemplarzach, po jednym dla każdej ze stron. </w:t>
      </w:r>
    </w:p>
    <w:p w:rsidR="00AB716B" w:rsidRPr="00AB716B" w:rsidRDefault="00AB716B" w:rsidP="00AB716B">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AB716B" w:rsidRPr="00AB716B" w:rsidRDefault="00AB716B" w:rsidP="00AB716B">
      <w:pPr>
        <w:autoSpaceDE w:val="0"/>
        <w:autoSpaceDN w:val="0"/>
        <w:adjustRightInd w:val="0"/>
        <w:spacing w:after="0" w:line="240" w:lineRule="auto"/>
        <w:rPr>
          <w:rFonts w:ascii="Times New Roman" w:eastAsia="Times New Roman" w:hAnsi="Times New Roman" w:cs="Times New Roman"/>
          <w:color w:val="000000"/>
          <w:lang w:eastAsia="pl-PL"/>
        </w:rPr>
      </w:pPr>
      <w:r w:rsidRPr="00AB716B">
        <w:rPr>
          <w:rFonts w:ascii="Times New Roman" w:eastAsia="Times New Roman" w:hAnsi="Times New Roman" w:cs="Times New Roman"/>
          <w:color w:val="000000"/>
          <w:lang w:eastAsia="pl-PL"/>
        </w:rPr>
        <w:t xml:space="preserve">......................................... </w:t>
      </w:r>
      <w:r w:rsidRPr="00AB716B">
        <w:rPr>
          <w:rFonts w:ascii="Times New Roman" w:eastAsia="Times New Roman" w:hAnsi="Times New Roman" w:cs="Times New Roman"/>
          <w:color w:val="000000"/>
          <w:lang w:eastAsia="pl-PL"/>
        </w:rPr>
        <w:tab/>
      </w:r>
      <w:r w:rsidRPr="00AB716B">
        <w:rPr>
          <w:rFonts w:ascii="Times New Roman" w:eastAsia="Times New Roman" w:hAnsi="Times New Roman" w:cs="Times New Roman"/>
          <w:color w:val="000000"/>
          <w:lang w:eastAsia="pl-PL"/>
        </w:rPr>
        <w:tab/>
      </w:r>
      <w:r w:rsidRPr="00AB716B">
        <w:rPr>
          <w:rFonts w:ascii="Times New Roman" w:eastAsia="Times New Roman" w:hAnsi="Times New Roman" w:cs="Times New Roman"/>
          <w:color w:val="000000"/>
          <w:lang w:eastAsia="pl-PL"/>
        </w:rPr>
        <w:tab/>
      </w:r>
      <w:r w:rsidRPr="00AB716B">
        <w:rPr>
          <w:rFonts w:ascii="Times New Roman" w:eastAsia="Times New Roman" w:hAnsi="Times New Roman" w:cs="Times New Roman"/>
          <w:color w:val="000000"/>
          <w:lang w:eastAsia="pl-PL"/>
        </w:rPr>
        <w:tab/>
      </w:r>
      <w:r w:rsidRPr="00AB716B">
        <w:rPr>
          <w:rFonts w:ascii="Times New Roman" w:eastAsia="Times New Roman" w:hAnsi="Times New Roman" w:cs="Times New Roman"/>
          <w:color w:val="000000"/>
          <w:lang w:eastAsia="pl-PL"/>
        </w:rPr>
        <w:tab/>
        <w:t xml:space="preserve">                    ......................................... </w:t>
      </w:r>
    </w:p>
    <w:p w:rsidR="00AB716B" w:rsidRPr="00AB716B" w:rsidRDefault="00AB716B" w:rsidP="00AB716B">
      <w:pPr>
        <w:autoSpaceDE w:val="0"/>
        <w:autoSpaceDN w:val="0"/>
        <w:adjustRightInd w:val="0"/>
        <w:spacing w:after="0" w:line="240" w:lineRule="auto"/>
        <w:rPr>
          <w:rFonts w:ascii="Times New Roman" w:eastAsia="Times New Roman" w:hAnsi="Times New Roman" w:cs="Times New Roman"/>
          <w:color w:val="000000"/>
          <w:lang w:eastAsia="pl-PL"/>
        </w:rPr>
      </w:pPr>
      <w:r w:rsidRPr="00AB716B">
        <w:rPr>
          <w:rFonts w:ascii="Times New Roman" w:eastAsia="Times New Roman" w:hAnsi="Times New Roman" w:cs="Times New Roman"/>
          <w:color w:val="000000"/>
          <w:lang w:eastAsia="pl-PL"/>
        </w:rPr>
        <w:t xml:space="preserve"> Wykonawca</w:t>
      </w:r>
      <w:r w:rsidRPr="00AB716B">
        <w:rPr>
          <w:rFonts w:ascii="Times New Roman" w:eastAsia="Times New Roman" w:hAnsi="Times New Roman" w:cs="Times New Roman"/>
          <w:color w:val="000000"/>
          <w:lang w:eastAsia="pl-PL"/>
        </w:rPr>
        <w:tab/>
      </w:r>
      <w:r w:rsidRPr="00AB716B">
        <w:rPr>
          <w:rFonts w:ascii="Times New Roman" w:eastAsia="Times New Roman" w:hAnsi="Times New Roman" w:cs="Times New Roman"/>
          <w:color w:val="000000"/>
          <w:lang w:eastAsia="pl-PL"/>
        </w:rPr>
        <w:tab/>
      </w:r>
      <w:r w:rsidRPr="00AB716B">
        <w:rPr>
          <w:rFonts w:ascii="Times New Roman" w:eastAsia="Times New Roman" w:hAnsi="Times New Roman" w:cs="Times New Roman"/>
          <w:color w:val="000000"/>
          <w:lang w:eastAsia="pl-PL"/>
        </w:rPr>
        <w:tab/>
      </w:r>
      <w:r w:rsidRPr="00AB716B">
        <w:rPr>
          <w:rFonts w:ascii="Times New Roman" w:eastAsia="Times New Roman" w:hAnsi="Times New Roman" w:cs="Times New Roman"/>
          <w:color w:val="000000"/>
          <w:lang w:eastAsia="pl-PL"/>
        </w:rPr>
        <w:tab/>
      </w:r>
      <w:r w:rsidRPr="00AB716B">
        <w:rPr>
          <w:rFonts w:ascii="Times New Roman" w:eastAsia="Times New Roman" w:hAnsi="Times New Roman" w:cs="Times New Roman"/>
          <w:color w:val="000000"/>
          <w:lang w:eastAsia="pl-PL"/>
        </w:rPr>
        <w:tab/>
      </w:r>
      <w:r w:rsidRPr="00AB716B">
        <w:rPr>
          <w:rFonts w:ascii="Times New Roman" w:eastAsia="Times New Roman" w:hAnsi="Times New Roman" w:cs="Times New Roman"/>
          <w:color w:val="000000"/>
          <w:lang w:eastAsia="pl-PL"/>
        </w:rPr>
        <w:tab/>
      </w:r>
      <w:r w:rsidRPr="00AB716B">
        <w:rPr>
          <w:rFonts w:ascii="Times New Roman" w:eastAsia="Times New Roman" w:hAnsi="Times New Roman" w:cs="Times New Roman"/>
          <w:color w:val="000000"/>
          <w:lang w:eastAsia="pl-PL"/>
        </w:rPr>
        <w:tab/>
      </w:r>
      <w:r w:rsidRPr="00AB716B">
        <w:rPr>
          <w:rFonts w:ascii="Times New Roman" w:eastAsia="Times New Roman" w:hAnsi="Times New Roman" w:cs="Times New Roman"/>
          <w:color w:val="000000"/>
          <w:lang w:eastAsia="pl-PL"/>
        </w:rPr>
        <w:tab/>
        <w:t>Zamawiający</w:t>
      </w:r>
    </w:p>
    <w:p w:rsidR="00AB716B" w:rsidRPr="00AB716B" w:rsidRDefault="00AB716B" w:rsidP="00AB716B">
      <w:pPr>
        <w:suppressAutoHyphens/>
        <w:spacing w:after="0" w:line="240" w:lineRule="auto"/>
        <w:jc w:val="right"/>
        <w:rPr>
          <w:rFonts w:ascii="Times New Roman" w:eastAsia="Times New Roman" w:hAnsi="Times New Roman" w:cs="Times New Roman"/>
          <w:sz w:val="24"/>
          <w:szCs w:val="24"/>
          <w:lang w:eastAsia="ar-SA"/>
        </w:rPr>
      </w:pPr>
      <w:r w:rsidRPr="00AB716B">
        <w:rPr>
          <w:rFonts w:ascii="Times New Roman" w:eastAsia="Times New Roman" w:hAnsi="Times New Roman" w:cs="Times New Roman"/>
          <w:sz w:val="24"/>
          <w:szCs w:val="24"/>
          <w:lang w:eastAsia="ar-SA"/>
        </w:rPr>
        <w:lastRenderedPageBreak/>
        <w:t>Załącznik nr 1</w:t>
      </w:r>
    </w:p>
    <w:p w:rsidR="00AB716B" w:rsidRPr="00AB716B" w:rsidRDefault="00AB716B" w:rsidP="00AB716B">
      <w:pPr>
        <w:suppressAutoHyphens/>
        <w:spacing w:after="0" w:line="240" w:lineRule="auto"/>
        <w:jc w:val="right"/>
        <w:rPr>
          <w:rFonts w:ascii="Times New Roman" w:eastAsia="Times New Roman" w:hAnsi="Times New Roman" w:cs="Times New Roman"/>
          <w:sz w:val="24"/>
          <w:szCs w:val="24"/>
          <w:lang w:eastAsia="ar-SA"/>
        </w:rPr>
      </w:pPr>
      <w:r w:rsidRPr="00AB716B">
        <w:rPr>
          <w:rFonts w:ascii="Times New Roman" w:eastAsia="Times New Roman" w:hAnsi="Times New Roman" w:cs="Times New Roman"/>
          <w:sz w:val="24"/>
          <w:szCs w:val="24"/>
          <w:lang w:eastAsia="ar-SA"/>
        </w:rPr>
        <w:t xml:space="preserve">(Umowa powierzenie przetwarzania danych osobowych) </w:t>
      </w:r>
    </w:p>
    <w:p w:rsidR="00AB716B" w:rsidRPr="00AB716B" w:rsidRDefault="00AB716B" w:rsidP="00AB716B">
      <w:pPr>
        <w:rPr>
          <w:rFonts w:ascii="Times New Roman" w:eastAsia="Calibri" w:hAnsi="Times New Roman" w:cs="Times New Roman"/>
          <w:sz w:val="24"/>
          <w:szCs w:val="24"/>
        </w:rPr>
      </w:pPr>
    </w:p>
    <w:p w:rsidR="00AB716B" w:rsidRPr="00AB716B" w:rsidRDefault="00AB716B" w:rsidP="00AB716B">
      <w:pPr>
        <w:jc w:val="both"/>
        <w:rPr>
          <w:rFonts w:ascii="Times New Roman" w:eastAsia="Calibri" w:hAnsi="Times New Roman" w:cs="Times New Roman"/>
          <w:sz w:val="24"/>
          <w:szCs w:val="24"/>
        </w:rPr>
      </w:pPr>
      <w:r w:rsidRPr="00AB716B">
        <w:rPr>
          <w:rFonts w:ascii="Times New Roman" w:eastAsia="Calibri" w:hAnsi="Times New Roman" w:cs="Times New Roman"/>
          <w:sz w:val="24"/>
          <w:szCs w:val="24"/>
        </w:rPr>
        <w:t>Zgodnie z §3 pkt 3 umowy o powierzenie przetwarzania danych osobowych nr …………………z dnia ………….…. upoważniam osoby wymienione poniżej do przetwarzania danych osobowych zgodnie z postanowieniami umowy oraz przepisami prawa.</w:t>
      </w:r>
    </w:p>
    <w:p w:rsidR="00AB716B" w:rsidRPr="00AB716B" w:rsidRDefault="00AB716B" w:rsidP="00AB716B">
      <w:pPr>
        <w:jc w:val="both"/>
        <w:rPr>
          <w:rFonts w:ascii="Times New Roman" w:eastAsia="Calibri" w:hAnsi="Times New Roman" w:cs="Times New Roman"/>
          <w:sz w:val="24"/>
          <w:szCs w:val="24"/>
        </w:rPr>
      </w:pPr>
    </w:p>
    <w:p w:rsidR="00AB716B" w:rsidRPr="00AB716B" w:rsidRDefault="00AB716B" w:rsidP="00AB716B">
      <w:pPr>
        <w:jc w:val="both"/>
        <w:rPr>
          <w:rFonts w:ascii="Times New Roman" w:eastAsia="Calibri" w:hAnsi="Times New Roman" w:cs="Times New Roman"/>
          <w:sz w:val="24"/>
          <w:szCs w:val="24"/>
        </w:rPr>
      </w:pPr>
    </w:p>
    <w:p w:rsidR="00AB716B" w:rsidRPr="00AB716B" w:rsidRDefault="00AB716B" w:rsidP="00AB716B">
      <w:pPr>
        <w:rPr>
          <w:rFonts w:ascii="Times New Roman" w:eastAsia="Calibri" w:hAnsi="Times New Roman" w:cs="Times New Roman"/>
          <w:sz w:val="24"/>
          <w:szCs w:val="24"/>
        </w:rPr>
      </w:pPr>
      <w:r w:rsidRPr="00AB716B">
        <w:rPr>
          <w:rFonts w:ascii="Times New Roman" w:eastAsia="Calibri" w:hAnsi="Times New Roman" w:cs="Times New Roman"/>
          <w:sz w:val="24"/>
          <w:szCs w:val="24"/>
        </w:rPr>
        <w:t xml:space="preserve">Imienny wykaz osób upoważnionych przez  ……………………………………………..(nazwa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823"/>
        <w:gridCol w:w="3793"/>
      </w:tblGrid>
      <w:tr w:rsidR="00AB716B" w:rsidRPr="00AB716B" w:rsidTr="0059247C">
        <w:tc>
          <w:tcPr>
            <w:tcW w:w="672" w:type="dxa"/>
            <w:shd w:val="clear" w:color="auto" w:fill="auto"/>
          </w:tcPr>
          <w:p w:rsidR="00AB716B" w:rsidRPr="00AB716B" w:rsidRDefault="00AB716B" w:rsidP="00AB716B">
            <w:pPr>
              <w:spacing w:after="0" w:line="240" w:lineRule="auto"/>
              <w:jc w:val="center"/>
              <w:rPr>
                <w:rFonts w:ascii="Times New Roman" w:eastAsia="Calibri" w:hAnsi="Times New Roman" w:cs="Times New Roman"/>
                <w:b/>
                <w:sz w:val="24"/>
                <w:szCs w:val="24"/>
              </w:rPr>
            </w:pPr>
            <w:r w:rsidRPr="00AB716B">
              <w:rPr>
                <w:rFonts w:ascii="Times New Roman" w:eastAsia="Calibri" w:hAnsi="Times New Roman" w:cs="Times New Roman"/>
                <w:b/>
                <w:sz w:val="24"/>
                <w:szCs w:val="24"/>
              </w:rPr>
              <w:t>L.P.</w:t>
            </w:r>
          </w:p>
        </w:tc>
        <w:tc>
          <w:tcPr>
            <w:tcW w:w="4823" w:type="dxa"/>
            <w:shd w:val="clear" w:color="auto" w:fill="auto"/>
          </w:tcPr>
          <w:p w:rsidR="00AB716B" w:rsidRPr="00AB716B" w:rsidRDefault="00AB716B" w:rsidP="00AB716B">
            <w:pPr>
              <w:spacing w:after="0" w:line="240" w:lineRule="auto"/>
              <w:jc w:val="center"/>
              <w:rPr>
                <w:rFonts w:ascii="Times New Roman" w:eastAsia="Calibri" w:hAnsi="Times New Roman" w:cs="Times New Roman"/>
                <w:b/>
                <w:sz w:val="24"/>
                <w:szCs w:val="24"/>
              </w:rPr>
            </w:pPr>
            <w:r w:rsidRPr="00AB716B">
              <w:rPr>
                <w:rFonts w:ascii="Times New Roman" w:eastAsia="Calibri" w:hAnsi="Times New Roman" w:cs="Times New Roman"/>
                <w:b/>
                <w:sz w:val="24"/>
                <w:szCs w:val="24"/>
              </w:rPr>
              <w:t>Imię i Nazwisko</w:t>
            </w:r>
          </w:p>
        </w:tc>
        <w:tc>
          <w:tcPr>
            <w:tcW w:w="3793" w:type="dxa"/>
            <w:shd w:val="clear" w:color="auto" w:fill="auto"/>
          </w:tcPr>
          <w:p w:rsidR="00AB716B" w:rsidRPr="00AB716B" w:rsidRDefault="00AB716B" w:rsidP="00AB716B">
            <w:pPr>
              <w:spacing w:after="0" w:line="240" w:lineRule="auto"/>
              <w:jc w:val="center"/>
              <w:rPr>
                <w:rFonts w:ascii="Times New Roman" w:eastAsia="Calibri" w:hAnsi="Times New Roman" w:cs="Times New Roman"/>
                <w:b/>
                <w:sz w:val="24"/>
                <w:szCs w:val="24"/>
              </w:rPr>
            </w:pPr>
            <w:r w:rsidRPr="00AB716B">
              <w:rPr>
                <w:rFonts w:ascii="Times New Roman" w:eastAsia="Calibri" w:hAnsi="Times New Roman" w:cs="Times New Roman"/>
                <w:b/>
                <w:sz w:val="24"/>
                <w:szCs w:val="24"/>
              </w:rPr>
              <w:t>Stanowisko</w:t>
            </w:r>
          </w:p>
        </w:tc>
      </w:tr>
      <w:tr w:rsidR="00AB716B" w:rsidRPr="00AB716B" w:rsidTr="0059247C">
        <w:tc>
          <w:tcPr>
            <w:tcW w:w="672" w:type="dxa"/>
            <w:shd w:val="clear" w:color="auto" w:fill="auto"/>
          </w:tcPr>
          <w:p w:rsidR="00AB716B" w:rsidRPr="00AB716B" w:rsidRDefault="00AB716B" w:rsidP="00AB716B">
            <w:pPr>
              <w:spacing w:after="0" w:line="240" w:lineRule="auto"/>
              <w:jc w:val="center"/>
              <w:rPr>
                <w:rFonts w:ascii="Times New Roman" w:eastAsia="Calibri" w:hAnsi="Times New Roman" w:cs="Times New Roman"/>
                <w:b/>
                <w:sz w:val="24"/>
                <w:szCs w:val="24"/>
              </w:rPr>
            </w:pPr>
          </w:p>
        </w:tc>
        <w:tc>
          <w:tcPr>
            <w:tcW w:w="4823" w:type="dxa"/>
            <w:shd w:val="clear" w:color="auto" w:fill="auto"/>
          </w:tcPr>
          <w:p w:rsidR="00AB716B" w:rsidRPr="00AB716B" w:rsidRDefault="00AB716B" w:rsidP="00AB716B">
            <w:pPr>
              <w:spacing w:after="0" w:line="240" w:lineRule="auto"/>
              <w:jc w:val="center"/>
              <w:rPr>
                <w:rFonts w:ascii="Times New Roman" w:eastAsia="Calibri" w:hAnsi="Times New Roman" w:cs="Times New Roman"/>
                <w:b/>
                <w:sz w:val="24"/>
                <w:szCs w:val="24"/>
              </w:rPr>
            </w:pPr>
          </w:p>
        </w:tc>
        <w:tc>
          <w:tcPr>
            <w:tcW w:w="3793" w:type="dxa"/>
            <w:shd w:val="clear" w:color="auto" w:fill="auto"/>
          </w:tcPr>
          <w:p w:rsidR="00AB716B" w:rsidRPr="00AB716B" w:rsidRDefault="00AB716B" w:rsidP="00AB716B">
            <w:pPr>
              <w:spacing w:after="0" w:line="240" w:lineRule="auto"/>
              <w:jc w:val="center"/>
              <w:rPr>
                <w:rFonts w:ascii="Times New Roman" w:eastAsia="Calibri" w:hAnsi="Times New Roman" w:cs="Times New Roman"/>
                <w:b/>
                <w:sz w:val="24"/>
                <w:szCs w:val="24"/>
              </w:rPr>
            </w:pPr>
          </w:p>
        </w:tc>
      </w:tr>
      <w:tr w:rsidR="00AB716B" w:rsidRPr="00AB716B" w:rsidTr="0059247C">
        <w:tc>
          <w:tcPr>
            <w:tcW w:w="672"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c>
          <w:tcPr>
            <w:tcW w:w="4823"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c>
          <w:tcPr>
            <w:tcW w:w="3793"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r>
      <w:tr w:rsidR="00AB716B" w:rsidRPr="00AB716B" w:rsidTr="0059247C">
        <w:tc>
          <w:tcPr>
            <w:tcW w:w="672"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c>
          <w:tcPr>
            <w:tcW w:w="4823"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c>
          <w:tcPr>
            <w:tcW w:w="3793"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r>
      <w:tr w:rsidR="00AB716B" w:rsidRPr="00AB716B" w:rsidTr="0059247C">
        <w:tc>
          <w:tcPr>
            <w:tcW w:w="672"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c>
          <w:tcPr>
            <w:tcW w:w="4823"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c>
          <w:tcPr>
            <w:tcW w:w="3793"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r>
      <w:tr w:rsidR="00AB716B" w:rsidRPr="00AB716B" w:rsidTr="0059247C">
        <w:tc>
          <w:tcPr>
            <w:tcW w:w="672"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c>
          <w:tcPr>
            <w:tcW w:w="4823"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c>
          <w:tcPr>
            <w:tcW w:w="3793"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r>
      <w:tr w:rsidR="00AB716B" w:rsidRPr="00AB716B" w:rsidTr="0059247C">
        <w:tc>
          <w:tcPr>
            <w:tcW w:w="672"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c>
          <w:tcPr>
            <w:tcW w:w="4823"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c>
          <w:tcPr>
            <w:tcW w:w="3793"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r>
      <w:tr w:rsidR="00AB716B" w:rsidRPr="00AB716B" w:rsidTr="0059247C">
        <w:tc>
          <w:tcPr>
            <w:tcW w:w="672"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c>
          <w:tcPr>
            <w:tcW w:w="4823"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c>
          <w:tcPr>
            <w:tcW w:w="3793" w:type="dxa"/>
            <w:shd w:val="clear" w:color="auto" w:fill="auto"/>
          </w:tcPr>
          <w:p w:rsidR="00AB716B" w:rsidRPr="00AB716B" w:rsidRDefault="00AB716B" w:rsidP="00AB716B">
            <w:pPr>
              <w:spacing w:after="0" w:line="240" w:lineRule="auto"/>
              <w:jc w:val="center"/>
              <w:rPr>
                <w:rFonts w:ascii="Times New Roman" w:eastAsia="Calibri" w:hAnsi="Times New Roman" w:cs="Times New Roman"/>
                <w:sz w:val="24"/>
                <w:szCs w:val="24"/>
              </w:rPr>
            </w:pPr>
          </w:p>
        </w:tc>
      </w:tr>
    </w:tbl>
    <w:p w:rsidR="00AB716B" w:rsidRPr="00AB716B" w:rsidRDefault="00AB716B" w:rsidP="00AB716B">
      <w:pPr>
        <w:rPr>
          <w:rFonts w:ascii="Times New Roman" w:eastAsia="Calibri" w:hAnsi="Times New Roman" w:cs="Times New Roman"/>
          <w:sz w:val="24"/>
          <w:szCs w:val="24"/>
        </w:rPr>
      </w:pPr>
    </w:p>
    <w:p w:rsidR="00AB716B" w:rsidRPr="00AB716B" w:rsidRDefault="00AB716B" w:rsidP="00AB716B">
      <w:pPr>
        <w:rPr>
          <w:rFonts w:ascii="Times New Roman" w:eastAsia="Calibri" w:hAnsi="Times New Roman" w:cs="Times New Roman"/>
          <w:sz w:val="24"/>
          <w:szCs w:val="24"/>
        </w:rPr>
      </w:pPr>
    </w:p>
    <w:p w:rsidR="00AB716B" w:rsidRPr="00AB716B" w:rsidRDefault="00AB716B" w:rsidP="00AB716B">
      <w:pPr>
        <w:rPr>
          <w:rFonts w:ascii="Times New Roman" w:eastAsia="Calibri" w:hAnsi="Times New Roman" w:cs="Times New Roman"/>
          <w:sz w:val="24"/>
          <w:szCs w:val="24"/>
        </w:rPr>
      </w:pPr>
    </w:p>
    <w:p w:rsidR="00AB716B" w:rsidRPr="00AB716B" w:rsidRDefault="00AB716B" w:rsidP="00AB716B">
      <w:pPr>
        <w:rPr>
          <w:rFonts w:ascii="Times New Roman" w:eastAsia="Calibri" w:hAnsi="Times New Roman" w:cs="Times New Roman"/>
          <w:sz w:val="24"/>
          <w:szCs w:val="24"/>
        </w:rPr>
      </w:pPr>
    </w:p>
    <w:p w:rsidR="00AB716B" w:rsidRPr="00AB716B" w:rsidRDefault="00AB716B" w:rsidP="00AB716B">
      <w:pPr>
        <w:jc w:val="right"/>
        <w:rPr>
          <w:rFonts w:ascii="Times New Roman" w:eastAsia="Calibri" w:hAnsi="Times New Roman" w:cs="Times New Roman"/>
          <w:sz w:val="24"/>
          <w:szCs w:val="24"/>
        </w:rPr>
      </w:pPr>
      <w:r w:rsidRPr="00AB716B">
        <w:rPr>
          <w:rFonts w:ascii="Times New Roman" w:eastAsia="Calibri" w:hAnsi="Times New Roman" w:cs="Times New Roman"/>
          <w:sz w:val="24"/>
          <w:szCs w:val="24"/>
        </w:rPr>
        <w:t xml:space="preserve">Podpis osoby reprezentującej Wykonawcę </w:t>
      </w:r>
    </w:p>
    <w:p w:rsidR="00AB716B" w:rsidRPr="00AB716B" w:rsidRDefault="00AB716B" w:rsidP="00AB716B">
      <w:pPr>
        <w:jc w:val="right"/>
        <w:rPr>
          <w:rFonts w:ascii="Times New Roman" w:eastAsia="Calibri" w:hAnsi="Times New Roman" w:cs="Times New Roman"/>
          <w:sz w:val="24"/>
          <w:szCs w:val="24"/>
        </w:rPr>
      </w:pPr>
    </w:p>
    <w:p w:rsidR="00AB716B" w:rsidRPr="00AB716B" w:rsidRDefault="00AB716B" w:rsidP="00AB716B">
      <w:pPr>
        <w:jc w:val="right"/>
        <w:rPr>
          <w:rFonts w:ascii="Times New Roman" w:eastAsia="Calibri" w:hAnsi="Times New Roman" w:cs="Times New Roman"/>
          <w:sz w:val="24"/>
          <w:szCs w:val="24"/>
        </w:rPr>
      </w:pPr>
    </w:p>
    <w:p w:rsidR="00AB716B" w:rsidRPr="00AB716B" w:rsidRDefault="00AB716B" w:rsidP="00AB716B">
      <w:pPr>
        <w:jc w:val="right"/>
        <w:rPr>
          <w:rFonts w:ascii="Times New Roman" w:eastAsia="Calibri" w:hAnsi="Times New Roman" w:cs="Times New Roman"/>
          <w:sz w:val="24"/>
          <w:szCs w:val="24"/>
        </w:rPr>
      </w:pPr>
    </w:p>
    <w:p w:rsidR="00AB716B" w:rsidRPr="00AB716B" w:rsidRDefault="00AB716B" w:rsidP="00AB716B">
      <w:pPr>
        <w:jc w:val="right"/>
        <w:rPr>
          <w:rFonts w:ascii="Times New Roman" w:eastAsia="Calibri" w:hAnsi="Times New Roman" w:cs="Times New Roman"/>
          <w:sz w:val="24"/>
          <w:szCs w:val="24"/>
        </w:rPr>
      </w:pPr>
    </w:p>
    <w:p w:rsidR="00AB716B" w:rsidRPr="00AB716B" w:rsidRDefault="00AB716B" w:rsidP="00AB716B">
      <w:pPr>
        <w:jc w:val="right"/>
        <w:rPr>
          <w:rFonts w:ascii="Times New Roman" w:eastAsia="Calibri" w:hAnsi="Times New Roman" w:cs="Times New Roman"/>
          <w:sz w:val="24"/>
          <w:szCs w:val="24"/>
        </w:rPr>
      </w:pPr>
    </w:p>
    <w:p w:rsidR="00AB716B" w:rsidRPr="00AB716B" w:rsidRDefault="00AB716B" w:rsidP="00AB716B">
      <w:pPr>
        <w:jc w:val="right"/>
        <w:rPr>
          <w:rFonts w:ascii="Times New Roman" w:eastAsia="Calibri" w:hAnsi="Times New Roman" w:cs="Times New Roman"/>
          <w:sz w:val="24"/>
          <w:szCs w:val="24"/>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p w:rsidR="00A26CB1" w:rsidRDefault="00A26CB1" w:rsidP="009F1889">
      <w:pPr>
        <w:spacing w:after="0" w:line="240" w:lineRule="auto"/>
        <w:jc w:val="both"/>
        <w:rPr>
          <w:rFonts w:ascii="Times New Roman" w:eastAsia="Times New Roman" w:hAnsi="Times New Roman" w:cs="Times New Roman"/>
          <w:i/>
          <w:sz w:val="24"/>
          <w:szCs w:val="24"/>
          <w:lang w:val="fr-FR" w:eastAsia="ar-SA"/>
        </w:rPr>
        <w:sectPr w:rsidR="00A26CB1" w:rsidSect="00F96311">
          <w:pgSz w:w="11906" w:h="16838"/>
          <w:pgMar w:top="1417" w:right="1417" w:bottom="1417" w:left="1417" w:header="708" w:footer="708" w:gutter="0"/>
          <w:cols w:space="708"/>
          <w:docGrid w:linePitch="360"/>
        </w:sectPr>
      </w:pPr>
    </w:p>
    <w:p w:rsidR="00A26CB1" w:rsidRPr="00A26CB1" w:rsidRDefault="00A26CB1" w:rsidP="00A26CB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DZP/381/24</w:t>
      </w:r>
      <w:r w:rsidRPr="00A26CB1">
        <w:rPr>
          <w:rFonts w:ascii="Times New Roman" w:eastAsia="Times New Roman" w:hAnsi="Times New Roman" w:cs="Times New Roman"/>
          <w:sz w:val="24"/>
          <w:szCs w:val="24"/>
          <w:lang w:eastAsia="ar-SA"/>
        </w:rPr>
        <w:t>B/2018</w:t>
      </w:r>
    </w:p>
    <w:p w:rsidR="00A26CB1" w:rsidRPr="00A26CB1" w:rsidRDefault="00A26CB1" w:rsidP="00A26CB1">
      <w:pPr>
        <w:suppressAutoHyphens/>
        <w:spacing w:after="0" w:line="240" w:lineRule="auto"/>
        <w:rPr>
          <w:rFonts w:ascii="Times New Roman" w:eastAsia="Times New Roman" w:hAnsi="Times New Roman" w:cs="Times New Roman"/>
          <w:b/>
          <w:sz w:val="24"/>
          <w:szCs w:val="24"/>
          <w:lang w:eastAsia="ar-SA"/>
        </w:rPr>
      </w:pPr>
      <w:r w:rsidRPr="00A26CB1">
        <w:rPr>
          <w:rFonts w:ascii="Times New Roman" w:eastAsia="Times New Roman" w:hAnsi="Times New Roman" w:cs="Times New Roman"/>
          <w:b/>
          <w:sz w:val="24"/>
          <w:szCs w:val="24"/>
          <w:lang w:eastAsia="ar-SA"/>
        </w:rPr>
        <w:t xml:space="preserve">Załącznik A </w:t>
      </w:r>
    </w:p>
    <w:p w:rsidR="00A26CB1" w:rsidRPr="00A26CB1" w:rsidRDefault="00A26CB1" w:rsidP="00A26CB1">
      <w:pPr>
        <w:suppressAutoHyphens/>
        <w:spacing w:after="0" w:line="240" w:lineRule="auto"/>
        <w:rPr>
          <w:rFonts w:ascii="Times New Roman" w:eastAsia="Times New Roman" w:hAnsi="Times New Roman" w:cs="Times New Roman"/>
          <w:b/>
          <w:bCs/>
          <w:sz w:val="24"/>
          <w:szCs w:val="24"/>
          <w:lang w:eastAsia="ar-SA"/>
        </w:rPr>
      </w:pPr>
      <w:r w:rsidRPr="00A26CB1">
        <w:rPr>
          <w:rFonts w:ascii="Times New Roman" w:eastAsia="Times New Roman" w:hAnsi="Times New Roman" w:cs="Times New Roman"/>
          <w:b/>
          <w:bCs/>
          <w:sz w:val="24"/>
          <w:szCs w:val="24"/>
          <w:lang w:eastAsia="ar-SA"/>
        </w:rPr>
        <w:t xml:space="preserve">Informacja dla Wykonawcy o zagrożeniach wynikających z działalności </w:t>
      </w:r>
      <w:r w:rsidRPr="00A26CB1">
        <w:rPr>
          <w:rFonts w:ascii="Times New Roman" w:eastAsia="Times New Roman" w:hAnsi="Times New Roman" w:cs="Times New Roman"/>
          <w:b/>
          <w:bCs/>
          <w:sz w:val="24"/>
          <w:szCs w:val="24"/>
          <w:lang w:eastAsia="ar-SA"/>
        </w:rPr>
        <w:br/>
        <w:t xml:space="preserve">Uniwersyteckiego Centrum Klinicznego im. prof. K. Gibińskiego Śląskiego Uniwersytetu Medycznego w Katowicach </w:t>
      </w:r>
    </w:p>
    <w:p w:rsidR="00A26CB1" w:rsidRPr="00A26CB1" w:rsidRDefault="00A26CB1" w:rsidP="00A26CB1">
      <w:pPr>
        <w:suppressAutoHyphens/>
        <w:spacing w:after="0" w:line="240" w:lineRule="auto"/>
        <w:rPr>
          <w:rFonts w:ascii="Times New Roman" w:eastAsia="Times New Roman" w:hAnsi="Times New Roman" w:cs="Times New Roman"/>
          <w:b/>
          <w:bCs/>
          <w:sz w:val="24"/>
          <w:szCs w:val="24"/>
          <w:lang w:eastAsia="ar-SA"/>
        </w:rPr>
      </w:pPr>
      <w:r w:rsidRPr="00A26CB1">
        <w:rPr>
          <w:rFonts w:ascii="Times New Roman" w:eastAsia="Times New Roman" w:hAnsi="Times New Roman" w:cs="Times New Roman"/>
          <w:b/>
          <w:bCs/>
          <w:sz w:val="24"/>
          <w:szCs w:val="24"/>
          <w:lang w:eastAsia="ar-SA"/>
        </w:rPr>
        <w:t>podczas wykonywania prac na jego terenie.</w:t>
      </w:r>
    </w:p>
    <w:tbl>
      <w:tblPr>
        <w:tblW w:w="14341" w:type="dxa"/>
        <w:tblInd w:w="-10" w:type="dxa"/>
        <w:tblLayout w:type="fixed"/>
        <w:tblCellMar>
          <w:left w:w="10" w:type="dxa"/>
          <w:right w:w="10" w:type="dxa"/>
        </w:tblCellMar>
        <w:tblLook w:val="0000" w:firstRow="0" w:lastRow="0" w:firstColumn="0" w:lastColumn="0" w:noHBand="0" w:noVBand="0"/>
      </w:tblPr>
      <w:tblGrid>
        <w:gridCol w:w="15"/>
        <w:gridCol w:w="436"/>
        <w:gridCol w:w="39"/>
        <w:gridCol w:w="6101"/>
        <w:gridCol w:w="26"/>
        <w:gridCol w:w="210"/>
        <w:gridCol w:w="2399"/>
        <w:gridCol w:w="12"/>
        <w:gridCol w:w="11"/>
        <w:gridCol w:w="5031"/>
        <w:gridCol w:w="32"/>
        <w:gridCol w:w="29"/>
      </w:tblGrid>
      <w:tr w:rsidR="00A26CB1" w:rsidRPr="00A26CB1" w:rsidTr="00A26CB1">
        <w:trPr>
          <w:gridAfter w:val="2"/>
          <w:wAfter w:w="61" w:type="dxa"/>
          <w:trHeight w:val="140"/>
        </w:trPr>
        <w:tc>
          <w:tcPr>
            <w:tcW w:w="14280" w:type="dxa"/>
            <w:gridSpan w:val="10"/>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sz w:val="24"/>
                <w:szCs w:val="24"/>
                <w:lang w:eastAsia="ar-SA"/>
              </w:rPr>
            </w:pPr>
            <w:r w:rsidRPr="00A26CB1">
              <w:rPr>
                <w:rFonts w:ascii="Times New Roman" w:eastAsia="Times New Roman" w:hAnsi="Times New Roman" w:cs="Times New Roman"/>
                <w:b/>
                <w:i/>
                <w:lang w:eastAsia="ar-SA"/>
              </w:rPr>
              <w:t xml:space="preserve">          </w:t>
            </w:r>
            <w:r w:rsidRPr="00A26CB1">
              <w:rPr>
                <w:rFonts w:ascii="Times New Roman" w:eastAsia="Times New Roman" w:hAnsi="Times New Roman" w:cs="Times New Roman"/>
                <w:b/>
                <w:i/>
                <w:noProof/>
                <w:lang w:eastAsia="pl-PL"/>
              </w:rPr>
              <w:drawing>
                <wp:inline distT="0" distB="0" distL="0" distR="0" wp14:anchorId="70C35C22" wp14:editId="11B28036">
                  <wp:extent cx="495300" cy="4318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A26CB1">
              <w:rPr>
                <w:rFonts w:ascii="Times New Roman" w:eastAsia="Times New Roman" w:hAnsi="Times New Roman" w:cs="Times New Roman"/>
                <w:lang w:eastAsia="ar-SA"/>
              </w:rPr>
              <w:t xml:space="preserve">    </w:t>
            </w:r>
            <w:r w:rsidRPr="00A26CB1">
              <w:rPr>
                <w:rFonts w:ascii="Times New Roman" w:eastAsia="Times New Roman" w:hAnsi="Times New Roman" w:cs="Times New Roman"/>
                <w:b/>
                <w:bCs/>
                <w:lang w:eastAsia="ar-SA"/>
              </w:rPr>
              <w:t xml:space="preserve"> CZYNNIKI BIOLOGICZNE</w:t>
            </w:r>
          </w:p>
        </w:tc>
      </w:tr>
      <w:tr w:rsidR="00A26CB1" w:rsidRPr="00A26CB1" w:rsidTr="00A26CB1">
        <w:trPr>
          <w:gridAfter w:val="2"/>
          <w:wAfter w:w="60" w:type="dxa"/>
          <w:trHeight w:val="371"/>
        </w:trPr>
        <w:tc>
          <w:tcPr>
            <w:tcW w:w="45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b/>
                <w:i/>
                <w:sz w:val="24"/>
                <w:szCs w:val="24"/>
                <w:lang w:eastAsia="ar-SA"/>
              </w:rPr>
            </w:pPr>
            <w:r w:rsidRPr="00A26CB1">
              <w:rPr>
                <w:rFonts w:ascii="Times New Roman" w:eastAsia="Times New Roman" w:hAnsi="Times New Roman" w:cs="Times New Roman"/>
                <w:b/>
                <w:i/>
                <w:lang w:eastAsia="ar-SA"/>
              </w:rPr>
              <w:t>Lp.</w:t>
            </w:r>
          </w:p>
        </w:tc>
        <w:tc>
          <w:tcPr>
            <w:tcW w:w="6376" w:type="dxa"/>
            <w:gridSpan w:val="4"/>
            <w:tcBorders>
              <w:top w:val="single" w:sz="4" w:space="0" w:color="000000"/>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b/>
                <w:i/>
                <w:sz w:val="24"/>
                <w:szCs w:val="24"/>
                <w:lang w:eastAsia="ar-SA"/>
              </w:rPr>
            </w:pPr>
            <w:r w:rsidRPr="00A26CB1">
              <w:rPr>
                <w:rFonts w:ascii="Times New Roman" w:eastAsia="Times New Roman" w:hAnsi="Times New Roman" w:cs="Times New Roman"/>
                <w:b/>
                <w:i/>
                <w:lang w:eastAsia="ar-SA"/>
              </w:rPr>
              <w:t>Zagrożenie</w:t>
            </w:r>
          </w:p>
        </w:tc>
        <w:tc>
          <w:tcPr>
            <w:tcW w:w="2422"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b/>
                <w:i/>
                <w:sz w:val="24"/>
                <w:szCs w:val="24"/>
                <w:lang w:eastAsia="ar-SA"/>
              </w:rPr>
            </w:pPr>
            <w:r w:rsidRPr="00A26CB1">
              <w:rPr>
                <w:rFonts w:ascii="Times New Roman" w:eastAsia="Times New Roman" w:hAnsi="Times New Roman" w:cs="Times New Roman"/>
                <w:b/>
                <w:i/>
                <w:lang w:eastAsia="ar-SA"/>
              </w:rPr>
              <w:t>Skutek</w:t>
            </w:r>
          </w:p>
        </w:tc>
        <w:tc>
          <w:tcPr>
            <w:tcW w:w="50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b/>
                <w:bCs/>
                <w:i/>
                <w:sz w:val="24"/>
                <w:szCs w:val="24"/>
                <w:lang w:eastAsia="ar-SA"/>
              </w:rPr>
            </w:pPr>
            <w:r w:rsidRPr="00A26CB1">
              <w:rPr>
                <w:rFonts w:ascii="Times New Roman" w:eastAsia="Times New Roman" w:hAnsi="Times New Roman" w:cs="Times New Roman"/>
                <w:b/>
                <w:bCs/>
                <w:i/>
                <w:lang w:eastAsia="ar-SA"/>
              </w:rPr>
              <w:t>Środki zapobiegawcze</w:t>
            </w:r>
          </w:p>
        </w:tc>
      </w:tr>
      <w:tr w:rsidR="00A26CB1" w:rsidRPr="00A26CB1" w:rsidTr="00A26CB1">
        <w:trPr>
          <w:gridAfter w:val="2"/>
          <w:wAfter w:w="60" w:type="dxa"/>
          <w:trHeight w:val="140"/>
        </w:trPr>
        <w:tc>
          <w:tcPr>
            <w:tcW w:w="452" w:type="dxa"/>
            <w:gridSpan w:val="2"/>
            <w:tcBorders>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1.</w:t>
            </w:r>
          </w:p>
        </w:tc>
        <w:tc>
          <w:tcPr>
            <w:tcW w:w="6376" w:type="dxa"/>
            <w:gridSpan w:val="4"/>
            <w:tcBorders>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Na terenie Szpitala występują szkodliwe czynniki biologiczne, które mogą oddziaływać negatywnie na organizm człowieka i być przyczyną wielu chorób (np. wirusowe zapalenie wątroby typ B i C, gruźlica,  HIV).</w:t>
            </w:r>
          </w:p>
          <w:p w:rsidR="00A26CB1" w:rsidRPr="00A26CB1" w:rsidRDefault="00A26CB1" w:rsidP="00A26CB1">
            <w:pPr>
              <w:suppressAutoHyphens/>
              <w:spacing w:after="0" w:line="240" w:lineRule="auto"/>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Podstawowym źródłem zagrożenia jest pacjent i jego materiał biologiczny.</w:t>
            </w:r>
          </w:p>
          <w:p w:rsidR="00A26CB1" w:rsidRPr="00A26CB1" w:rsidRDefault="00A26CB1" w:rsidP="00A26CB1">
            <w:pPr>
              <w:suppressAutoHyphens/>
              <w:spacing w:after="0" w:line="240" w:lineRule="auto"/>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Sytuacje, w których może dojść do kontaktu z czynnikiem biologicznym</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Niezabezpieczony przez personel medyczny skażony sprzęt i narzędzia jednorazowego lub wielorazowego użytku (igły, skalpele, igły do szycia itp.).</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Nieodpowiednia segregacja zużytego sprzętu jednorazowego użytku.</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Nieprawidłowa dekontaminacja miejsc zabrudzonych czynnikiem biologicznym.</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Prace wykonywane na czynnej instalacji kanalizacyjnej (węzły sanitarne, kratki ściekowe, odstojniki, osadniki itp.).</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 xml:space="preserve">Czynniki biologiczne przenoszone drogą </w:t>
            </w:r>
            <w:proofErr w:type="spellStart"/>
            <w:r w:rsidRPr="00A26CB1">
              <w:rPr>
                <w:rFonts w:ascii="Times New Roman" w:eastAsia="Times New Roman" w:hAnsi="Times New Roman" w:cs="Times New Roman"/>
                <w:lang w:eastAsia="ar-SA"/>
              </w:rPr>
              <w:t>powietrzno</w:t>
            </w:r>
            <w:proofErr w:type="spellEnd"/>
            <w:r w:rsidRPr="00A26CB1">
              <w:rPr>
                <w:rFonts w:ascii="Times New Roman" w:eastAsia="Times New Roman" w:hAnsi="Times New Roman" w:cs="Times New Roman"/>
                <w:lang w:eastAsia="ar-SA"/>
              </w:rPr>
              <w:t xml:space="preserve"> – kropelkową w kontakcie z pacjentami, odwiedzającymi oraz personelem Szpitala.</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Czynniki biologiczne znajdujące się na powierzchniach, wyposażeniu, powierzchniach roboczych, sprzęcie medycznym.</w:t>
            </w:r>
          </w:p>
        </w:tc>
        <w:tc>
          <w:tcPr>
            <w:tcW w:w="2422" w:type="dxa"/>
            <w:gridSpan w:val="3"/>
            <w:tcBorders>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Choroby zakaźne.</w:t>
            </w:r>
          </w:p>
          <w:p w:rsidR="00A26CB1" w:rsidRPr="00A26CB1" w:rsidRDefault="00A26CB1" w:rsidP="00A26CB1">
            <w:pPr>
              <w:suppressAutoHyphens/>
              <w:spacing w:after="0" w:line="240" w:lineRule="auto"/>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Alergie, uczulenia, zakażenie.</w:t>
            </w:r>
          </w:p>
          <w:p w:rsidR="00A26CB1" w:rsidRPr="00A26CB1" w:rsidRDefault="00A26CB1" w:rsidP="00A26CB1">
            <w:pPr>
              <w:suppressAutoHyphens/>
              <w:spacing w:after="0" w:line="240" w:lineRule="auto"/>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Choroby nowotworowe. Śmierć.</w:t>
            </w:r>
          </w:p>
        </w:tc>
        <w:tc>
          <w:tcPr>
            <w:tcW w:w="5031" w:type="dxa"/>
            <w:tcBorders>
              <w:left w:val="single" w:sz="4" w:space="0" w:color="000000"/>
              <w:bottom w:val="single" w:sz="4" w:space="0" w:color="000000"/>
              <w:right w:val="single" w:sz="4" w:space="0" w:color="000000"/>
            </w:tcBorders>
            <w:tcMar>
              <w:top w:w="0" w:type="dxa"/>
              <w:left w:w="70" w:type="dxa"/>
              <w:bottom w:w="0" w:type="dxa"/>
              <w:right w:w="70" w:type="dxa"/>
            </w:tcMar>
          </w:tcPr>
          <w:p w:rsidR="00A26CB1" w:rsidRPr="00A26CB1" w:rsidRDefault="00A26CB1" w:rsidP="00EF1470">
            <w:pPr>
              <w:numPr>
                <w:ilvl w:val="0"/>
                <w:numId w:val="36"/>
              </w:numPr>
              <w:suppressAutoHyphens/>
              <w:spacing w:after="0" w:line="240" w:lineRule="auto"/>
              <w:ind w:left="737" w:hanging="340"/>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Skaleczenia, zranienia, otarcia przed przystąpieniem do pracy zabezpiecz opatrunkiem nieprzemakalnym.</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Skaleczenia, zadrapania na odkrytych częściach rąk, ramion osłoń ubraniem z długim rękawem.</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Zgłoś się do Izby Przyjęć w przypadku zakłucia, skaleczenia sprzętem i aparaturą medycznym, która potencjalnie może być skażoną krwią lub innym materiałem biologicznym.</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W zależności od potrzeby stosuj środki ochrony indywidualnej (np. maseczki, okulary ochronne, przyłbice, rękawice).</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Przestrzegaj podstawowych zasad higieny i bezpieczeństwa pracy myj i dezynfekuj ręce przed spożywaniem posiłku oraz po wyjściu ze Szpitala.</w:t>
            </w:r>
          </w:p>
          <w:p w:rsidR="00A26CB1" w:rsidRPr="00A26CB1" w:rsidRDefault="00A26CB1" w:rsidP="00A26CB1">
            <w:pPr>
              <w:suppressAutoHyphens/>
              <w:spacing w:after="0" w:line="240" w:lineRule="auto"/>
              <w:rPr>
                <w:rFonts w:ascii="Times New Roman" w:eastAsia="Times New Roman" w:hAnsi="Times New Roman" w:cs="Times New Roman"/>
                <w:sz w:val="24"/>
                <w:szCs w:val="24"/>
                <w:lang w:eastAsia="ar-SA"/>
              </w:rPr>
            </w:pPr>
          </w:p>
          <w:p w:rsidR="00A26CB1" w:rsidRPr="00A26CB1" w:rsidRDefault="00A26CB1" w:rsidP="00A26CB1">
            <w:pPr>
              <w:suppressAutoHyphens/>
              <w:spacing w:after="0" w:line="240" w:lineRule="auto"/>
              <w:rPr>
                <w:rFonts w:ascii="Times New Roman" w:eastAsia="Times New Roman" w:hAnsi="Times New Roman" w:cs="Times New Roman"/>
                <w:sz w:val="24"/>
                <w:szCs w:val="24"/>
                <w:lang w:eastAsia="ar-SA"/>
              </w:rPr>
            </w:pPr>
          </w:p>
        </w:tc>
      </w:tr>
      <w:tr w:rsidR="00A26CB1" w:rsidRPr="00A26CB1" w:rsidTr="00A26CB1">
        <w:trPr>
          <w:gridAfter w:val="1"/>
          <w:wAfter w:w="28" w:type="dxa"/>
          <w:cantSplit/>
          <w:trHeight w:val="1084"/>
        </w:trPr>
        <w:tc>
          <w:tcPr>
            <w:tcW w:w="14313"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6CB1" w:rsidRDefault="00A26CB1" w:rsidP="00A26CB1">
            <w:pPr>
              <w:suppressAutoHyphens/>
              <w:spacing w:after="0" w:line="240" w:lineRule="auto"/>
              <w:rPr>
                <w:rFonts w:ascii="Times New Roman" w:eastAsia="Times New Roman" w:hAnsi="Times New Roman" w:cs="Times New Roman"/>
                <w:sz w:val="16"/>
                <w:szCs w:val="16"/>
                <w:lang w:eastAsia="ar-SA"/>
              </w:rPr>
            </w:pPr>
            <w:r w:rsidRPr="00A26CB1">
              <w:rPr>
                <w:rFonts w:ascii="Times New Roman" w:eastAsia="Times New Roman" w:hAnsi="Times New Roman" w:cs="Times New Roman"/>
                <w:sz w:val="16"/>
                <w:szCs w:val="16"/>
                <w:lang w:eastAsia="ar-SA"/>
              </w:rPr>
              <w:lastRenderedPageBreak/>
              <w:t xml:space="preserve">       </w:t>
            </w:r>
          </w:p>
          <w:p w:rsidR="00A26CB1" w:rsidRDefault="00A26CB1" w:rsidP="00A26CB1">
            <w:pPr>
              <w:suppressAutoHyphens/>
              <w:spacing w:after="0" w:line="240" w:lineRule="auto"/>
              <w:rPr>
                <w:rFonts w:ascii="Times New Roman" w:eastAsia="Times New Roman" w:hAnsi="Times New Roman" w:cs="Times New Roman"/>
                <w:sz w:val="16"/>
                <w:szCs w:val="16"/>
                <w:lang w:eastAsia="ar-SA"/>
              </w:rPr>
            </w:pPr>
          </w:p>
          <w:p w:rsidR="00A26CB1" w:rsidRPr="00A26CB1" w:rsidRDefault="00A26CB1" w:rsidP="00A26CB1">
            <w:pPr>
              <w:suppressAutoHyphens/>
              <w:spacing w:after="0" w:line="240" w:lineRule="auto"/>
              <w:rPr>
                <w:rFonts w:ascii="Times New Roman" w:eastAsia="Times New Roman" w:hAnsi="Times New Roman" w:cs="Times New Roman"/>
                <w:sz w:val="16"/>
                <w:szCs w:val="16"/>
                <w:lang w:eastAsia="ar-SA"/>
              </w:rPr>
            </w:pPr>
            <w:r w:rsidRPr="00A26CB1">
              <w:rPr>
                <w:rFonts w:ascii="Times New Roman" w:eastAsia="Times New Roman" w:hAnsi="Times New Roman" w:cs="Times New Roman"/>
                <w:noProof/>
                <w:sz w:val="16"/>
                <w:szCs w:val="16"/>
                <w:lang w:eastAsia="pl-PL"/>
              </w:rPr>
              <w:drawing>
                <wp:inline distT="0" distB="0" distL="0" distR="0" wp14:anchorId="3DCE9A94" wp14:editId="3A0D00A6">
                  <wp:extent cx="514350" cy="45085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A26CB1">
              <w:rPr>
                <w:rFonts w:ascii="Times New Roman" w:eastAsia="Times New Roman" w:hAnsi="Times New Roman" w:cs="Times New Roman"/>
                <w:sz w:val="16"/>
                <w:szCs w:val="16"/>
                <w:lang w:eastAsia="ar-SA"/>
              </w:rPr>
              <w:t xml:space="preserve">      </w:t>
            </w:r>
            <w:r w:rsidRPr="00A26CB1">
              <w:rPr>
                <w:rFonts w:ascii="Times New Roman" w:eastAsia="Times New Roman" w:hAnsi="Times New Roman" w:cs="Times New Roman"/>
                <w:b/>
                <w:bCs/>
                <w:sz w:val="16"/>
                <w:szCs w:val="16"/>
                <w:lang w:eastAsia="ar-SA"/>
              </w:rPr>
              <w:t>CZYNNIKI CHEMICZNE</w:t>
            </w:r>
          </w:p>
        </w:tc>
      </w:tr>
      <w:tr w:rsidR="00A26CB1" w:rsidRPr="00A26CB1" w:rsidTr="00A26CB1">
        <w:trPr>
          <w:gridAfter w:val="1"/>
          <w:wAfter w:w="28" w:type="dxa"/>
          <w:trHeight w:val="238"/>
        </w:trPr>
        <w:tc>
          <w:tcPr>
            <w:tcW w:w="45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b/>
                <w:i/>
                <w:sz w:val="24"/>
                <w:szCs w:val="24"/>
                <w:lang w:eastAsia="ar-SA"/>
              </w:rPr>
            </w:pPr>
            <w:r w:rsidRPr="00A26CB1">
              <w:rPr>
                <w:rFonts w:ascii="Times New Roman" w:eastAsia="Times New Roman" w:hAnsi="Times New Roman" w:cs="Times New Roman"/>
                <w:b/>
                <w:i/>
                <w:lang w:eastAsia="ar-SA"/>
              </w:rPr>
              <w:t>Lp.</w:t>
            </w:r>
          </w:p>
        </w:tc>
        <w:tc>
          <w:tcPr>
            <w:tcW w:w="614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b/>
                <w:i/>
                <w:sz w:val="20"/>
                <w:szCs w:val="20"/>
                <w:lang w:eastAsia="ar-SA"/>
              </w:rPr>
            </w:pPr>
            <w:r w:rsidRPr="00A26CB1">
              <w:rPr>
                <w:rFonts w:ascii="Times New Roman" w:eastAsia="Times New Roman" w:hAnsi="Times New Roman" w:cs="Times New Roman"/>
                <w:b/>
                <w:i/>
                <w:sz w:val="20"/>
                <w:szCs w:val="20"/>
                <w:lang w:eastAsia="ar-SA"/>
              </w:rPr>
              <w:t>Zagrożenie</w:t>
            </w:r>
          </w:p>
        </w:tc>
        <w:tc>
          <w:tcPr>
            <w:tcW w:w="2635"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b/>
                <w:i/>
                <w:sz w:val="20"/>
                <w:szCs w:val="20"/>
                <w:lang w:eastAsia="ar-SA"/>
              </w:rPr>
            </w:pPr>
            <w:r w:rsidRPr="00A26CB1">
              <w:rPr>
                <w:rFonts w:ascii="Times New Roman" w:eastAsia="Times New Roman" w:hAnsi="Times New Roman" w:cs="Times New Roman"/>
                <w:b/>
                <w:i/>
                <w:sz w:val="20"/>
                <w:szCs w:val="20"/>
                <w:lang w:eastAsia="ar-SA"/>
              </w:rPr>
              <w:t>Skutek</w:t>
            </w:r>
          </w:p>
        </w:tc>
        <w:tc>
          <w:tcPr>
            <w:tcW w:w="5086"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b/>
                <w:bCs/>
                <w:i/>
                <w:sz w:val="20"/>
                <w:szCs w:val="20"/>
                <w:lang w:eastAsia="ar-SA"/>
              </w:rPr>
            </w:pPr>
            <w:r w:rsidRPr="00A26CB1">
              <w:rPr>
                <w:rFonts w:ascii="Times New Roman" w:eastAsia="Times New Roman" w:hAnsi="Times New Roman" w:cs="Times New Roman"/>
                <w:b/>
                <w:bCs/>
                <w:i/>
                <w:sz w:val="20"/>
                <w:szCs w:val="20"/>
                <w:lang w:eastAsia="ar-SA"/>
              </w:rPr>
              <w:t>Środki zapobiegawcze</w:t>
            </w:r>
          </w:p>
        </w:tc>
      </w:tr>
      <w:tr w:rsidR="00A26CB1" w:rsidRPr="00A26CB1" w:rsidTr="00A26CB1">
        <w:trPr>
          <w:gridAfter w:val="1"/>
          <w:wAfter w:w="28" w:type="dxa"/>
          <w:trHeight w:val="1989"/>
        </w:trPr>
        <w:tc>
          <w:tcPr>
            <w:tcW w:w="452" w:type="dxa"/>
            <w:gridSpan w:val="2"/>
            <w:tcBorders>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sz w:val="24"/>
                <w:szCs w:val="24"/>
                <w:lang w:eastAsia="ar-SA"/>
              </w:rPr>
            </w:pPr>
            <w:r w:rsidRPr="00A26CB1">
              <w:rPr>
                <w:rFonts w:ascii="Times New Roman" w:eastAsia="Times New Roman" w:hAnsi="Times New Roman" w:cs="Times New Roman"/>
                <w:lang w:eastAsia="ar-SA"/>
              </w:rPr>
              <w:t>2.</w:t>
            </w:r>
          </w:p>
        </w:tc>
        <w:tc>
          <w:tcPr>
            <w:tcW w:w="6140" w:type="dxa"/>
            <w:gridSpan w:val="2"/>
            <w:tcBorders>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W Szpitalu podczas procesów pracy stosowane są niebezpieczne substancje i mieszaniny chemiczne takie jak:</w:t>
            </w:r>
          </w:p>
          <w:p w:rsidR="00A26CB1" w:rsidRPr="00A26CB1" w:rsidRDefault="00A26CB1" w:rsidP="00EF1470">
            <w:pPr>
              <w:numPr>
                <w:ilvl w:val="0"/>
                <w:numId w:val="38"/>
              </w:numPr>
              <w:suppressAutoHyphens/>
              <w:spacing w:after="0" w:line="240" w:lineRule="auto"/>
              <w:ind w:left="397" w:hanging="397"/>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Odczynniki analityczne (kwasy, zasady)</w:t>
            </w:r>
          </w:p>
          <w:p w:rsidR="00A26CB1" w:rsidRPr="00A26CB1" w:rsidRDefault="00A26CB1" w:rsidP="00EF1470">
            <w:pPr>
              <w:numPr>
                <w:ilvl w:val="0"/>
                <w:numId w:val="37"/>
              </w:numPr>
              <w:suppressAutoHyphens/>
              <w:spacing w:after="0" w:line="240" w:lineRule="auto"/>
              <w:ind w:left="397" w:hanging="397"/>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Metanol, Ksylen</w:t>
            </w:r>
          </w:p>
          <w:p w:rsidR="00A26CB1" w:rsidRPr="00A26CB1" w:rsidRDefault="00A26CB1" w:rsidP="00EF1470">
            <w:pPr>
              <w:numPr>
                <w:ilvl w:val="0"/>
                <w:numId w:val="37"/>
              </w:numPr>
              <w:suppressAutoHyphens/>
              <w:spacing w:after="0" w:line="240" w:lineRule="auto"/>
              <w:ind w:left="397" w:hanging="397"/>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Formaldehyd</w:t>
            </w:r>
          </w:p>
          <w:p w:rsidR="00A26CB1" w:rsidRPr="00A26CB1" w:rsidRDefault="00A26CB1" w:rsidP="00EF1470">
            <w:pPr>
              <w:numPr>
                <w:ilvl w:val="0"/>
                <w:numId w:val="37"/>
              </w:numPr>
              <w:suppressAutoHyphens/>
              <w:spacing w:after="0" w:line="240" w:lineRule="auto"/>
              <w:ind w:left="397" w:hanging="397"/>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Podchloryn sodu</w:t>
            </w:r>
          </w:p>
          <w:p w:rsidR="00A26CB1" w:rsidRPr="00A26CB1" w:rsidRDefault="00A26CB1" w:rsidP="00EF1470">
            <w:pPr>
              <w:numPr>
                <w:ilvl w:val="0"/>
                <w:numId w:val="37"/>
              </w:numPr>
              <w:suppressAutoHyphens/>
              <w:spacing w:after="0" w:line="240" w:lineRule="auto"/>
              <w:ind w:left="397" w:hanging="397"/>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Tlenek etylenu</w:t>
            </w:r>
          </w:p>
          <w:p w:rsidR="00A26CB1" w:rsidRPr="00A26CB1" w:rsidRDefault="00A26CB1" w:rsidP="00EF1470">
            <w:pPr>
              <w:numPr>
                <w:ilvl w:val="0"/>
                <w:numId w:val="37"/>
              </w:numPr>
              <w:suppressAutoHyphens/>
              <w:spacing w:after="0" w:line="240" w:lineRule="auto"/>
              <w:ind w:left="397" w:hanging="397"/>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Środki dezynfekcyjne, myjące.</w:t>
            </w:r>
          </w:p>
        </w:tc>
        <w:tc>
          <w:tcPr>
            <w:tcW w:w="2635" w:type="dxa"/>
            <w:gridSpan w:val="3"/>
            <w:tcBorders>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Zatrucia, podrażnienie.</w:t>
            </w:r>
          </w:p>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Choroby górnych dróg oddechowych.</w:t>
            </w:r>
          </w:p>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Alergie, uczulenia.</w:t>
            </w:r>
          </w:p>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Uszkodzenia oczu i skóry. Poparzenia.</w:t>
            </w:r>
          </w:p>
        </w:tc>
        <w:tc>
          <w:tcPr>
            <w:tcW w:w="5086" w:type="dxa"/>
            <w:gridSpan w:val="4"/>
            <w:tcBorders>
              <w:left w:val="single" w:sz="4" w:space="0" w:color="000000"/>
              <w:bottom w:val="single" w:sz="4" w:space="0" w:color="000000"/>
              <w:right w:val="single" w:sz="4" w:space="0" w:color="000000"/>
            </w:tcBorders>
            <w:tcMar>
              <w:top w:w="0" w:type="dxa"/>
              <w:left w:w="70" w:type="dxa"/>
              <w:bottom w:w="0" w:type="dxa"/>
              <w:right w:w="70" w:type="dxa"/>
            </w:tcMar>
          </w:tcPr>
          <w:p w:rsidR="00A26CB1" w:rsidRPr="00A26CB1" w:rsidRDefault="00A26CB1" w:rsidP="00EF1470">
            <w:pPr>
              <w:numPr>
                <w:ilvl w:val="0"/>
                <w:numId w:val="36"/>
              </w:numPr>
              <w:suppressAutoHyphens/>
              <w:spacing w:after="0" w:line="240" w:lineRule="auto"/>
              <w:ind w:left="737" w:hanging="340"/>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Uzyskaj informację od personelu o stosowanych środkach chemicznych i zagrożeniach z nimi związanymi.</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Zapoznaj się z właściwościami preparatów chemicznych, z którymi będziesz miał kontakt.</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Postępuj zgodnie z zasadami określonymi w kartach charakterystyki i stosuj środki ochrony indywidualnej.</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W sytuacjach awaryjnych (np. uszkodzenie opakowania, rozlanie środka chemicznego) poinformuj personel.</w:t>
            </w:r>
          </w:p>
        </w:tc>
      </w:tr>
      <w:tr w:rsidR="00A26CB1" w:rsidRPr="00A26CB1" w:rsidTr="00A26CB1">
        <w:trPr>
          <w:gridBefore w:val="1"/>
          <w:wBefore w:w="16" w:type="dxa"/>
          <w:trHeight w:val="818"/>
        </w:trPr>
        <w:tc>
          <w:tcPr>
            <w:tcW w:w="14325"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 xml:space="preserve">       </w:t>
            </w:r>
            <w:r w:rsidRPr="00A26CB1">
              <w:rPr>
                <w:rFonts w:ascii="Times New Roman" w:eastAsia="Times New Roman" w:hAnsi="Times New Roman" w:cs="Times New Roman"/>
                <w:noProof/>
                <w:sz w:val="20"/>
                <w:szCs w:val="20"/>
                <w:lang w:eastAsia="pl-PL"/>
              </w:rPr>
              <w:drawing>
                <wp:inline distT="0" distB="0" distL="0" distR="0" wp14:anchorId="4009D949" wp14:editId="54E19DDC">
                  <wp:extent cx="495300" cy="4318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A26CB1">
              <w:rPr>
                <w:rFonts w:ascii="Times New Roman" w:eastAsia="Times New Roman" w:hAnsi="Times New Roman" w:cs="Times New Roman"/>
                <w:sz w:val="20"/>
                <w:szCs w:val="20"/>
                <w:lang w:eastAsia="ar-SA"/>
              </w:rPr>
              <w:t xml:space="preserve">     </w:t>
            </w:r>
            <w:r w:rsidRPr="00A26CB1">
              <w:rPr>
                <w:rFonts w:ascii="Times New Roman" w:eastAsia="Times New Roman" w:hAnsi="Times New Roman" w:cs="Times New Roman"/>
                <w:b/>
                <w:bCs/>
                <w:sz w:val="20"/>
                <w:szCs w:val="20"/>
                <w:lang w:eastAsia="ar-SA"/>
              </w:rPr>
              <w:t>CZYNNIKI NIEBEZPIECZNE - URAZOWE</w:t>
            </w:r>
          </w:p>
          <w:p w:rsidR="00A26CB1" w:rsidRPr="00A26CB1" w:rsidRDefault="00A26CB1" w:rsidP="00A26CB1">
            <w:pPr>
              <w:suppressAutoHyphens/>
              <w:spacing w:after="0" w:line="240" w:lineRule="auto"/>
              <w:rPr>
                <w:rFonts w:ascii="Times New Roman" w:eastAsia="Times New Roman" w:hAnsi="Times New Roman" w:cs="Times New Roman"/>
                <w:b/>
                <w:bCs/>
                <w:sz w:val="20"/>
                <w:szCs w:val="20"/>
                <w:lang w:eastAsia="ar-SA"/>
              </w:rPr>
            </w:pPr>
          </w:p>
        </w:tc>
      </w:tr>
      <w:tr w:rsidR="00A26CB1" w:rsidRPr="00A26CB1" w:rsidTr="00A26CB1">
        <w:trPr>
          <w:gridBefore w:val="1"/>
          <w:wBefore w:w="16" w:type="dxa"/>
          <w:trHeight w:val="223"/>
        </w:trPr>
        <w:tc>
          <w:tcPr>
            <w:tcW w:w="47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b/>
                <w:i/>
                <w:sz w:val="20"/>
                <w:szCs w:val="20"/>
                <w:lang w:eastAsia="ar-SA"/>
              </w:rPr>
            </w:pPr>
            <w:r w:rsidRPr="00A26CB1">
              <w:rPr>
                <w:rFonts w:ascii="Times New Roman" w:eastAsia="Times New Roman" w:hAnsi="Times New Roman" w:cs="Times New Roman"/>
                <w:b/>
                <w:i/>
                <w:sz w:val="20"/>
                <w:szCs w:val="20"/>
                <w:lang w:eastAsia="ar-SA"/>
              </w:rPr>
              <w:t>Lp.</w:t>
            </w:r>
          </w:p>
        </w:tc>
        <w:tc>
          <w:tcPr>
            <w:tcW w:w="612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b/>
                <w:i/>
                <w:sz w:val="20"/>
                <w:szCs w:val="20"/>
                <w:lang w:eastAsia="ar-SA"/>
              </w:rPr>
            </w:pPr>
            <w:r w:rsidRPr="00A26CB1">
              <w:rPr>
                <w:rFonts w:ascii="Times New Roman" w:eastAsia="Times New Roman" w:hAnsi="Times New Roman" w:cs="Times New Roman"/>
                <w:b/>
                <w:i/>
                <w:sz w:val="20"/>
                <w:szCs w:val="20"/>
                <w:lang w:eastAsia="ar-SA"/>
              </w:rPr>
              <w:t>Zagrożenie</w:t>
            </w:r>
          </w:p>
        </w:tc>
        <w:tc>
          <w:tcPr>
            <w:tcW w:w="2621"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b/>
                <w:i/>
                <w:sz w:val="20"/>
                <w:szCs w:val="20"/>
                <w:lang w:eastAsia="ar-SA"/>
              </w:rPr>
            </w:pPr>
            <w:r w:rsidRPr="00A26CB1">
              <w:rPr>
                <w:rFonts w:ascii="Times New Roman" w:eastAsia="Times New Roman" w:hAnsi="Times New Roman" w:cs="Times New Roman"/>
                <w:b/>
                <w:i/>
                <w:sz w:val="20"/>
                <w:szCs w:val="20"/>
                <w:lang w:eastAsia="ar-SA"/>
              </w:rPr>
              <w:t>Skutek</w:t>
            </w:r>
          </w:p>
        </w:tc>
        <w:tc>
          <w:tcPr>
            <w:tcW w:w="5102"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b/>
                <w:bCs/>
                <w:i/>
                <w:sz w:val="20"/>
                <w:szCs w:val="20"/>
                <w:lang w:eastAsia="ar-SA"/>
              </w:rPr>
            </w:pPr>
            <w:r w:rsidRPr="00A26CB1">
              <w:rPr>
                <w:rFonts w:ascii="Times New Roman" w:eastAsia="Times New Roman" w:hAnsi="Times New Roman" w:cs="Times New Roman"/>
                <w:b/>
                <w:bCs/>
                <w:i/>
                <w:sz w:val="20"/>
                <w:szCs w:val="20"/>
                <w:lang w:eastAsia="ar-SA"/>
              </w:rPr>
              <w:t>Środki zapobiegawcze</w:t>
            </w:r>
          </w:p>
        </w:tc>
      </w:tr>
      <w:tr w:rsidR="00A26CB1" w:rsidRPr="00A26CB1" w:rsidTr="00A26CB1">
        <w:trPr>
          <w:gridBefore w:val="1"/>
          <w:wBefore w:w="16" w:type="dxa"/>
          <w:trHeight w:val="1320"/>
        </w:trPr>
        <w:tc>
          <w:tcPr>
            <w:tcW w:w="475" w:type="dxa"/>
            <w:gridSpan w:val="2"/>
            <w:tcBorders>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3.</w:t>
            </w:r>
          </w:p>
        </w:tc>
        <w:tc>
          <w:tcPr>
            <w:tcW w:w="6127" w:type="dxa"/>
            <w:gridSpan w:val="2"/>
            <w:tcBorders>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 xml:space="preserve">W Szpitalu podczas procesów pracy używany jest sprzęt medyczny jednorazowego oraz wielorazowego użytku (np. igły, skalpele, </w:t>
            </w:r>
            <w:proofErr w:type="spellStart"/>
            <w:r w:rsidRPr="00A26CB1">
              <w:rPr>
                <w:rFonts w:ascii="Times New Roman" w:eastAsia="Times New Roman" w:hAnsi="Times New Roman" w:cs="Times New Roman"/>
                <w:sz w:val="20"/>
                <w:szCs w:val="20"/>
                <w:lang w:eastAsia="ar-SA"/>
              </w:rPr>
              <w:t>wenflony</w:t>
            </w:r>
            <w:proofErr w:type="spellEnd"/>
            <w:r w:rsidRPr="00A26CB1">
              <w:rPr>
                <w:rFonts w:ascii="Times New Roman" w:eastAsia="Times New Roman" w:hAnsi="Times New Roman" w:cs="Times New Roman"/>
                <w:sz w:val="20"/>
                <w:szCs w:val="20"/>
                <w:lang w:eastAsia="ar-SA"/>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621" w:type="dxa"/>
            <w:gridSpan w:val="3"/>
            <w:tcBorders>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Rany cięte, kłute palców, dłoni.</w:t>
            </w:r>
          </w:p>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Skaleczenia.</w:t>
            </w:r>
          </w:p>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Przecięcia, zakłucia.</w:t>
            </w:r>
          </w:p>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 xml:space="preserve"> </w:t>
            </w:r>
          </w:p>
        </w:tc>
        <w:tc>
          <w:tcPr>
            <w:tcW w:w="5102" w:type="dxa"/>
            <w:gridSpan w:val="4"/>
            <w:tcBorders>
              <w:left w:val="single" w:sz="4" w:space="0" w:color="000000"/>
              <w:bottom w:val="single" w:sz="4" w:space="0" w:color="000000"/>
              <w:right w:val="single" w:sz="4" w:space="0" w:color="000000"/>
            </w:tcBorders>
            <w:tcMar>
              <w:top w:w="0" w:type="dxa"/>
              <w:left w:w="70" w:type="dxa"/>
              <w:bottom w:w="0" w:type="dxa"/>
              <w:right w:w="70" w:type="dxa"/>
            </w:tcMar>
          </w:tcPr>
          <w:p w:rsidR="00A26CB1" w:rsidRPr="00A26CB1" w:rsidRDefault="00A26CB1" w:rsidP="00EF1470">
            <w:pPr>
              <w:numPr>
                <w:ilvl w:val="0"/>
                <w:numId w:val="36"/>
              </w:numPr>
              <w:suppressAutoHyphens/>
              <w:spacing w:after="0" w:line="240" w:lineRule="auto"/>
              <w:ind w:left="737" w:hanging="340"/>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Nie podejmuj samodzielnie usuwania sprzętu i narzędzi medycznych pozostawionych przez personel lub pacjentów, zgłaszaj ten fakt personelowi medycznemu.</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Zachowaj szczególną uwagę przy pracy z użyciem ostrych, spiczastych narzędzi.</w:t>
            </w:r>
          </w:p>
        </w:tc>
      </w:tr>
      <w:tr w:rsidR="00A26CB1" w:rsidRPr="00A26CB1" w:rsidTr="00A26CB1">
        <w:trPr>
          <w:gridBefore w:val="1"/>
          <w:wBefore w:w="16" w:type="dxa"/>
          <w:trHeight w:val="1796"/>
        </w:trPr>
        <w:tc>
          <w:tcPr>
            <w:tcW w:w="475" w:type="dxa"/>
            <w:gridSpan w:val="2"/>
            <w:tcBorders>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b/>
                <w:sz w:val="20"/>
                <w:szCs w:val="20"/>
                <w:lang w:eastAsia="ar-SA"/>
              </w:rPr>
            </w:pPr>
            <w:r w:rsidRPr="00A26CB1">
              <w:rPr>
                <w:rFonts w:ascii="Times New Roman" w:eastAsia="Times New Roman" w:hAnsi="Times New Roman" w:cs="Times New Roman"/>
                <w:b/>
                <w:sz w:val="20"/>
                <w:szCs w:val="20"/>
                <w:lang w:eastAsia="ar-SA"/>
              </w:rPr>
              <w:t>4.</w:t>
            </w:r>
          </w:p>
        </w:tc>
        <w:tc>
          <w:tcPr>
            <w:tcW w:w="6127" w:type="dxa"/>
            <w:gridSpan w:val="2"/>
            <w:tcBorders>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 xml:space="preserve"> Podczas poruszania się po terenie Szpitala może dojść do:</w:t>
            </w:r>
          </w:p>
          <w:p w:rsidR="00A26CB1" w:rsidRPr="00A26CB1" w:rsidRDefault="00A26CB1" w:rsidP="00EF1470">
            <w:pPr>
              <w:numPr>
                <w:ilvl w:val="0"/>
                <w:numId w:val="36"/>
              </w:numPr>
              <w:suppressAutoHyphens/>
              <w:spacing w:after="0" w:line="240" w:lineRule="auto"/>
              <w:ind w:left="737" w:hanging="340"/>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Uderzenie o ruchome lub nieruchome czynniki materialne (np. wyposażenie pomieszczeń, meble, aparatura i sprzęt medyczny, łóżka, wózki z pacjentami na salach, korytarzach, ciągach komunikacyjnych itp.).</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 xml:space="preserve">Upadku na tym samym poziomie spowodowanym potknięciem, poślizgnięciem na nierównych, mokrych, śliskich powierzchniach.  </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Upadku na schodach.</w:t>
            </w:r>
          </w:p>
        </w:tc>
        <w:tc>
          <w:tcPr>
            <w:tcW w:w="2621" w:type="dxa"/>
            <w:gridSpan w:val="3"/>
            <w:tcBorders>
              <w:left w:val="single" w:sz="4" w:space="0" w:color="000000"/>
              <w:bottom w:val="single" w:sz="4" w:space="0" w:color="000000"/>
            </w:tcBorders>
            <w:tcMar>
              <w:top w:w="0" w:type="dxa"/>
              <w:left w:w="70" w:type="dxa"/>
              <w:bottom w:w="0" w:type="dxa"/>
              <w:right w:w="70" w:type="dxa"/>
            </w:tcMar>
          </w:tcPr>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Potłuczenia, guzy, siniaki.</w:t>
            </w:r>
          </w:p>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Złamania kończyn.</w:t>
            </w:r>
          </w:p>
          <w:p w:rsidR="00A26CB1" w:rsidRPr="00A26CB1" w:rsidRDefault="00A26CB1" w:rsidP="00A26CB1">
            <w:pPr>
              <w:suppressAutoHyphens/>
              <w:spacing w:after="0" w:line="240" w:lineRule="auto"/>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Uszkodzenia kręgosłupa. Wstrząśnięcia mózgu.</w:t>
            </w:r>
          </w:p>
        </w:tc>
        <w:tc>
          <w:tcPr>
            <w:tcW w:w="5102" w:type="dxa"/>
            <w:gridSpan w:val="4"/>
            <w:tcBorders>
              <w:left w:val="single" w:sz="4" w:space="0" w:color="000000"/>
              <w:bottom w:val="single" w:sz="4" w:space="0" w:color="000000"/>
              <w:right w:val="single" w:sz="4" w:space="0" w:color="000000"/>
            </w:tcBorders>
            <w:tcMar>
              <w:top w:w="0" w:type="dxa"/>
              <w:left w:w="70" w:type="dxa"/>
              <w:bottom w:w="0" w:type="dxa"/>
              <w:right w:w="70" w:type="dxa"/>
            </w:tcMar>
          </w:tcPr>
          <w:p w:rsidR="00A26CB1" w:rsidRPr="00A26CB1" w:rsidRDefault="00A26CB1" w:rsidP="00EF1470">
            <w:pPr>
              <w:numPr>
                <w:ilvl w:val="0"/>
                <w:numId w:val="36"/>
              </w:numPr>
              <w:suppressAutoHyphens/>
              <w:spacing w:after="0" w:line="240" w:lineRule="auto"/>
              <w:ind w:left="737" w:hanging="340"/>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Utrzymuj porządek i czystość na stanowisku pracy.</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Poruszaj się po drogach komunikacyjnych stosując zasadę poruszania się prawą stroną.</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Zwracaj uwagę na transportowanych pacjentów na wózkach i łóżka na ciągach komunikacyjnych.</w:t>
            </w:r>
          </w:p>
          <w:p w:rsidR="00A26CB1" w:rsidRPr="00A26CB1" w:rsidRDefault="00A26CB1" w:rsidP="00EF1470">
            <w:pPr>
              <w:numPr>
                <w:ilvl w:val="0"/>
                <w:numId w:val="35"/>
              </w:numPr>
              <w:suppressAutoHyphens/>
              <w:spacing w:after="0" w:line="240" w:lineRule="auto"/>
              <w:ind w:left="340" w:hanging="340"/>
              <w:rPr>
                <w:rFonts w:ascii="Times New Roman" w:eastAsia="Times New Roman" w:hAnsi="Times New Roman" w:cs="Times New Roman"/>
                <w:sz w:val="20"/>
                <w:szCs w:val="20"/>
                <w:lang w:eastAsia="ar-SA"/>
              </w:rPr>
            </w:pPr>
            <w:r w:rsidRPr="00A26CB1">
              <w:rPr>
                <w:rFonts w:ascii="Times New Roman" w:eastAsia="Times New Roman" w:hAnsi="Times New Roman" w:cs="Times New Roman"/>
                <w:sz w:val="20"/>
                <w:szCs w:val="20"/>
                <w:lang w:eastAsia="ar-SA"/>
              </w:rPr>
              <w:t>Zachowaj uwagę podczas poruszania się po schodach: nie rozmawiaj przez telefon, nie używaj klatki schodowej jako drogi transportowej, trzymaj się poręczy.</w:t>
            </w:r>
          </w:p>
        </w:tc>
      </w:tr>
    </w:tbl>
    <w:p w:rsidR="00A26CB1" w:rsidRPr="00A26CB1" w:rsidRDefault="00A26CB1" w:rsidP="00A26CB1">
      <w:pPr>
        <w:suppressAutoHyphens/>
        <w:spacing w:after="0" w:line="240" w:lineRule="auto"/>
        <w:rPr>
          <w:rFonts w:ascii="Times New Roman" w:eastAsia="Times New Roman" w:hAnsi="Times New Roman" w:cs="Times New Roman"/>
          <w:lang w:eastAsia="ar-SA"/>
        </w:rPr>
        <w:sectPr w:rsidR="00A26CB1" w:rsidRPr="00A26CB1" w:rsidSect="008E0223">
          <w:pgSz w:w="16838" w:h="11906" w:orient="landscape"/>
          <w:pgMar w:top="1418" w:right="284" w:bottom="1418" w:left="1418" w:header="709" w:footer="709" w:gutter="0"/>
          <w:cols w:space="708"/>
          <w:docGrid w:linePitch="360"/>
        </w:sect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DZP/381/2</w:t>
      </w:r>
      <w:r w:rsidRPr="00270182">
        <w:rPr>
          <w:rFonts w:ascii="Times New Roman" w:eastAsia="Times New Roman" w:hAnsi="Times New Roman" w:cs="Times New Roman"/>
          <w:sz w:val="24"/>
          <w:szCs w:val="24"/>
          <w:lang w:eastAsia="ar-SA"/>
        </w:rPr>
        <w:t>4B/2018</w:t>
      </w:r>
    </w:p>
    <w:p w:rsidR="00270182" w:rsidRPr="00270182" w:rsidRDefault="00270182" w:rsidP="00270182">
      <w:pPr>
        <w:suppressAutoHyphens/>
        <w:spacing w:after="0" w:line="240" w:lineRule="auto"/>
        <w:rPr>
          <w:rFonts w:ascii="Times New Roman" w:eastAsia="Times New Roman" w:hAnsi="Times New Roman" w:cs="Times New Roman"/>
          <w:b/>
          <w:sz w:val="24"/>
          <w:szCs w:val="24"/>
          <w:lang w:eastAsia="ar-SA"/>
        </w:rPr>
      </w:pPr>
      <w:r w:rsidRPr="00270182">
        <w:rPr>
          <w:rFonts w:ascii="Times New Roman" w:eastAsia="Times New Roman" w:hAnsi="Times New Roman" w:cs="Times New Roman"/>
          <w:b/>
          <w:sz w:val="24"/>
          <w:szCs w:val="24"/>
          <w:lang w:eastAsia="ar-SA"/>
        </w:rPr>
        <w:t xml:space="preserve">Załącznik B </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tabs>
          <w:tab w:val="num" w:pos="0"/>
        </w:tabs>
        <w:suppressAutoHyphens/>
        <w:spacing w:after="0" w:line="240" w:lineRule="auto"/>
        <w:rPr>
          <w:rFonts w:ascii="Times New Roman" w:eastAsia="Times New Roman" w:hAnsi="Times New Roman" w:cs="Times New Roman"/>
          <w:b/>
          <w:bCs/>
          <w:sz w:val="24"/>
          <w:szCs w:val="24"/>
          <w:lang w:eastAsia="ar-SA"/>
        </w:rPr>
      </w:pPr>
      <w:r w:rsidRPr="00270182">
        <w:rPr>
          <w:rFonts w:ascii="Times New Roman" w:eastAsia="Times New Roman" w:hAnsi="Times New Roman" w:cs="Times New Roman"/>
          <w:bCs/>
          <w:sz w:val="24"/>
          <w:szCs w:val="24"/>
          <w:lang w:eastAsia="ar-SA"/>
        </w:rPr>
        <w:t>Zobowiązanie Wykonawcy</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W imieniu Wykonawcy realizując</w:t>
      </w:r>
      <w:r>
        <w:rPr>
          <w:rFonts w:ascii="Times New Roman" w:eastAsia="Times New Roman" w:hAnsi="Times New Roman" w:cs="Times New Roman"/>
          <w:sz w:val="24"/>
          <w:szCs w:val="24"/>
          <w:lang w:eastAsia="ar-SA"/>
        </w:rPr>
        <w:t>ego przedmiot umowy nr DZP/381/2</w:t>
      </w:r>
      <w:r w:rsidRPr="00270182">
        <w:rPr>
          <w:rFonts w:ascii="Times New Roman" w:eastAsia="Times New Roman" w:hAnsi="Times New Roman" w:cs="Times New Roman"/>
          <w:sz w:val="24"/>
          <w:szCs w:val="24"/>
          <w:lang w:eastAsia="ar-SA"/>
        </w:rPr>
        <w:t>4B/2018</w:t>
      </w:r>
      <w:r w:rsidRPr="00270182">
        <w:rPr>
          <w:rFonts w:ascii="Times New Roman" w:eastAsia="Times New Roman" w:hAnsi="Times New Roman" w:cs="Times New Roman"/>
          <w:b/>
          <w:bCs/>
          <w:sz w:val="24"/>
          <w:szCs w:val="24"/>
          <w:lang w:eastAsia="ar-SA"/>
        </w:rPr>
        <w:t xml:space="preserve"> </w:t>
      </w:r>
      <w:r w:rsidRPr="00270182">
        <w:rPr>
          <w:rFonts w:ascii="Times New Roman" w:eastAsia="Times New Roman" w:hAnsi="Times New Roman" w:cs="Times New Roman"/>
          <w:bCs/>
          <w:sz w:val="24"/>
          <w:szCs w:val="24"/>
          <w:lang w:eastAsia="ar-SA"/>
        </w:rPr>
        <w:t>z dnia</w:t>
      </w:r>
      <w:r w:rsidRPr="00270182">
        <w:rPr>
          <w:rFonts w:ascii="Times New Roman" w:eastAsia="Times New Roman" w:hAnsi="Times New Roman" w:cs="Times New Roman"/>
          <w:b/>
          <w:bCs/>
          <w:sz w:val="24"/>
          <w:szCs w:val="24"/>
          <w:lang w:eastAsia="ar-SA"/>
        </w:rPr>
        <w:t xml:space="preserve"> </w:t>
      </w:r>
      <w:r w:rsidRPr="00270182">
        <w:rPr>
          <w:rFonts w:ascii="Times New Roman" w:eastAsia="Times New Roman" w:hAnsi="Times New Roman" w:cs="Times New Roman"/>
          <w:sz w:val="24"/>
          <w:szCs w:val="24"/>
          <w:lang w:eastAsia="ar-SA"/>
        </w:rPr>
        <w:t>…………. („Umowa”)  zobowiązuję się do:</w:t>
      </w:r>
    </w:p>
    <w:p w:rsidR="00270182" w:rsidRPr="00270182" w:rsidRDefault="00270182" w:rsidP="00EF1470">
      <w:pPr>
        <w:numPr>
          <w:ilvl w:val="0"/>
          <w:numId w:val="39"/>
        </w:numPr>
        <w:tabs>
          <w:tab w:val="clear" w:pos="360"/>
          <w:tab w:val="left" w:pos="342"/>
        </w:tabs>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270182" w:rsidRPr="00270182" w:rsidRDefault="00270182" w:rsidP="00EF1470">
      <w:pPr>
        <w:numPr>
          <w:ilvl w:val="0"/>
          <w:numId w:val="39"/>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Zapoznania swoich pracowników oraz pracowników podwykonawcy delegowanych do realizacji Umowy z treścią niniejszej procedury nie później niż przed rozpoczęciem realizacji Umowy.</w:t>
      </w:r>
    </w:p>
    <w:p w:rsidR="00270182" w:rsidRPr="00270182" w:rsidRDefault="00270182" w:rsidP="00EF1470">
      <w:pPr>
        <w:numPr>
          <w:ilvl w:val="0"/>
          <w:numId w:val="39"/>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Poinformowania swoich pracowników oraz pracowników podwykonawcy o zagrożeniach wynikających z działalności Szpitala nie później niż przed  rozpoczęciem prac i usług objętych Umową.</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Ze strony Uniwersyteckiego Centrum Klinicznego im. prof. K. Gibińskiego Śląskiego Uniwersytetu Medycznego w Katowicach: </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osoba sprawująca nadzór </w:t>
      </w:r>
      <w:r w:rsidRPr="00270182">
        <w:rPr>
          <w:rFonts w:ascii="Times New Roman" w:eastAsia="Times New Roman" w:hAnsi="Times New Roman" w:cs="Times New Roman"/>
          <w:b/>
          <w:bCs/>
          <w:sz w:val="24"/>
          <w:szCs w:val="24"/>
          <w:lang w:eastAsia="ar-SA"/>
        </w:rPr>
        <w:t xml:space="preserve"> </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Wykonawca ……………………………………………….………………………..…… </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nazwa firmy</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w:t>
      </w:r>
      <w:r w:rsidRPr="00270182">
        <w:rPr>
          <w:rFonts w:ascii="Times New Roman" w:eastAsia="Times New Roman" w:hAnsi="Times New Roman" w:cs="Times New Roman"/>
          <w:sz w:val="24"/>
          <w:szCs w:val="24"/>
          <w:lang w:eastAsia="ar-SA"/>
        </w:rPr>
        <w:tab/>
      </w:r>
      <w:r w:rsidRPr="00270182">
        <w:rPr>
          <w:rFonts w:ascii="Times New Roman" w:eastAsia="Times New Roman" w:hAnsi="Times New Roman" w:cs="Times New Roman"/>
          <w:sz w:val="24"/>
          <w:szCs w:val="24"/>
          <w:lang w:eastAsia="ar-SA"/>
        </w:rPr>
        <w:tab/>
      </w:r>
      <w:r w:rsidRPr="00270182">
        <w:rPr>
          <w:rFonts w:ascii="Times New Roman" w:eastAsia="Times New Roman" w:hAnsi="Times New Roman" w:cs="Times New Roman"/>
          <w:sz w:val="24"/>
          <w:szCs w:val="24"/>
          <w:lang w:eastAsia="ar-SA"/>
        </w:rPr>
        <w:tab/>
      </w:r>
      <w:r w:rsidRPr="00270182">
        <w:rPr>
          <w:rFonts w:ascii="Times New Roman" w:eastAsia="Times New Roman" w:hAnsi="Times New Roman" w:cs="Times New Roman"/>
          <w:sz w:val="24"/>
          <w:szCs w:val="24"/>
          <w:lang w:eastAsia="ar-SA"/>
        </w:rPr>
        <w:tab/>
      </w:r>
      <w:r w:rsidRPr="00270182">
        <w:rPr>
          <w:rFonts w:ascii="Times New Roman" w:eastAsia="Times New Roman" w:hAnsi="Times New Roman" w:cs="Times New Roman"/>
          <w:sz w:val="24"/>
          <w:szCs w:val="24"/>
          <w:lang w:eastAsia="ar-SA"/>
        </w:rPr>
        <w:tab/>
      </w:r>
      <w:r w:rsidRPr="00270182">
        <w:rPr>
          <w:rFonts w:ascii="Times New Roman" w:eastAsia="Times New Roman" w:hAnsi="Times New Roman" w:cs="Times New Roman"/>
          <w:sz w:val="24"/>
          <w:szCs w:val="24"/>
          <w:lang w:eastAsia="ar-SA"/>
        </w:rPr>
        <w:tab/>
        <w:t>adres</w:t>
      </w:r>
    </w:p>
    <w:p w:rsidR="00270182" w:rsidRPr="00270182" w:rsidRDefault="00270182" w:rsidP="00270182">
      <w:pPr>
        <w:suppressAutoHyphens/>
        <w:spacing w:after="0" w:line="240" w:lineRule="auto"/>
        <w:rPr>
          <w:rFonts w:ascii="Times New Roman" w:eastAsia="Times New Roman" w:hAnsi="Times New Roman" w:cs="Times New Roman"/>
          <w:b/>
          <w:sz w:val="24"/>
          <w:szCs w:val="24"/>
          <w:lang w:eastAsia="ar-SA"/>
        </w:rPr>
      </w:pPr>
      <w:r w:rsidRPr="00270182">
        <w:rPr>
          <w:rFonts w:ascii="Times New Roman" w:eastAsia="Times New Roman" w:hAnsi="Times New Roman" w:cs="Times New Roman"/>
          <w:sz w:val="24"/>
          <w:szCs w:val="24"/>
          <w:lang w:eastAsia="ar-SA"/>
        </w:rPr>
        <w:t>W imieniu Wykonawcy</w:t>
      </w:r>
      <w:r w:rsidRPr="00270182">
        <w:rPr>
          <w:rFonts w:ascii="Times New Roman" w:eastAsia="Times New Roman" w:hAnsi="Times New Roman" w:cs="Times New Roman"/>
          <w:b/>
          <w:sz w:val="24"/>
          <w:szCs w:val="24"/>
          <w:lang w:eastAsia="ar-SA"/>
        </w:rPr>
        <w:t>:</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Nazwisko, imię    …………………………………………….……………………….……</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b/>
          <w:sz w:val="24"/>
          <w:szCs w:val="24"/>
          <w:lang w:eastAsia="ar-SA"/>
        </w:rPr>
      </w:pPr>
      <w:r w:rsidRPr="00270182">
        <w:rPr>
          <w:rFonts w:ascii="Times New Roman" w:eastAsia="Times New Roman" w:hAnsi="Times New Roman" w:cs="Times New Roman"/>
          <w:sz w:val="24"/>
          <w:szCs w:val="24"/>
          <w:lang w:eastAsia="ar-SA"/>
        </w:rPr>
        <w:t>Stanowisko / funkcja  ……………………………………………………………………..</w:t>
      </w:r>
    </w:p>
    <w:p w:rsidR="00270182" w:rsidRPr="00270182" w:rsidRDefault="00270182" w:rsidP="00270182">
      <w:pPr>
        <w:suppressAutoHyphens/>
        <w:spacing w:after="0" w:line="240" w:lineRule="auto"/>
        <w:rPr>
          <w:rFonts w:ascii="Times New Roman" w:eastAsia="Times New Roman" w:hAnsi="Times New Roman" w:cs="Times New Roman"/>
          <w:b/>
          <w:sz w:val="24"/>
          <w:szCs w:val="24"/>
          <w:lang w:eastAsia="ar-SA"/>
        </w:rPr>
      </w:pPr>
      <w:r w:rsidRPr="00270182">
        <w:rPr>
          <w:rFonts w:ascii="Times New Roman" w:eastAsia="Times New Roman" w:hAnsi="Times New Roman" w:cs="Times New Roman"/>
          <w:b/>
          <w:sz w:val="24"/>
          <w:szCs w:val="24"/>
          <w:lang w:eastAsia="ar-SA"/>
        </w:rPr>
        <w:t xml:space="preserve"> </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                                   </w:t>
      </w:r>
      <w:r w:rsidRPr="00270182">
        <w:rPr>
          <w:rFonts w:ascii="Times New Roman" w:eastAsia="Times New Roman" w:hAnsi="Times New Roman" w:cs="Times New Roman"/>
          <w:sz w:val="24"/>
          <w:szCs w:val="24"/>
          <w:lang w:eastAsia="ar-SA"/>
        </w:rPr>
        <w:tab/>
        <w:t xml:space="preserve"> …………………………..      </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Data                                                   </w:t>
      </w:r>
      <w:r w:rsidRPr="00270182">
        <w:rPr>
          <w:rFonts w:ascii="Times New Roman" w:eastAsia="Times New Roman" w:hAnsi="Times New Roman" w:cs="Times New Roman"/>
          <w:sz w:val="24"/>
          <w:szCs w:val="24"/>
          <w:lang w:eastAsia="ar-SA"/>
        </w:rPr>
        <w:tab/>
      </w:r>
      <w:r w:rsidRPr="00270182">
        <w:rPr>
          <w:rFonts w:ascii="Times New Roman" w:eastAsia="Times New Roman" w:hAnsi="Times New Roman" w:cs="Times New Roman"/>
          <w:sz w:val="24"/>
          <w:szCs w:val="24"/>
          <w:lang w:eastAsia="ar-SA"/>
        </w:rPr>
        <w:tab/>
      </w:r>
      <w:r w:rsidRPr="00270182">
        <w:rPr>
          <w:rFonts w:ascii="Times New Roman" w:eastAsia="Times New Roman" w:hAnsi="Times New Roman" w:cs="Times New Roman"/>
          <w:sz w:val="24"/>
          <w:szCs w:val="24"/>
          <w:lang w:eastAsia="ar-SA"/>
        </w:rPr>
        <w:tab/>
      </w:r>
      <w:r w:rsidRPr="00270182">
        <w:rPr>
          <w:rFonts w:ascii="Times New Roman" w:eastAsia="Times New Roman" w:hAnsi="Times New Roman" w:cs="Times New Roman"/>
          <w:sz w:val="24"/>
          <w:szCs w:val="24"/>
          <w:lang w:eastAsia="ar-SA"/>
        </w:rPr>
        <w:tab/>
        <w:t>Podpis</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lastRenderedPageBreak/>
        <w:t>DZP/381/</w:t>
      </w:r>
      <w:r>
        <w:rPr>
          <w:rFonts w:ascii="Times New Roman" w:eastAsia="Times New Roman" w:hAnsi="Times New Roman" w:cs="Times New Roman"/>
          <w:sz w:val="24"/>
          <w:szCs w:val="24"/>
          <w:lang w:eastAsia="ar-SA"/>
        </w:rPr>
        <w:t>2</w:t>
      </w:r>
      <w:r w:rsidRPr="00270182">
        <w:rPr>
          <w:rFonts w:ascii="Times New Roman" w:eastAsia="Times New Roman" w:hAnsi="Times New Roman" w:cs="Times New Roman"/>
          <w:sz w:val="24"/>
          <w:szCs w:val="24"/>
          <w:lang w:eastAsia="ar-SA"/>
        </w:rPr>
        <w:t>4B/2018</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Załącznik C </w:t>
      </w:r>
    </w:p>
    <w:p w:rsidR="00270182" w:rsidRPr="00270182" w:rsidRDefault="00270182" w:rsidP="00270182">
      <w:pPr>
        <w:suppressAutoHyphens/>
        <w:spacing w:after="0" w:line="240" w:lineRule="auto"/>
        <w:rPr>
          <w:rFonts w:ascii="Times New Roman" w:eastAsia="Times New Roman" w:hAnsi="Times New Roman" w:cs="Times New Roman"/>
          <w:b/>
          <w:bCs/>
          <w:sz w:val="24"/>
          <w:szCs w:val="24"/>
          <w:lang w:eastAsia="ar-SA"/>
        </w:rPr>
      </w:pPr>
      <w:r w:rsidRPr="00270182">
        <w:rPr>
          <w:rFonts w:ascii="Times New Roman" w:eastAsia="Times New Roman" w:hAnsi="Times New Roman" w:cs="Times New Roman"/>
          <w:b/>
          <w:bCs/>
          <w:sz w:val="24"/>
          <w:szCs w:val="24"/>
          <w:lang w:eastAsia="ar-SA"/>
        </w:rPr>
        <w:t>Lista pracowników Wykonawcy</w:t>
      </w:r>
    </w:p>
    <w:p w:rsidR="00270182" w:rsidRPr="00270182" w:rsidRDefault="00270182" w:rsidP="00270182">
      <w:pPr>
        <w:suppressAutoHyphens/>
        <w:spacing w:after="0" w:line="240" w:lineRule="auto"/>
        <w:rPr>
          <w:rFonts w:ascii="Times New Roman" w:eastAsia="Times New Roman" w:hAnsi="Times New Roman" w:cs="Times New Roman"/>
          <w:b/>
          <w:bCs/>
          <w:sz w:val="24"/>
          <w:szCs w:val="24"/>
          <w:lang w:eastAsia="ar-SA"/>
        </w:rPr>
      </w:pPr>
      <w:r w:rsidRPr="00270182">
        <w:rPr>
          <w:rFonts w:ascii="Times New Roman" w:eastAsia="Times New Roman" w:hAnsi="Times New Roman" w:cs="Times New Roman"/>
          <w:b/>
          <w:bCs/>
          <w:sz w:val="24"/>
          <w:szCs w:val="24"/>
          <w:lang w:eastAsia="ar-SA"/>
        </w:rPr>
        <w:t>poinformowanych o zagrożeniach wynikających z działalności</w:t>
      </w:r>
    </w:p>
    <w:p w:rsidR="00270182" w:rsidRPr="00270182" w:rsidRDefault="00270182" w:rsidP="00270182">
      <w:pPr>
        <w:suppressAutoHyphens/>
        <w:spacing w:after="0" w:line="240" w:lineRule="auto"/>
        <w:rPr>
          <w:rFonts w:ascii="Times New Roman" w:eastAsia="Times New Roman" w:hAnsi="Times New Roman" w:cs="Times New Roman"/>
          <w:b/>
          <w:bCs/>
          <w:sz w:val="24"/>
          <w:szCs w:val="24"/>
          <w:lang w:eastAsia="ar-SA"/>
        </w:rPr>
      </w:pPr>
      <w:r w:rsidRPr="00270182">
        <w:rPr>
          <w:rFonts w:ascii="Times New Roman" w:eastAsia="Times New Roman" w:hAnsi="Times New Roman" w:cs="Times New Roman"/>
          <w:b/>
          <w:bCs/>
          <w:sz w:val="24"/>
          <w:szCs w:val="24"/>
          <w:lang w:eastAsia="ar-SA"/>
        </w:rPr>
        <w:t xml:space="preserve">Uniwersyteckiego Centrum Klinicznego im. prof. K. Gibińskiego </w:t>
      </w:r>
    </w:p>
    <w:p w:rsidR="00270182" w:rsidRPr="00270182" w:rsidRDefault="00270182" w:rsidP="00270182">
      <w:pPr>
        <w:suppressAutoHyphens/>
        <w:spacing w:after="0" w:line="240" w:lineRule="auto"/>
        <w:rPr>
          <w:rFonts w:ascii="Times New Roman" w:eastAsia="Times New Roman" w:hAnsi="Times New Roman" w:cs="Times New Roman"/>
          <w:b/>
          <w:bCs/>
          <w:sz w:val="24"/>
          <w:szCs w:val="24"/>
          <w:lang w:eastAsia="ar-SA"/>
        </w:rPr>
      </w:pPr>
      <w:r w:rsidRPr="00270182">
        <w:rPr>
          <w:rFonts w:ascii="Times New Roman" w:eastAsia="Times New Roman" w:hAnsi="Times New Roman" w:cs="Times New Roman"/>
          <w:b/>
          <w:bCs/>
          <w:sz w:val="24"/>
          <w:szCs w:val="24"/>
          <w:lang w:eastAsia="ar-SA"/>
        </w:rPr>
        <w:t xml:space="preserve">Śląskiego Uniwersytetu Medycznego w Katowicach  </w:t>
      </w:r>
    </w:p>
    <w:p w:rsidR="00270182" w:rsidRPr="00270182" w:rsidRDefault="00270182" w:rsidP="00270182">
      <w:pPr>
        <w:suppressAutoHyphens/>
        <w:spacing w:after="0" w:line="240" w:lineRule="auto"/>
        <w:rPr>
          <w:rFonts w:ascii="Times New Roman" w:eastAsia="Times New Roman" w:hAnsi="Times New Roman" w:cs="Times New Roman"/>
          <w:b/>
          <w:bCs/>
          <w:sz w:val="24"/>
          <w:szCs w:val="24"/>
          <w:lang w:eastAsia="ar-SA"/>
        </w:rPr>
      </w:pPr>
      <w:r w:rsidRPr="00270182">
        <w:rPr>
          <w:rFonts w:ascii="Times New Roman" w:eastAsia="Times New Roman" w:hAnsi="Times New Roman" w:cs="Times New Roman"/>
          <w:b/>
          <w:bCs/>
          <w:sz w:val="24"/>
          <w:szCs w:val="24"/>
          <w:lang w:eastAsia="ar-SA"/>
        </w:rPr>
        <w:t>Nazwa firmy:  ……………………….</w:t>
      </w:r>
    </w:p>
    <w:p w:rsidR="00270182" w:rsidRPr="00270182" w:rsidRDefault="00270182" w:rsidP="00270182">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Inwestycja: Umowa nr DZP/381/2</w:t>
      </w:r>
      <w:r w:rsidRPr="00270182">
        <w:rPr>
          <w:rFonts w:ascii="Times New Roman" w:eastAsia="Times New Roman" w:hAnsi="Times New Roman" w:cs="Times New Roman"/>
          <w:b/>
          <w:bCs/>
          <w:sz w:val="24"/>
          <w:szCs w:val="24"/>
          <w:lang w:eastAsia="ar-SA"/>
        </w:rPr>
        <w:t xml:space="preserve">4B/2018 z dnia </w:t>
      </w:r>
      <w:r w:rsidRPr="00270182">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Podpis</w:t>
            </w:r>
          </w:p>
        </w:tc>
      </w:tr>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19.</w:t>
            </w:r>
          </w:p>
        </w:tc>
        <w:tc>
          <w:tcPr>
            <w:tcW w:w="4034"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r w:rsidR="00270182" w:rsidRPr="00270182" w:rsidTr="008E0223">
        <w:trPr>
          <w:trHeight w:hRule="exact" w:val="512"/>
        </w:trPr>
        <w:tc>
          <w:tcPr>
            <w:tcW w:w="517"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20.</w:t>
            </w:r>
          </w:p>
        </w:tc>
        <w:tc>
          <w:tcPr>
            <w:tcW w:w="4034"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tc>
      </w:tr>
    </w:tbl>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Podpis Wykonawcy</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DZP/381/2</w:t>
      </w:r>
      <w:r w:rsidRPr="00270182">
        <w:rPr>
          <w:rFonts w:ascii="Times New Roman" w:eastAsia="Times New Roman" w:hAnsi="Times New Roman" w:cs="Times New Roman"/>
          <w:sz w:val="24"/>
          <w:szCs w:val="24"/>
          <w:lang w:eastAsia="ar-SA"/>
        </w:rPr>
        <w:t>4B/2018</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Załącznik D </w:t>
      </w:r>
    </w:p>
    <w:p w:rsidR="00270182" w:rsidRPr="00270182" w:rsidRDefault="00270182" w:rsidP="00270182">
      <w:pPr>
        <w:suppressAutoHyphens/>
        <w:spacing w:after="0" w:line="240" w:lineRule="auto"/>
        <w:rPr>
          <w:rFonts w:ascii="Times New Roman" w:eastAsia="Times New Roman" w:hAnsi="Times New Roman" w:cs="Times New Roman"/>
          <w:b/>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270182" w:rsidRPr="00270182" w:rsidTr="008E0223">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270182" w:rsidRPr="00270182" w:rsidRDefault="00270182" w:rsidP="00270182">
            <w:pPr>
              <w:suppressAutoHyphens/>
              <w:spacing w:after="0" w:line="240" w:lineRule="auto"/>
              <w:rPr>
                <w:rFonts w:ascii="Times New Roman" w:eastAsia="Times New Roman" w:hAnsi="Times New Roman" w:cs="Times New Roman"/>
                <w:b/>
                <w:sz w:val="24"/>
                <w:szCs w:val="24"/>
                <w:lang w:eastAsia="ar-SA"/>
              </w:rPr>
            </w:pPr>
            <w:r w:rsidRPr="00270182">
              <w:rPr>
                <w:rFonts w:ascii="Times New Roman" w:eastAsia="Times New Roman" w:hAnsi="Times New Roman" w:cs="Times New Roman"/>
                <w:b/>
                <w:sz w:val="24"/>
                <w:szCs w:val="24"/>
                <w:lang w:eastAsia="ar-SA"/>
              </w:rPr>
              <w:t>ZASADY ŚRODOWISKOWE DLA WYKONAWCÓW</w:t>
            </w:r>
          </w:p>
          <w:p w:rsidR="00270182" w:rsidRPr="00270182" w:rsidRDefault="00270182" w:rsidP="00270182">
            <w:pPr>
              <w:suppressAutoHyphens/>
              <w:spacing w:after="0" w:line="240" w:lineRule="auto"/>
              <w:rPr>
                <w:rFonts w:ascii="Times New Roman" w:eastAsia="Times New Roman" w:hAnsi="Times New Roman" w:cs="Times New Roman"/>
                <w:b/>
                <w:sz w:val="24"/>
                <w:szCs w:val="24"/>
                <w:lang w:eastAsia="ar-SA"/>
              </w:rPr>
            </w:pPr>
          </w:p>
          <w:p w:rsidR="00270182" w:rsidRPr="00270182" w:rsidRDefault="00270182" w:rsidP="00EF1470">
            <w:pPr>
              <w:numPr>
                <w:ilvl w:val="0"/>
                <w:numId w:val="40"/>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Wykonawca powinien przestrzegać wymagań określonych w systemie zarządzania środowiskowego wg. ISO14001, a w szczególności:</w:t>
            </w:r>
          </w:p>
          <w:p w:rsidR="00270182" w:rsidRPr="00270182" w:rsidRDefault="00270182" w:rsidP="00EF1470">
            <w:pPr>
              <w:numPr>
                <w:ilvl w:val="0"/>
                <w:numId w:val="41"/>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przestrzegać wymagań prawnych w zakresie podpisanej ze Szpitalem umowy</w:t>
            </w:r>
          </w:p>
          <w:p w:rsidR="00270182" w:rsidRPr="00270182" w:rsidRDefault="00270182" w:rsidP="00EF1470">
            <w:pPr>
              <w:numPr>
                <w:ilvl w:val="0"/>
                <w:numId w:val="41"/>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zmniejszyć dla otoczenia uciążliwość swojej działalności związanej z wykonywaniem</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prac zleconych przez Szpital</w:t>
            </w:r>
          </w:p>
          <w:p w:rsidR="00270182" w:rsidRPr="00270182" w:rsidRDefault="00270182" w:rsidP="00EF1470">
            <w:pPr>
              <w:numPr>
                <w:ilvl w:val="0"/>
                <w:numId w:val="41"/>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minimalizować ilość powstających odpadów </w:t>
            </w:r>
          </w:p>
          <w:p w:rsidR="00270182" w:rsidRPr="00270182" w:rsidRDefault="00270182" w:rsidP="00EF1470">
            <w:pPr>
              <w:numPr>
                <w:ilvl w:val="0"/>
                <w:numId w:val="41"/>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zabierać z terenu wszelkie odpady powstałe w czasie świadczenia usług </w:t>
            </w:r>
          </w:p>
          <w:p w:rsidR="00270182" w:rsidRPr="00270182" w:rsidRDefault="00270182" w:rsidP="00EF1470">
            <w:pPr>
              <w:numPr>
                <w:ilvl w:val="0"/>
                <w:numId w:val="41"/>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zmniejszać zużycie nośników energii i surowców naturalnych</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EF1470">
            <w:pPr>
              <w:numPr>
                <w:ilvl w:val="0"/>
                <w:numId w:val="40"/>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Wykonawcy nie wolno:</w:t>
            </w:r>
          </w:p>
          <w:p w:rsidR="00270182" w:rsidRPr="00270182" w:rsidRDefault="00270182" w:rsidP="00EF1470">
            <w:pPr>
              <w:numPr>
                <w:ilvl w:val="0"/>
                <w:numId w:val="42"/>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wwozić na teren Szpitala jakichkolwiek odpadów </w:t>
            </w:r>
          </w:p>
          <w:p w:rsidR="00270182" w:rsidRPr="00270182" w:rsidRDefault="00270182" w:rsidP="00EF1470">
            <w:pPr>
              <w:numPr>
                <w:ilvl w:val="0"/>
                <w:numId w:val="42"/>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składować żadnych substancji mogących zanieczyścić powietrze atmosferyczne,</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wodę, glebę, a w przypadku, gdy substancje te służą do wykonywania usług dla firmy</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szczegóły ich składowania i stosowania należy uzgodnić z Koordynatorem ds.</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środowiska</w:t>
            </w:r>
          </w:p>
          <w:p w:rsidR="00270182" w:rsidRPr="00270182" w:rsidRDefault="00270182" w:rsidP="00EF1470">
            <w:pPr>
              <w:numPr>
                <w:ilvl w:val="0"/>
                <w:numId w:val="42"/>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myć pojazdów na terenie Szpitala </w:t>
            </w:r>
          </w:p>
          <w:p w:rsidR="00270182" w:rsidRPr="00270182" w:rsidRDefault="00270182" w:rsidP="00EF1470">
            <w:pPr>
              <w:numPr>
                <w:ilvl w:val="0"/>
                <w:numId w:val="42"/>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spalać odpadów na terenie Szpitala</w:t>
            </w:r>
          </w:p>
          <w:p w:rsidR="00270182" w:rsidRPr="00270182" w:rsidRDefault="00270182" w:rsidP="00EF1470">
            <w:pPr>
              <w:numPr>
                <w:ilvl w:val="0"/>
                <w:numId w:val="42"/>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wylewać jakichkolwiek substancji niebezpiecznych do gleby lub kanalizacji</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EF1470">
            <w:pPr>
              <w:numPr>
                <w:ilvl w:val="0"/>
                <w:numId w:val="40"/>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Wykonawca powinien przeprowadzić szkolenie wśród podległych pracowników wykonujących usługę w zakresie obowiązującej w Szpitalu polityki środowiskowej, bhp oraz systemu zarządzania środowiskowego wg ISO 14001.</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EF1470">
            <w:pPr>
              <w:numPr>
                <w:ilvl w:val="0"/>
                <w:numId w:val="40"/>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Wykonawca powinien dopuścić Pełnomocnika ds. Jakości wraz z zespołem auditorów do kontroli postępowania na zgodność z przyjętymi zasadami środowiskowymi w Szpitalu.</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EF1470">
            <w:pPr>
              <w:numPr>
                <w:ilvl w:val="0"/>
                <w:numId w:val="40"/>
              </w:num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W sytuacjach wątpliwych i nieokreślonych w powyższych zasadach środowiskowych należy zwracać się do Pełnomocnika ds. Jakości.</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Podpis Wykonawcy</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r w:rsidRPr="00270182">
              <w:rPr>
                <w:rFonts w:ascii="Times New Roman" w:eastAsia="Times New Roman" w:hAnsi="Times New Roman" w:cs="Times New Roman"/>
                <w:sz w:val="24"/>
                <w:szCs w:val="24"/>
                <w:lang w:eastAsia="ar-SA"/>
              </w:rPr>
              <w:t xml:space="preserve">                                                                                         ………………………….</w:t>
            </w:r>
          </w:p>
          <w:p w:rsidR="00270182" w:rsidRPr="00270182" w:rsidRDefault="00270182" w:rsidP="00270182">
            <w:pPr>
              <w:suppressAutoHyphens/>
              <w:spacing w:after="0" w:line="240" w:lineRule="auto"/>
              <w:rPr>
                <w:rFonts w:ascii="Times New Roman" w:eastAsia="Times New Roman" w:hAnsi="Times New Roman" w:cs="Times New Roman"/>
                <w:sz w:val="24"/>
                <w:szCs w:val="24"/>
                <w:lang w:eastAsia="ar-SA"/>
              </w:rPr>
            </w:pPr>
          </w:p>
          <w:p w:rsidR="00270182" w:rsidRPr="00270182" w:rsidRDefault="00270182" w:rsidP="00270182">
            <w:pPr>
              <w:suppressAutoHyphens/>
              <w:spacing w:after="0" w:line="240" w:lineRule="auto"/>
              <w:rPr>
                <w:rFonts w:ascii="Times New Roman" w:eastAsia="Times New Roman" w:hAnsi="Times New Roman" w:cs="Times New Roman"/>
                <w:b/>
                <w:sz w:val="24"/>
                <w:szCs w:val="24"/>
                <w:lang w:eastAsia="ar-SA"/>
              </w:rPr>
            </w:pPr>
            <w:r w:rsidRPr="00270182">
              <w:rPr>
                <w:rFonts w:ascii="Times New Roman" w:eastAsia="Times New Roman" w:hAnsi="Times New Roman" w:cs="Times New Roman"/>
                <w:sz w:val="24"/>
                <w:szCs w:val="24"/>
                <w:lang w:eastAsia="ar-SA"/>
              </w:rPr>
              <w:t>...................................</w:t>
            </w:r>
          </w:p>
          <w:p w:rsidR="00270182" w:rsidRPr="00270182" w:rsidRDefault="00270182" w:rsidP="00270182">
            <w:pPr>
              <w:suppressAutoHyphens/>
              <w:spacing w:after="0" w:line="240" w:lineRule="auto"/>
              <w:rPr>
                <w:rFonts w:ascii="Times New Roman" w:eastAsia="Times New Roman" w:hAnsi="Times New Roman" w:cs="Times New Roman"/>
                <w:b/>
                <w:sz w:val="24"/>
                <w:szCs w:val="24"/>
                <w:lang w:eastAsia="ar-SA"/>
              </w:rPr>
            </w:pPr>
            <w:r w:rsidRPr="00270182">
              <w:rPr>
                <w:rFonts w:ascii="Times New Roman" w:eastAsia="Times New Roman" w:hAnsi="Times New Roman" w:cs="Times New Roman"/>
                <w:b/>
                <w:sz w:val="24"/>
                <w:szCs w:val="24"/>
                <w:lang w:eastAsia="ar-SA"/>
              </w:rPr>
              <w:t xml:space="preserve">         </w:t>
            </w:r>
            <w:r w:rsidRPr="00270182">
              <w:rPr>
                <w:rFonts w:ascii="Times New Roman" w:eastAsia="Times New Roman" w:hAnsi="Times New Roman" w:cs="Times New Roman"/>
                <w:sz w:val="24"/>
                <w:szCs w:val="24"/>
                <w:lang w:eastAsia="ar-SA"/>
              </w:rPr>
              <w:t xml:space="preserve">    data</w:t>
            </w:r>
          </w:p>
          <w:p w:rsidR="00270182" w:rsidRPr="00270182" w:rsidRDefault="00270182" w:rsidP="00270182">
            <w:pPr>
              <w:suppressAutoHyphens/>
              <w:spacing w:after="0" w:line="240" w:lineRule="auto"/>
              <w:rPr>
                <w:rFonts w:ascii="Times New Roman" w:eastAsia="Times New Roman" w:hAnsi="Times New Roman" w:cs="Times New Roman"/>
                <w:b/>
                <w:sz w:val="24"/>
                <w:szCs w:val="24"/>
                <w:lang w:eastAsia="ar-SA"/>
              </w:rPr>
            </w:pPr>
          </w:p>
        </w:tc>
      </w:tr>
    </w:tbl>
    <w:p w:rsidR="00A26CB1" w:rsidRDefault="00A26CB1" w:rsidP="009F1889">
      <w:pPr>
        <w:spacing w:after="0" w:line="240" w:lineRule="auto"/>
        <w:jc w:val="both"/>
        <w:rPr>
          <w:rFonts w:ascii="Times New Roman" w:eastAsia="Times New Roman" w:hAnsi="Times New Roman" w:cs="Times New Roman"/>
          <w:i/>
          <w:sz w:val="24"/>
          <w:szCs w:val="24"/>
          <w:lang w:val="fr-FR" w:eastAsia="ar-SA"/>
        </w:rPr>
      </w:pPr>
    </w:p>
    <w:sectPr w:rsidR="00A26CB1" w:rsidSect="00A56E1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2FA" w:rsidRDefault="009442FA" w:rsidP="00970FFE">
      <w:pPr>
        <w:spacing w:after="0" w:line="240" w:lineRule="auto"/>
      </w:pPr>
      <w:r>
        <w:separator/>
      </w:r>
    </w:p>
  </w:endnote>
  <w:endnote w:type="continuationSeparator" w:id="0">
    <w:p w:rsidR="009442FA" w:rsidRDefault="009442FA"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2FA" w:rsidRDefault="009442FA" w:rsidP="00970FFE">
      <w:pPr>
        <w:spacing w:after="0" w:line="240" w:lineRule="auto"/>
      </w:pPr>
      <w:r>
        <w:separator/>
      </w:r>
    </w:p>
  </w:footnote>
  <w:footnote w:type="continuationSeparator" w:id="0">
    <w:p w:rsidR="009442FA" w:rsidRDefault="009442FA" w:rsidP="00970F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C908E44C"/>
    <w:lvl w:ilvl="0">
      <w:start w:val="4"/>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1">
    <w:nsid w:val="00000016"/>
    <w:multiLevelType w:val="singleLevel"/>
    <w:tmpl w:val="00000016"/>
    <w:lvl w:ilvl="0">
      <w:start w:val="1"/>
      <w:numFmt w:val="lowerLetter"/>
      <w:lvlText w:val="%1)"/>
      <w:lvlJc w:val="left"/>
      <w:pPr>
        <w:tabs>
          <w:tab w:val="num" w:pos="1070"/>
        </w:tabs>
        <w:ind w:left="1050" w:hanging="340"/>
      </w:pPr>
    </w:lvl>
  </w:abstractNum>
  <w:abstractNum w:abstractNumId="2">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4">
    <w:nsid w:val="02523979"/>
    <w:multiLevelType w:val="hybridMultilevel"/>
    <w:tmpl w:val="CBFE51E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nsid w:val="07167F3A"/>
    <w:multiLevelType w:val="hybridMultilevel"/>
    <w:tmpl w:val="409C09DA"/>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0B531529"/>
    <w:multiLevelType w:val="hybridMultilevel"/>
    <w:tmpl w:val="D8024CD2"/>
    <w:lvl w:ilvl="0" w:tplc="A52282AC">
      <w:start w:val="1"/>
      <w:numFmt w:val="bullet"/>
      <w:lvlText w:val=""/>
      <w:lvlJc w:val="left"/>
      <w:pPr>
        <w:ind w:left="1080" w:hanging="360"/>
      </w:pPr>
      <w:rPr>
        <w:rFonts w:ascii="Symbol" w:hAnsi="Symbol" w:hint="default"/>
        <w:b/>
        <w:sz w:val="32"/>
        <w:szCs w:val="3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0">
    <w:nsid w:val="0F4C0FC9"/>
    <w:multiLevelType w:val="hybridMultilevel"/>
    <w:tmpl w:val="7BA61C48"/>
    <w:lvl w:ilvl="0" w:tplc="6C2EAB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AC2932"/>
    <w:multiLevelType w:val="hybridMultilevel"/>
    <w:tmpl w:val="6A6C4A44"/>
    <w:lvl w:ilvl="0" w:tplc="740EBE70">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12">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9C24EE2"/>
    <w:multiLevelType w:val="hybridMultilevel"/>
    <w:tmpl w:val="1054E7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59C1D1D"/>
    <w:multiLevelType w:val="hybridMultilevel"/>
    <w:tmpl w:val="DF206F46"/>
    <w:lvl w:ilvl="0" w:tplc="0415000F">
      <w:start w:val="1"/>
      <w:numFmt w:val="decimal"/>
      <w:lvlText w:val="%1."/>
      <w:lvlJc w:val="left"/>
      <w:pPr>
        <w:ind w:left="720" w:hanging="360"/>
      </w:pPr>
    </w:lvl>
    <w:lvl w:ilvl="1" w:tplc="3E8A85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70E54B4"/>
    <w:multiLevelType w:val="hybridMultilevel"/>
    <w:tmpl w:val="CE705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CAF3E94"/>
    <w:multiLevelType w:val="hybridMultilevel"/>
    <w:tmpl w:val="2B8ACC00"/>
    <w:lvl w:ilvl="0" w:tplc="AABC59FE">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8E418C8"/>
    <w:multiLevelType w:val="hybridMultilevel"/>
    <w:tmpl w:val="3234862E"/>
    <w:lvl w:ilvl="0" w:tplc="A7E8E3E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895A77"/>
    <w:multiLevelType w:val="hybridMultilevel"/>
    <w:tmpl w:val="3C98F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FE4866"/>
    <w:multiLevelType w:val="hybridMultilevel"/>
    <w:tmpl w:val="85A20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D04067"/>
    <w:multiLevelType w:val="hybridMultilevel"/>
    <w:tmpl w:val="2F507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32">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33">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D23C5B"/>
    <w:multiLevelType w:val="hybridMultilevel"/>
    <w:tmpl w:val="E800D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CF3811"/>
    <w:multiLevelType w:val="hybridMultilevel"/>
    <w:tmpl w:val="BD3630F4"/>
    <w:lvl w:ilvl="0" w:tplc="08727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C344B55"/>
    <w:multiLevelType w:val="hybridMultilevel"/>
    <w:tmpl w:val="D67E3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FC27F3"/>
    <w:multiLevelType w:val="hybridMultilevel"/>
    <w:tmpl w:val="BBE4B014"/>
    <w:lvl w:ilvl="0" w:tplc="02806576">
      <w:start w:val="3"/>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7B391F"/>
    <w:multiLevelType w:val="hybridMultilevel"/>
    <w:tmpl w:val="06740508"/>
    <w:lvl w:ilvl="0" w:tplc="D054CC4C">
      <w:start w:val="1"/>
      <w:numFmt w:val="decimal"/>
      <w:lvlText w:val="%1)"/>
      <w:lvlJc w:val="left"/>
      <w:pPr>
        <w:tabs>
          <w:tab w:val="num" w:pos="744"/>
        </w:tabs>
        <w:ind w:left="744" w:hanging="360"/>
      </w:pPr>
      <w:rPr>
        <w:rFonts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9">
    <w:nsid w:val="6EBD13C3"/>
    <w:multiLevelType w:val="hybridMultilevel"/>
    <w:tmpl w:val="FF52BA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73B95286"/>
    <w:multiLevelType w:val="hybridMultilevel"/>
    <w:tmpl w:val="82CAE2DA"/>
    <w:lvl w:ilvl="0" w:tplc="5EB258A4">
      <w:start w:val="2"/>
      <w:numFmt w:val="decimal"/>
      <w:lvlText w:val="%1."/>
      <w:lvlJc w:val="left"/>
      <w:pPr>
        <w:ind w:left="360" w:hanging="360"/>
      </w:pPr>
      <w:rPr>
        <w:rFonts w:ascii="Tahoma" w:eastAsia="Times New Roman" w:hAnsi="Tahoma" w:cs="Tahoma" w:hint="default"/>
        <w:sz w:val="20"/>
      </w:rPr>
    </w:lvl>
    <w:lvl w:ilvl="1" w:tplc="5E9E40F0">
      <w:start w:val="1"/>
      <w:numFmt w:val="decimal"/>
      <w:lvlText w:val="%2."/>
      <w:lvlJc w:val="left"/>
      <w:pPr>
        <w:ind w:left="360" w:hanging="360"/>
      </w:pPr>
      <w:rPr>
        <w:rFonts w:ascii="Times New Roman" w:hAnsi="Times New Roman" w:cs="Times New Roman" w:hint="default"/>
        <w:color w:val="auto"/>
        <w:sz w:val="24"/>
        <w:szCs w:val="24"/>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1">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794638EB"/>
    <w:multiLevelType w:val="hybridMultilevel"/>
    <w:tmpl w:val="C62C34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0"/>
  </w:num>
  <w:num w:numId="2">
    <w:abstractNumId w:val="37"/>
  </w:num>
  <w:num w:numId="3">
    <w:abstractNumId w:val="33"/>
  </w:num>
  <w:num w:numId="4">
    <w:abstractNumId w:val="16"/>
  </w:num>
  <w:num w:numId="5">
    <w:abstractNumId w:val="1"/>
  </w:num>
  <w:num w:numId="6">
    <w:abstractNumId w:val="27"/>
  </w:num>
  <w:num w:numId="7">
    <w:abstractNumId w:val="14"/>
  </w:num>
  <w:num w:numId="8">
    <w:abstractNumId w:val="5"/>
  </w:num>
  <w:num w:numId="9">
    <w:abstractNumId w:val="12"/>
  </w:num>
  <w:num w:numId="10">
    <w:abstractNumId w:val="2"/>
  </w:num>
  <w:num w:numId="11">
    <w:abstractNumId w:val="17"/>
  </w:num>
  <w:num w:numId="12">
    <w:abstractNumId w:val="18"/>
  </w:num>
  <w:num w:numId="13">
    <w:abstractNumId w:val="4"/>
  </w:num>
  <w:num w:numId="14">
    <w:abstractNumId w:val="0"/>
  </w:num>
  <w:num w:numId="15">
    <w:abstractNumId w:val="20"/>
  </w:num>
  <w:num w:numId="16">
    <w:abstractNumId w:val="22"/>
  </w:num>
  <w:num w:numId="17">
    <w:abstractNumId w:val="42"/>
  </w:num>
  <w:num w:numId="18">
    <w:abstractNumId w:val="28"/>
  </w:num>
  <w:num w:numId="19">
    <w:abstractNumId w:val="6"/>
  </w:num>
  <w:num w:numId="20">
    <w:abstractNumId w:val="13"/>
  </w:num>
  <w:num w:numId="21">
    <w:abstractNumId w:val="39"/>
  </w:num>
  <w:num w:numId="2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6"/>
  </w:num>
  <w:num w:numId="28">
    <w:abstractNumId w:val="10"/>
  </w:num>
  <w:num w:numId="29">
    <w:abstractNumId w:val="26"/>
  </w:num>
  <w:num w:numId="30">
    <w:abstractNumId w:val="25"/>
  </w:num>
  <w:num w:numId="31">
    <w:abstractNumId w:val="24"/>
  </w:num>
  <w:num w:numId="32">
    <w:abstractNumId w:val="19"/>
  </w:num>
  <w:num w:numId="33">
    <w:abstractNumId w:val="23"/>
  </w:num>
  <w:num w:numId="34">
    <w:abstractNumId w:val="29"/>
  </w:num>
  <w:num w:numId="35">
    <w:abstractNumId w:val="41"/>
  </w:num>
  <w:num w:numId="36">
    <w:abstractNumId w:val="41"/>
    <w:lvlOverride w:ilvl="0">
      <w:startOverride w:val="1"/>
    </w:lvlOverride>
  </w:num>
  <w:num w:numId="37">
    <w:abstractNumId w:val="44"/>
  </w:num>
  <w:num w:numId="38">
    <w:abstractNumId w:val="44"/>
    <w:lvlOverride w:ilvl="0">
      <w:startOverride w:val="1"/>
    </w:lvlOverride>
  </w:num>
  <w:num w:numId="39">
    <w:abstractNumId w:val="9"/>
  </w:num>
  <w:num w:numId="40">
    <w:abstractNumId w:val="32"/>
  </w:num>
  <w:num w:numId="41">
    <w:abstractNumId w:val="31"/>
  </w:num>
  <w:num w:numId="42">
    <w:abstractNumId w:val="30"/>
  </w:num>
  <w:num w:numId="43">
    <w:abstractNumId w:val="34"/>
  </w:num>
  <w:num w:numId="44">
    <w:abstractNumId w:val="38"/>
  </w:num>
  <w:num w:numId="45">
    <w:abstractNumId w:val="21"/>
  </w:num>
  <w:num w:numId="46">
    <w:abstractNumId w:val="15"/>
  </w:num>
  <w:num w:numId="47">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7FE5"/>
    <w:rsid w:val="00001FA1"/>
    <w:rsid w:val="0000310B"/>
    <w:rsid w:val="00006E0B"/>
    <w:rsid w:val="0001076E"/>
    <w:rsid w:val="000218BC"/>
    <w:rsid w:val="00030715"/>
    <w:rsid w:val="000414B4"/>
    <w:rsid w:val="00050A33"/>
    <w:rsid w:val="00071F98"/>
    <w:rsid w:val="000A3144"/>
    <w:rsid w:val="000B5DA6"/>
    <w:rsid w:val="000D151C"/>
    <w:rsid w:val="000D3A2C"/>
    <w:rsid w:val="000F21E4"/>
    <w:rsid w:val="000F60C6"/>
    <w:rsid w:val="001043BE"/>
    <w:rsid w:val="0013254B"/>
    <w:rsid w:val="001371D1"/>
    <w:rsid w:val="00183321"/>
    <w:rsid w:val="001963D4"/>
    <w:rsid w:val="001B76E1"/>
    <w:rsid w:val="001C1221"/>
    <w:rsid w:val="00204B6B"/>
    <w:rsid w:val="00217004"/>
    <w:rsid w:val="00220F18"/>
    <w:rsid w:val="00231442"/>
    <w:rsid w:val="0024374D"/>
    <w:rsid w:val="00261DD1"/>
    <w:rsid w:val="00270182"/>
    <w:rsid w:val="002819F1"/>
    <w:rsid w:val="002F0464"/>
    <w:rsid w:val="002F48C6"/>
    <w:rsid w:val="003069FD"/>
    <w:rsid w:val="00316704"/>
    <w:rsid w:val="003448D7"/>
    <w:rsid w:val="00374D5B"/>
    <w:rsid w:val="00395F2B"/>
    <w:rsid w:val="003B71D6"/>
    <w:rsid w:val="004025FD"/>
    <w:rsid w:val="00457980"/>
    <w:rsid w:val="00461C9A"/>
    <w:rsid w:val="004703C6"/>
    <w:rsid w:val="00471487"/>
    <w:rsid w:val="00471CD6"/>
    <w:rsid w:val="004775CC"/>
    <w:rsid w:val="0048346D"/>
    <w:rsid w:val="00495199"/>
    <w:rsid w:val="004A6569"/>
    <w:rsid w:val="004B05CC"/>
    <w:rsid w:val="004E46B6"/>
    <w:rsid w:val="004F168E"/>
    <w:rsid w:val="005003F9"/>
    <w:rsid w:val="00503672"/>
    <w:rsid w:val="0050677D"/>
    <w:rsid w:val="00507C7B"/>
    <w:rsid w:val="00511829"/>
    <w:rsid w:val="00515195"/>
    <w:rsid w:val="00525B02"/>
    <w:rsid w:val="00541083"/>
    <w:rsid w:val="00541BF0"/>
    <w:rsid w:val="00544E33"/>
    <w:rsid w:val="00545AEF"/>
    <w:rsid w:val="00550F92"/>
    <w:rsid w:val="005511BD"/>
    <w:rsid w:val="005632BD"/>
    <w:rsid w:val="005675E1"/>
    <w:rsid w:val="005677C1"/>
    <w:rsid w:val="00583E5A"/>
    <w:rsid w:val="005A6E05"/>
    <w:rsid w:val="005D68A4"/>
    <w:rsid w:val="005E7955"/>
    <w:rsid w:val="0061481D"/>
    <w:rsid w:val="006249B2"/>
    <w:rsid w:val="006610D9"/>
    <w:rsid w:val="006673B4"/>
    <w:rsid w:val="006A2D74"/>
    <w:rsid w:val="006C56C2"/>
    <w:rsid w:val="007053E1"/>
    <w:rsid w:val="007059C0"/>
    <w:rsid w:val="00716F69"/>
    <w:rsid w:val="007551A7"/>
    <w:rsid w:val="00773025"/>
    <w:rsid w:val="00776DF2"/>
    <w:rsid w:val="00780D7E"/>
    <w:rsid w:val="007A0B66"/>
    <w:rsid w:val="007A2ED1"/>
    <w:rsid w:val="007A4E01"/>
    <w:rsid w:val="007F5389"/>
    <w:rsid w:val="00807629"/>
    <w:rsid w:val="00830392"/>
    <w:rsid w:val="00832E4E"/>
    <w:rsid w:val="00871D87"/>
    <w:rsid w:val="0087300E"/>
    <w:rsid w:val="008925B6"/>
    <w:rsid w:val="008E0223"/>
    <w:rsid w:val="0090310F"/>
    <w:rsid w:val="00921D2C"/>
    <w:rsid w:val="009442FA"/>
    <w:rsid w:val="009463DB"/>
    <w:rsid w:val="0095521C"/>
    <w:rsid w:val="00966AD8"/>
    <w:rsid w:val="00970FFE"/>
    <w:rsid w:val="009939C5"/>
    <w:rsid w:val="009A073B"/>
    <w:rsid w:val="009B26B5"/>
    <w:rsid w:val="009C58F4"/>
    <w:rsid w:val="009E4965"/>
    <w:rsid w:val="009F0914"/>
    <w:rsid w:val="009F1889"/>
    <w:rsid w:val="00A26CB1"/>
    <w:rsid w:val="00A46896"/>
    <w:rsid w:val="00A53206"/>
    <w:rsid w:val="00A56E1D"/>
    <w:rsid w:val="00A8628E"/>
    <w:rsid w:val="00AB02AA"/>
    <w:rsid w:val="00AB716B"/>
    <w:rsid w:val="00AE5B4F"/>
    <w:rsid w:val="00B14EB0"/>
    <w:rsid w:val="00B421F2"/>
    <w:rsid w:val="00B6368C"/>
    <w:rsid w:val="00B76CA4"/>
    <w:rsid w:val="00B77FE5"/>
    <w:rsid w:val="00B93EEB"/>
    <w:rsid w:val="00B96D59"/>
    <w:rsid w:val="00BB576B"/>
    <w:rsid w:val="00BC7326"/>
    <w:rsid w:val="00BD06B8"/>
    <w:rsid w:val="00BD42D3"/>
    <w:rsid w:val="00BE19EF"/>
    <w:rsid w:val="00C0553A"/>
    <w:rsid w:val="00C20351"/>
    <w:rsid w:val="00C55444"/>
    <w:rsid w:val="00CA06C6"/>
    <w:rsid w:val="00CB172E"/>
    <w:rsid w:val="00CD1297"/>
    <w:rsid w:val="00CD21D3"/>
    <w:rsid w:val="00D25200"/>
    <w:rsid w:val="00D437D0"/>
    <w:rsid w:val="00D63CF1"/>
    <w:rsid w:val="00D9309D"/>
    <w:rsid w:val="00DB245D"/>
    <w:rsid w:val="00DC68DC"/>
    <w:rsid w:val="00DE03A1"/>
    <w:rsid w:val="00E00934"/>
    <w:rsid w:val="00E16591"/>
    <w:rsid w:val="00E17E9D"/>
    <w:rsid w:val="00E3586F"/>
    <w:rsid w:val="00E44D80"/>
    <w:rsid w:val="00E6093E"/>
    <w:rsid w:val="00E66E20"/>
    <w:rsid w:val="00E85AD3"/>
    <w:rsid w:val="00EA0659"/>
    <w:rsid w:val="00ED196E"/>
    <w:rsid w:val="00EF1470"/>
    <w:rsid w:val="00F07E09"/>
    <w:rsid w:val="00F141D0"/>
    <w:rsid w:val="00F14FE2"/>
    <w:rsid w:val="00F3169B"/>
    <w:rsid w:val="00F441BA"/>
    <w:rsid w:val="00F96311"/>
    <w:rsid w:val="00FA7BD4"/>
    <w:rsid w:val="00FC2770"/>
    <w:rsid w:val="00FD1038"/>
    <w:rsid w:val="00FE01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7F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ck.katowice.pl" TargetMode="External"/><Relationship Id="rId4" Type="http://schemas.microsoft.com/office/2007/relationships/stylesWithEffects" Target="stylesWithEffects.xml"/><Relationship Id="rId9" Type="http://schemas.openxmlformats.org/officeDocument/2006/relationships/hyperlink" Target="mailto:zp@uck.katowice.pl" TargetMode="External"/><Relationship Id="rId1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70D3-40BE-45D0-94D5-8710C9E9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38</Pages>
  <Words>13042</Words>
  <Characters>78258</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cp:keywords/>
  <dc:description/>
  <cp:lastModifiedBy>Sylwia Oberska</cp:lastModifiedBy>
  <cp:revision>158</cp:revision>
  <cp:lastPrinted>2018-03-08T13:13:00Z</cp:lastPrinted>
  <dcterms:created xsi:type="dcterms:W3CDTF">2018-03-04T16:04:00Z</dcterms:created>
  <dcterms:modified xsi:type="dcterms:W3CDTF">2018-03-08T13:54:00Z</dcterms:modified>
</cp:coreProperties>
</file>