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1A9" w:rsidRDefault="00DF11A9" w:rsidP="00FB3436">
      <w:pPr>
        <w:spacing w:before="0" w:after="0" w:line="240" w:lineRule="auto"/>
        <w:rPr>
          <w:rFonts w:eastAsia="Times New Roman"/>
          <w:lang w:eastAsia="pl-PL"/>
        </w:rPr>
      </w:pPr>
    </w:p>
    <w:p w:rsidR="003E7A43" w:rsidRDefault="005C5F20" w:rsidP="00FB3436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DZP.381.</w:t>
      </w:r>
      <w:r w:rsidR="000E401B">
        <w:rPr>
          <w:rFonts w:ascii="Tahoma" w:eastAsia="Times New Roman" w:hAnsi="Tahoma" w:cs="Tahoma"/>
          <w:lang w:eastAsia="pl-PL"/>
        </w:rPr>
        <w:t>2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CA123A" w:rsidRPr="003E7A43">
        <w:rPr>
          <w:rFonts w:ascii="Tahoma" w:eastAsia="Times New Roman" w:hAnsi="Tahoma" w:cs="Tahoma"/>
          <w:lang w:eastAsia="pl-PL"/>
        </w:rPr>
        <w:t>EAT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A6675C" w:rsidRPr="003E7A43">
        <w:rPr>
          <w:rFonts w:ascii="Tahoma" w:eastAsia="Times New Roman" w:hAnsi="Tahoma" w:cs="Tahoma"/>
          <w:lang w:eastAsia="pl-PL"/>
        </w:rPr>
        <w:t>202</w:t>
      </w:r>
      <w:r w:rsidR="005C3543">
        <w:rPr>
          <w:rFonts w:ascii="Tahoma" w:eastAsia="Times New Roman" w:hAnsi="Tahoma" w:cs="Tahoma"/>
          <w:lang w:eastAsia="pl-PL"/>
        </w:rPr>
        <w:t>3</w:t>
      </w:r>
      <w:r w:rsidR="00D07D52" w:rsidRPr="003E7A43">
        <w:rPr>
          <w:rFonts w:ascii="Tahoma" w:eastAsia="Times New Roman" w:hAnsi="Tahoma" w:cs="Tahoma"/>
          <w:lang w:eastAsia="pl-PL"/>
        </w:rPr>
        <w:t xml:space="preserve">                  </w:t>
      </w:r>
    </w:p>
    <w:p w:rsidR="00D07D52" w:rsidRPr="003E7A43" w:rsidRDefault="00D07D52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             </w:t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Pr="003E7A43">
        <w:rPr>
          <w:rFonts w:ascii="Tahoma" w:eastAsia="Times New Roman" w:hAnsi="Tahoma" w:cs="Tahoma"/>
          <w:lang w:eastAsia="pl-PL"/>
        </w:rPr>
        <w:t xml:space="preserve">                                Katowice </w:t>
      </w:r>
      <w:r w:rsidR="002C0DA1">
        <w:rPr>
          <w:rFonts w:ascii="Tahoma" w:eastAsia="Times New Roman" w:hAnsi="Tahoma" w:cs="Tahoma"/>
          <w:lang w:eastAsia="pl-PL"/>
        </w:rPr>
        <w:t>2</w:t>
      </w:r>
      <w:r w:rsidR="0085271A">
        <w:rPr>
          <w:rFonts w:ascii="Tahoma" w:eastAsia="Times New Roman" w:hAnsi="Tahoma" w:cs="Tahoma"/>
          <w:lang w:eastAsia="pl-PL"/>
        </w:rPr>
        <w:t>6</w:t>
      </w:r>
      <w:r w:rsidR="002C0DA1">
        <w:rPr>
          <w:rFonts w:ascii="Tahoma" w:eastAsia="Times New Roman" w:hAnsi="Tahoma" w:cs="Tahoma"/>
          <w:lang w:eastAsia="pl-PL"/>
        </w:rPr>
        <w:t>.04.2023</w:t>
      </w:r>
    </w:p>
    <w:p w:rsidR="00D07D52" w:rsidRPr="003E7A43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ZAPROSZENIE DO SKŁADANIA OFERT</w:t>
      </w:r>
    </w:p>
    <w:p w:rsidR="00D07D52" w:rsidRPr="003E7A43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3E7A43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3E7A43">
        <w:rPr>
          <w:rFonts w:ascii="Tahoma" w:eastAsia="Times New Roman" w:hAnsi="Tahoma" w:cs="Tahoma"/>
          <w:i/>
          <w:lang w:eastAsia="pl-PL"/>
        </w:rPr>
        <w:t>1</w:t>
      </w:r>
      <w:r w:rsidRPr="003E7A43">
        <w:rPr>
          <w:rFonts w:ascii="Tahoma" w:eastAsia="Times New Roman" w:hAnsi="Tahoma" w:cs="Tahoma"/>
          <w:i/>
          <w:lang w:eastAsia="pl-PL"/>
        </w:rPr>
        <w:t xml:space="preserve">30 000 </w:t>
      </w:r>
      <w:r w:rsidR="005C5F20" w:rsidRPr="003E7A43">
        <w:rPr>
          <w:rFonts w:ascii="Tahoma" w:eastAsia="Times New Roman" w:hAnsi="Tahoma" w:cs="Tahoma"/>
          <w:i/>
          <w:lang w:eastAsia="pl-PL"/>
        </w:rPr>
        <w:t xml:space="preserve">złotych </w:t>
      </w:r>
      <w:r w:rsidRPr="003E7A43">
        <w:rPr>
          <w:rFonts w:ascii="Tahoma" w:eastAsia="Times New Roman" w:hAnsi="Tahoma" w:cs="Tahoma"/>
          <w:i/>
          <w:lang w:eastAsia="pl-PL"/>
        </w:rPr>
        <w:t>)</w:t>
      </w:r>
    </w:p>
    <w:p w:rsidR="00235453" w:rsidRPr="003E7A43" w:rsidRDefault="00D07D52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br/>
      </w:r>
      <w:r w:rsidR="00E658A2" w:rsidRPr="003E7A43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3E7A43">
        <w:rPr>
          <w:rFonts w:ascii="Tahoma" w:eastAsia="Times New Roman" w:hAnsi="Tahoma" w:cs="Tahoma"/>
          <w:b/>
          <w:lang w:eastAsia="pl-PL"/>
        </w:rPr>
        <w:t>ZAMAWIAJĄCY</w:t>
      </w:r>
      <w:r w:rsidR="00DA1DEE" w:rsidRPr="003E7A43">
        <w:rPr>
          <w:rFonts w:ascii="Tahoma" w:eastAsia="Times New Roman" w:hAnsi="Tahoma" w:cs="Tahoma"/>
          <w:b/>
          <w:lang w:eastAsia="pl-PL"/>
        </w:rPr>
        <w:t xml:space="preserve">: </w:t>
      </w:r>
      <w:r w:rsidRPr="003E7A43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3E7A43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3E7A43">
        <w:rPr>
          <w:rFonts w:ascii="Tahoma" w:eastAsia="Times New Roman" w:hAnsi="Tahoma" w:cs="Tahoma"/>
          <w:lang w:eastAsia="pl-PL"/>
        </w:rPr>
        <w:t>na</w:t>
      </w:r>
      <w:r w:rsidR="00235453" w:rsidRPr="003E7A43">
        <w:rPr>
          <w:rFonts w:ascii="Tahoma" w:eastAsia="Times New Roman" w:hAnsi="Tahoma" w:cs="Tahoma"/>
          <w:bCs/>
          <w:iCs/>
          <w:lang w:eastAsia="pl-PL"/>
        </w:rPr>
        <w:t>:</w:t>
      </w:r>
    </w:p>
    <w:p w:rsidR="00E9711A" w:rsidRPr="003E7A43" w:rsidRDefault="00E9711A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:rsidR="00D07D52" w:rsidRPr="003E7A43" w:rsidRDefault="000E401B" w:rsidP="00FB3436">
      <w:pPr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  <w:bookmarkStart w:id="0" w:name="_Hlk132272958"/>
      <w:r>
        <w:rPr>
          <w:rFonts w:ascii="Tahoma" w:eastAsia="Times New Roman" w:hAnsi="Tahoma" w:cs="Tahoma"/>
          <w:b/>
          <w:bCs/>
          <w:iCs/>
          <w:lang w:eastAsia="pl-PL"/>
        </w:rPr>
        <w:t>Obsługa serwisowa aparatury patomorfologicznej</w:t>
      </w:r>
    </w:p>
    <w:bookmarkEnd w:id="0"/>
    <w:p w:rsidR="00A6675C" w:rsidRPr="003E7A43" w:rsidRDefault="00A6675C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A6675C" w:rsidRPr="003E7A43" w:rsidRDefault="00A6675C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II.</w:t>
      </w:r>
      <w:r w:rsidR="005C5F20" w:rsidRPr="003E7A43">
        <w:rPr>
          <w:rFonts w:ascii="Tahoma" w:eastAsia="Calibri" w:hAnsi="Tahoma" w:cs="Tahoma"/>
          <w:b/>
          <w:bCs/>
          <w:iCs/>
        </w:rPr>
        <w:t xml:space="preserve">  </w:t>
      </w:r>
      <w:r w:rsidRPr="003E7A43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:rsidR="00CB23F0" w:rsidRPr="003E7A43" w:rsidRDefault="005425F4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3E7A43">
        <w:rPr>
          <w:rFonts w:ascii="Tahoma" w:eastAsia="Times New Roman" w:hAnsi="Tahoma" w:cs="Tahoma"/>
          <w:lang w:eastAsia="pl-PL"/>
        </w:rPr>
        <w:t xml:space="preserve">Przedmiotem zamówienia </w:t>
      </w:r>
      <w:r w:rsidR="00356319" w:rsidRPr="003E7A43">
        <w:rPr>
          <w:rFonts w:ascii="Tahoma" w:eastAsia="Times New Roman" w:hAnsi="Tahoma" w:cs="Tahoma"/>
          <w:lang w:eastAsia="pl-PL"/>
        </w:rPr>
        <w:t xml:space="preserve">jest </w:t>
      </w:r>
      <w:r w:rsidR="000E401B">
        <w:rPr>
          <w:rFonts w:ascii="Tahoma" w:eastAsia="Times New Roman" w:hAnsi="Tahoma" w:cs="Tahoma"/>
          <w:lang w:eastAsia="pl-PL"/>
        </w:rPr>
        <w:t xml:space="preserve">usługa </w:t>
      </w:r>
      <w:r w:rsidR="0093346E">
        <w:rPr>
          <w:rFonts w:ascii="Tahoma" w:eastAsia="Times New Roman" w:hAnsi="Tahoma" w:cs="Tahoma"/>
          <w:lang w:eastAsia="pl-PL"/>
        </w:rPr>
        <w:t xml:space="preserve">w </w:t>
      </w:r>
      <w:r w:rsidR="0093346E" w:rsidRPr="0093346E">
        <w:rPr>
          <w:rFonts w:ascii="Tahoma" w:eastAsia="Times New Roman" w:hAnsi="Tahoma" w:cs="Tahoma"/>
          <w:lang w:eastAsia="pl-PL"/>
        </w:rPr>
        <w:t xml:space="preserve">zakresie konserwacji, przeglądów i bieżących napraw tj. utrzymania w pełnej sprawności  techniczno-eksploatacyjnej sprzętu </w:t>
      </w:r>
      <w:r w:rsidR="000E401B" w:rsidRPr="000E401B">
        <w:rPr>
          <w:rFonts w:ascii="Tahoma" w:eastAsia="Times New Roman" w:hAnsi="Tahoma" w:cs="Tahoma"/>
          <w:lang w:eastAsia="pl-PL"/>
        </w:rPr>
        <w:t>zawart</w:t>
      </w:r>
      <w:r w:rsidR="0093346E">
        <w:rPr>
          <w:rFonts w:ascii="Tahoma" w:eastAsia="Times New Roman" w:hAnsi="Tahoma" w:cs="Tahoma"/>
          <w:lang w:eastAsia="pl-PL"/>
        </w:rPr>
        <w:t>ego</w:t>
      </w:r>
      <w:r w:rsidR="000E401B" w:rsidRPr="000E401B">
        <w:rPr>
          <w:rFonts w:ascii="Tahoma" w:eastAsia="Times New Roman" w:hAnsi="Tahoma" w:cs="Tahoma"/>
          <w:lang w:eastAsia="pl-PL"/>
        </w:rPr>
        <w:t xml:space="preserve"> w Formularzu asortymentowo-cenowym stanowiącym </w:t>
      </w:r>
      <w:r w:rsidR="00160EC0" w:rsidRPr="003E7A43">
        <w:rPr>
          <w:rFonts w:ascii="Tahoma" w:eastAsia="Times New Roman" w:hAnsi="Tahoma" w:cs="Tahoma"/>
          <w:lang w:eastAsia="pl-PL"/>
        </w:rPr>
        <w:t xml:space="preserve">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załączniku nr 2</w:t>
      </w:r>
      <w:r w:rsidR="00CB23F0" w:rsidRPr="003E7A43">
        <w:rPr>
          <w:rFonts w:ascii="Tahoma" w:eastAsia="Times New Roman" w:hAnsi="Tahoma" w:cs="Tahoma"/>
          <w:bCs/>
          <w:iCs/>
          <w:lang w:eastAsia="pl-PL"/>
        </w:rPr>
        <w:t xml:space="preserve">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do Zaproszenia</w:t>
      </w:r>
      <w:r w:rsidR="000E401B">
        <w:rPr>
          <w:rFonts w:ascii="Tahoma" w:eastAsia="Times New Roman" w:hAnsi="Tahoma" w:cs="Tahoma"/>
          <w:bCs/>
          <w:iCs/>
          <w:lang w:eastAsia="pl-PL"/>
        </w:rPr>
        <w:t xml:space="preserve"> oraz </w:t>
      </w:r>
      <w:r w:rsidR="0093346E">
        <w:rPr>
          <w:rFonts w:ascii="Tahoma" w:eastAsia="Times New Roman" w:hAnsi="Tahoma" w:cs="Tahoma"/>
          <w:bCs/>
          <w:iCs/>
          <w:lang w:eastAsia="pl-PL"/>
        </w:rPr>
        <w:t xml:space="preserve">zgodnie z </w:t>
      </w:r>
      <w:r w:rsidR="000E401B">
        <w:rPr>
          <w:rFonts w:ascii="Tahoma" w:eastAsia="Times New Roman" w:hAnsi="Tahoma" w:cs="Tahoma"/>
          <w:bCs/>
          <w:iCs/>
          <w:lang w:eastAsia="pl-PL"/>
        </w:rPr>
        <w:t>Opisem zamówienia stanowiącym załącznik nr 3 do zaproszenia.</w:t>
      </w:r>
    </w:p>
    <w:p w:rsidR="00CB23F0" w:rsidRPr="003E7A43" w:rsidRDefault="00CB23F0" w:rsidP="00FB3436">
      <w:pPr>
        <w:pStyle w:val="Akapitzlist"/>
        <w:suppressAutoHyphens/>
        <w:spacing w:before="0" w:after="0" w:line="240" w:lineRule="auto"/>
        <w:ind w:left="397"/>
        <w:jc w:val="both"/>
        <w:rPr>
          <w:rFonts w:ascii="Tahoma" w:eastAsia="Times New Roman" w:hAnsi="Tahoma" w:cs="Tahoma"/>
          <w:lang w:eastAsia="ar-SA"/>
        </w:rPr>
      </w:pPr>
    </w:p>
    <w:p w:rsidR="00DA1DEE" w:rsidRPr="003E7A43" w:rsidRDefault="00E658A2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</w:t>
      </w:r>
      <w:r w:rsidR="00A6675C" w:rsidRPr="003E7A43">
        <w:rPr>
          <w:rFonts w:ascii="Tahoma" w:eastAsia="Calibri" w:hAnsi="Tahoma" w:cs="Tahoma"/>
          <w:b/>
          <w:bCs/>
          <w:iCs/>
        </w:rPr>
        <w:t>I</w:t>
      </w:r>
      <w:r w:rsidRPr="003E7A43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3E7A43">
        <w:rPr>
          <w:rFonts w:ascii="Tahoma" w:eastAsia="Calibri" w:hAnsi="Tahoma" w:cs="Tahoma"/>
          <w:b/>
          <w:bCs/>
          <w:iCs/>
        </w:rPr>
        <w:t xml:space="preserve">: </w:t>
      </w:r>
    </w:p>
    <w:p w:rsidR="008A75A2" w:rsidRPr="003E7A43" w:rsidRDefault="005425F4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3E7A43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:rsidR="00B5707D" w:rsidRPr="003E7A43" w:rsidRDefault="00B5707D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:rsidR="00A6675C" w:rsidRPr="003E7A43" w:rsidRDefault="00A6675C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  <w:b/>
        </w:rPr>
        <w:t>IV</w:t>
      </w:r>
      <w:r w:rsidR="00E658A2" w:rsidRPr="003E7A43">
        <w:rPr>
          <w:rFonts w:ascii="Tahoma" w:eastAsia="Calibri" w:hAnsi="Tahoma" w:cs="Tahoma"/>
          <w:b/>
        </w:rPr>
        <w:t>.</w:t>
      </w:r>
      <w:r w:rsidR="008A75A2" w:rsidRPr="003E7A43">
        <w:rPr>
          <w:rFonts w:ascii="Tahoma" w:eastAsia="Calibri" w:hAnsi="Tahoma" w:cs="Tahoma"/>
          <w:b/>
        </w:rPr>
        <w:t>TERMIN REALIZACJI ZAMÓWIENIA</w:t>
      </w:r>
      <w:r w:rsidR="00D07D52" w:rsidRPr="003E7A43">
        <w:rPr>
          <w:rFonts w:ascii="Tahoma" w:eastAsia="Calibri" w:hAnsi="Tahoma" w:cs="Tahoma"/>
        </w:rPr>
        <w:t xml:space="preserve">: </w:t>
      </w:r>
    </w:p>
    <w:p w:rsidR="00CB23F0" w:rsidRDefault="00CB23F0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</w:pPr>
      <w:r w:rsidRPr="003E7A43">
        <w:rPr>
          <w:rFonts w:ascii="Tahoma" w:eastAsia="Calibri" w:hAnsi="Tahoma" w:cs="Tahoma"/>
          <w:color w:val="000000" w:themeColor="text1"/>
        </w:rPr>
        <w:t xml:space="preserve">Umowa zostanie zawarta na okres </w:t>
      </w:r>
      <w:r w:rsidR="005C35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 </w:t>
      </w:r>
      <w:r w:rsidR="000E401B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>24</w:t>
      </w:r>
      <w:r w:rsidR="005C35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 miesięcy od dnia zawarcia umowy.</w:t>
      </w:r>
    </w:p>
    <w:p w:rsidR="003E7A43" w:rsidRPr="003E7A43" w:rsidRDefault="003E7A43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color w:val="000000" w:themeColor="text1"/>
        </w:rPr>
      </w:pPr>
    </w:p>
    <w:p w:rsidR="008A75A2" w:rsidRPr="003E7A43" w:rsidRDefault="00E658A2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V.</w:t>
      </w:r>
      <w:r w:rsidR="008A75A2" w:rsidRPr="003E7A43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:rsidR="00234B09" w:rsidRPr="003E7A43" w:rsidRDefault="00234B09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8A75A2" w:rsidRPr="003E7A43" w:rsidRDefault="008A75A2" w:rsidP="00FB3436">
      <w:pPr>
        <w:spacing w:before="0" w:after="0" w:line="240" w:lineRule="auto"/>
        <w:rPr>
          <w:rFonts w:ascii="Tahoma" w:eastAsia="Cambria" w:hAnsi="Tahoma" w:cs="Tahoma"/>
          <w:b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1. </w:t>
      </w:r>
      <w:r w:rsidRPr="003E7A43">
        <w:rPr>
          <w:rFonts w:ascii="Tahoma" w:eastAsia="Times New Roman" w:hAnsi="Tahoma" w:cs="Tahoma"/>
          <w:lang w:eastAsia="ar-SA"/>
        </w:rPr>
        <w:t>Wyboru oferty Zamawiający dokona w oparciu o</w:t>
      </w:r>
      <w:r w:rsidR="00234B09" w:rsidRPr="003E7A43">
        <w:rPr>
          <w:rFonts w:ascii="Tahoma" w:eastAsia="Times New Roman" w:hAnsi="Tahoma" w:cs="Tahoma"/>
          <w:lang w:eastAsia="ar-SA"/>
        </w:rPr>
        <w:t xml:space="preserve"> kryterium</w:t>
      </w:r>
      <w:r w:rsidR="000E401B">
        <w:rPr>
          <w:rFonts w:ascii="Tahoma" w:eastAsia="Times New Roman" w:hAnsi="Tahoma" w:cs="Tahoma"/>
          <w:lang w:eastAsia="ar-SA"/>
        </w:rPr>
        <w:t>:</w:t>
      </w:r>
      <w:r w:rsidR="00234B09" w:rsidRPr="003E7A43">
        <w:rPr>
          <w:rFonts w:ascii="Tahoma" w:eastAsia="Times New Roman" w:hAnsi="Tahoma" w:cs="Tahoma"/>
          <w:lang w:eastAsia="ar-SA"/>
        </w:rPr>
        <w:t xml:space="preserve"> </w:t>
      </w:r>
      <w:r w:rsidR="000E401B">
        <w:rPr>
          <w:rFonts w:ascii="Tahoma" w:eastAsia="Times New Roman" w:hAnsi="Tahoma" w:cs="Tahoma"/>
          <w:lang w:eastAsia="ar-SA"/>
        </w:rPr>
        <w:t>cena 80% oraz kwalifikacje personelu 20%</w:t>
      </w:r>
      <w:r w:rsidRPr="003E7A43">
        <w:rPr>
          <w:rFonts w:ascii="Tahoma" w:eastAsia="Times New Roman" w:hAnsi="Tahoma" w:cs="Tahoma"/>
          <w:lang w:eastAsia="ar-SA"/>
        </w:rPr>
        <w:t xml:space="preserve"> </w:t>
      </w:r>
    </w:p>
    <w:p w:rsidR="008A75A2" w:rsidRPr="003E7A43" w:rsidRDefault="008A75A2" w:rsidP="00FB3436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  <w:b/>
        </w:rPr>
      </w:pPr>
    </w:p>
    <w:p w:rsidR="008A75A2" w:rsidRPr="000E401B" w:rsidRDefault="008A75A2" w:rsidP="000E401B">
      <w:pPr>
        <w:pStyle w:val="Akapitzlist"/>
        <w:numPr>
          <w:ilvl w:val="0"/>
          <w:numId w:val="41"/>
        </w:numPr>
        <w:suppressAutoHyphens/>
        <w:spacing w:before="0" w:after="0" w:line="240" w:lineRule="auto"/>
        <w:jc w:val="both"/>
        <w:rPr>
          <w:rFonts w:ascii="Tahoma" w:eastAsia="Times New Roman" w:hAnsi="Tahoma" w:cs="Tahoma"/>
          <w:b/>
          <w:kern w:val="1"/>
          <w:lang w:eastAsia="ar-SA"/>
        </w:rPr>
      </w:pPr>
      <w:r w:rsidRPr="000E401B">
        <w:rPr>
          <w:rFonts w:ascii="Tahoma" w:eastAsia="Times New Roman" w:hAnsi="Tahoma" w:cs="Tahoma"/>
          <w:b/>
          <w:kern w:val="1"/>
          <w:lang w:eastAsia="ar-SA"/>
        </w:rPr>
        <w:t>Sposób obliczania liczby punktów badanej oferty za cenę</w:t>
      </w:r>
      <w:r w:rsidR="000E401B">
        <w:rPr>
          <w:rFonts w:ascii="Tahoma" w:eastAsia="Times New Roman" w:hAnsi="Tahoma" w:cs="Tahoma"/>
          <w:b/>
          <w:kern w:val="1"/>
          <w:lang w:eastAsia="ar-SA"/>
        </w:rPr>
        <w:t xml:space="preserve"> P1</w:t>
      </w:r>
      <w:r w:rsidRPr="000E401B">
        <w:rPr>
          <w:rFonts w:ascii="Tahoma" w:eastAsia="Times New Roman" w:hAnsi="Tahoma" w:cs="Tahoma"/>
          <w:b/>
          <w:kern w:val="1"/>
          <w:lang w:eastAsia="ar-SA"/>
        </w:rPr>
        <w:t>:</w:t>
      </w:r>
    </w:p>
    <w:p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Cn   –    cena badanej oferty</w:t>
      </w:r>
    </w:p>
    <w:p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100 –    stały współczynnik</w:t>
      </w:r>
    </w:p>
    <w:p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(Cmin / Cn ) x 100 x </w:t>
      </w:r>
      <w:r w:rsidR="000E401B">
        <w:rPr>
          <w:rFonts w:ascii="Tahoma" w:eastAsia="Times New Roman" w:hAnsi="Tahoma" w:cs="Tahoma"/>
          <w:lang w:eastAsia="pl-PL"/>
        </w:rPr>
        <w:t>8</w:t>
      </w:r>
      <w:r w:rsidR="00234B09" w:rsidRPr="003E7A43">
        <w:rPr>
          <w:rFonts w:ascii="Tahoma" w:eastAsia="Times New Roman" w:hAnsi="Tahoma" w:cs="Tahoma"/>
          <w:lang w:eastAsia="pl-PL"/>
        </w:rPr>
        <w:t>0</w:t>
      </w:r>
      <w:r w:rsidRPr="003E7A43">
        <w:rPr>
          <w:rFonts w:ascii="Tahoma" w:eastAsia="Times New Roman" w:hAnsi="Tahoma" w:cs="Tahoma"/>
          <w:lang w:eastAsia="pl-PL"/>
        </w:rPr>
        <w:t xml:space="preserve">% = ilość punktów badanej oferty </w:t>
      </w:r>
    </w:p>
    <w:p w:rsidR="008A75A2" w:rsidRPr="003E7A43" w:rsidRDefault="008A75A2" w:rsidP="00FB3436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</w:rPr>
      </w:pPr>
    </w:p>
    <w:p w:rsidR="009400EB" w:rsidRPr="003E7A43" w:rsidRDefault="000E401B" w:rsidP="000E401B">
      <w:pPr>
        <w:pStyle w:val="Akapitzlist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9400EB" w:rsidRPr="003E7A43">
        <w:rPr>
          <w:rFonts w:ascii="Tahoma" w:hAnsi="Tahoma" w:cs="Tahoma"/>
          <w:color w:val="000000"/>
        </w:rPr>
        <w:t xml:space="preserve">Punktacja przyznawana ofertom w kryterium cena  będzie liczona z dokładnością do dwóch miejsc po przecinku. </w:t>
      </w:r>
    </w:p>
    <w:p w:rsidR="009400EB" w:rsidRDefault="000E401B" w:rsidP="000E401B">
      <w:pPr>
        <w:pStyle w:val="Akapitzlist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ahoma" w:hAnsi="Tahoma" w:cs="Tahoma"/>
          <w:color w:val="000000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- </w:t>
      </w:r>
      <w:r w:rsidR="009400EB" w:rsidRPr="003E7A43">
        <w:rPr>
          <w:rFonts w:ascii="Tahoma" w:eastAsia="Times New Roman" w:hAnsi="Tahoma" w:cs="Tahoma"/>
          <w:color w:val="000000"/>
          <w:lang w:eastAsia="pl-PL"/>
        </w:rPr>
        <w:t>Dla dokonania punktacji ofert, ranga w kryteriach oceny ofert określona w procentach, zostanie przeliczona na punkty 1 % = 1 punkt.</w:t>
      </w:r>
      <w:r w:rsidR="009400EB" w:rsidRPr="003E7A43">
        <w:rPr>
          <w:rFonts w:ascii="Tahoma" w:hAnsi="Tahoma" w:cs="Tahoma"/>
          <w:color w:val="000000"/>
        </w:rPr>
        <w:t xml:space="preserve"> </w:t>
      </w:r>
    </w:p>
    <w:p w:rsidR="000E401B" w:rsidRDefault="000E401B" w:rsidP="000E401B">
      <w:pPr>
        <w:pStyle w:val="Akapitzlist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ahoma" w:hAnsi="Tahoma" w:cs="Tahoma"/>
          <w:color w:val="000000"/>
        </w:rPr>
      </w:pPr>
    </w:p>
    <w:p w:rsidR="000E401B" w:rsidRPr="000E401B" w:rsidRDefault="000E401B" w:rsidP="000E401B">
      <w:pPr>
        <w:pStyle w:val="Akapitzlist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ahoma" w:hAnsi="Tahoma" w:cs="Tahoma"/>
          <w:b/>
          <w:bCs/>
          <w:color w:val="000000"/>
        </w:rPr>
      </w:pPr>
      <w:r w:rsidRPr="000E401B">
        <w:rPr>
          <w:rFonts w:ascii="Tahoma" w:hAnsi="Tahoma" w:cs="Tahoma"/>
          <w:b/>
          <w:bCs/>
          <w:color w:val="000000"/>
        </w:rPr>
        <w:t>b)</w:t>
      </w:r>
      <w:r w:rsidRPr="000E401B">
        <w:rPr>
          <w:rFonts w:ascii="Tahoma" w:hAnsi="Tahoma" w:cs="Tahoma"/>
          <w:b/>
          <w:bCs/>
          <w:color w:val="000000"/>
        </w:rPr>
        <w:tab/>
        <w:t xml:space="preserve">  </w:t>
      </w:r>
      <w:r w:rsidR="00D646D0">
        <w:rPr>
          <w:rFonts w:ascii="Tahoma" w:hAnsi="Tahoma" w:cs="Tahoma"/>
          <w:b/>
          <w:bCs/>
          <w:color w:val="000000"/>
        </w:rPr>
        <w:t>S</w:t>
      </w:r>
      <w:r w:rsidRPr="000E401B">
        <w:rPr>
          <w:rFonts w:ascii="Tahoma" w:hAnsi="Tahoma" w:cs="Tahoma"/>
          <w:b/>
          <w:bCs/>
          <w:color w:val="000000"/>
        </w:rPr>
        <w:t xml:space="preserve">posób obliczania liczby punktów  badanej oferty za kwalifikacje personelu P2: </w:t>
      </w:r>
    </w:p>
    <w:p w:rsidR="000E401B" w:rsidRDefault="000E401B" w:rsidP="000E401B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0E401B">
        <w:rPr>
          <w:rFonts w:ascii="Tahoma" w:hAnsi="Tahoma" w:cs="Tahoma"/>
          <w:color w:val="000000"/>
        </w:rPr>
        <w:t xml:space="preserve">Kryterium „Kwalifikacje personelu” będzie rozpatrywane na podstawie certyfikatu imiennego dołączonego do oferty (kopia lub oryginał). </w:t>
      </w:r>
    </w:p>
    <w:p w:rsidR="000E401B" w:rsidRDefault="000E401B" w:rsidP="000E401B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 </w:t>
      </w:r>
      <w:r w:rsidRPr="000E401B">
        <w:rPr>
          <w:rFonts w:ascii="Tahoma" w:hAnsi="Tahoma" w:cs="Tahoma"/>
          <w:color w:val="000000"/>
        </w:rPr>
        <w:t xml:space="preserve">Jeżeli usługa serwisowa będzie świadczona przez osobę posiadającą imienny certyfikat potwierdzający odbycie szkolenia u producenta aparatu lub jego autoryzowanego serwisu i zostanie to potwierdzone w ofercie poprzez złożenie kopi lub oryginału certyfikatu imiennego, to oferta otrzyma </w:t>
      </w:r>
      <w:r w:rsidRPr="000E401B">
        <w:rPr>
          <w:rFonts w:ascii="Tahoma" w:hAnsi="Tahoma" w:cs="Tahoma"/>
          <w:b/>
          <w:bCs/>
          <w:color w:val="000000"/>
        </w:rPr>
        <w:t>20 punktów.</w:t>
      </w:r>
      <w:r w:rsidRPr="000E401B">
        <w:rPr>
          <w:rFonts w:ascii="Tahoma" w:hAnsi="Tahoma" w:cs="Tahoma"/>
          <w:color w:val="000000"/>
        </w:rPr>
        <w:t xml:space="preserve"> </w:t>
      </w:r>
    </w:p>
    <w:p w:rsidR="00505213" w:rsidRDefault="00505213" w:rsidP="000E401B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0E401B" w:rsidRPr="000E401B">
        <w:rPr>
          <w:rFonts w:ascii="Tahoma" w:hAnsi="Tahoma" w:cs="Tahoma"/>
          <w:color w:val="000000"/>
        </w:rPr>
        <w:t>Brak w/w certyfikatu będzie skutkował brakiem punktów w/w kryterium oceny ofert</w:t>
      </w:r>
      <w:r>
        <w:rPr>
          <w:rFonts w:ascii="Tahoma" w:hAnsi="Tahoma" w:cs="Tahoma"/>
          <w:color w:val="000000"/>
        </w:rPr>
        <w:t xml:space="preserve"> </w:t>
      </w:r>
      <w:r w:rsidRPr="00505213">
        <w:rPr>
          <w:rFonts w:ascii="Tahoma" w:hAnsi="Tahoma" w:cs="Tahoma"/>
          <w:b/>
          <w:bCs/>
          <w:color w:val="000000"/>
        </w:rPr>
        <w:t>0 punktów</w:t>
      </w:r>
      <w:r w:rsidR="000E401B" w:rsidRPr="000E401B">
        <w:rPr>
          <w:rFonts w:ascii="Tahoma" w:hAnsi="Tahoma" w:cs="Tahoma"/>
          <w:color w:val="000000"/>
        </w:rPr>
        <w:t xml:space="preserve">. </w:t>
      </w:r>
    </w:p>
    <w:p w:rsidR="000E401B" w:rsidRPr="000E401B" w:rsidRDefault="00505213" w:rsidP="000E401B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</w:t>
      </w:r>
      <w:r w:rsidR="000E401B" w:rsidRPr="000E401B">
        <w:rPr>
          <w:rFonts w:ascii="Tahoma" w:hAnsi="Tahoma" w:cs="Tahoma"/>
          <w:color w:val="000000"/>
        </w:rPr>
        <w:t>Jeżeli wykonawca wymieni więcej niż jedną osobę spełniającą w/w cechy, to oferta i tak otrzyma tylko 20 punktów.  W przypadku braku złożenia w/w certyfikatu oferta otrzyma 0 punktów.</w:t>
      </w:r>
    </w:p>
    <w:p w:rsidR="000E401B" w:rsidRPr="00505213" w:rsidRDefault="000E401B" w:rsidP="00505213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</w:p>
    <w:p w:rsidR="009400EB" w:rsidRPr="003E7A43" w:rsidRDefault="009400EB" w:rsidP="000E401B">
      <w:pPr>
        <w:pStyle w:val="Akapitzlist"/>
        <w:numPr>
          <w:ilvl w:val="0"/>
          <w:numId w:val="41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Zamawiający za  najkorzystniejszą  uzna ofertę, złożoną przez Wykonawcę ,który uzyska najwyższą ilość punktów</w:t>
      </w:r>
      <w:r w:rsidR="000E401B">
        <w:rPr>
          <w:rFonts w:ascii="Tahoma" w:eastAsia="Times New Roman" w:hAnsi="Tahoma" w:cs="Tahoma"/>
          <w:lang w:eastAsia="pl-PL"/>
        </w:rPr>
        <w:t>:</w:t>
      </w:r>
      <w:r w:rsidR="005C5F20" w:rsidRPr="003E7A43">
        <w:rPr>
          <w:rFonts w:ascii="Tahoma" w:eastAsia="Times New Roman" w:hAnsi="Tahoma" w:cs="Tahoma"/>
          <w:lang w:eastAsia="pl-PL"/>
        </w:rPr>
        <w:t xml:space="preserve"> </w:t>
      </w:r>
      <w:r w:rsidR="000E401B">
        <w:rPr>
          <w:rFonts w:ascii="Tahoma" w:eastAsia="Times New Roman" w:hAnsi="Tahoma" w:cs="Tahoma"/>
          <w:lang w:eastAsia="pl-PL"/>
        </w:rPr>
        <w:t>P=P1+P2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</w:p>
    <w:p w:rsidR="00023D0E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</w:t>
      </w:r>
      <w:r w:rsidR="00A6675C" w:rsidRPr="003E7A43">
        <w:rPr>
          <w:rFonts w:ascii="Tahoma" w:eastAsia="Times New Roman" w:hAnsi="Tahoma" w:cs="Tahoma"/>
          <w:b/>
          <w:lang w:eastAsia="pl-PL"/>
        </w:rPr>
        <w:t>I</w:t>
      </w:r>
      <w:r w:rsidRPr="003E7A43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:rsidR="005C5F20" w:rsidRPr="003E7A43" w:rsidRDefault="005C5F20" w:rsidP="00FB3436">
      <w:pPr>
        <w:pStyle w:val="Akapitzlist"/>
        <w:numPr>
          <w:ilvl w:val="0"/>
          <w:numId w:val="3"/>
        </w:numPr>
        <w:spacing w:before="0" w:after="0" w:line="240" w:lineRule="auto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Każdy wykonawca może złożyć tylko jedną ofertę</w:t>
      </w:r>
      <w:r w:rsidR="00EE58BB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:rsidR="00D07D52" w:rsidRPr="003E7A43" w:rsidRDefault="00D07D5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Oferta powinna zawierać:</w:t>
      </w:r>
    </w:p>
    <w:p w:rsidR="00D07D52" w:rsidRPr="003E7A43" w:rsidRDefault="00D07D52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Wypełniony czytelnie, podpisany i opieczętowany przez osobę uprawnioną/ osoby uprawnione </w:t>
      </w:r>
      <w:r w:rsidR="009B5425" w:rsidRPr="003E7A43">
        <w:rPr>
          <w:rFonts w:ascii="Tahoma" w:eastAsia="Cambria" w:hAnsi="Tahoma" w:cs="Tahoma"/>
        </w:rPr>
        <w:t xml:space="preserve">                      </w:t>
      </w:r>
      <w:r w:rsidRPr="003E7A43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niniejszego zaproszenia.</w:t>
      </w:r>
    </w:p>
    <w:p w:rsidR="001A61BC" w:rsidRPr="003E7A43" w:rsidRDefault="004E1921" w:rsidP="00FB3436">
      <w:pPr>
        <w:pStyle w:val="Akapitzlist"/>
        <w:numPr>
          <w:ilvl w:val="0"/>
          <w:numId w:val="2"/>
        </w:numPr>
        <w:spacing w:before="0" w:after="0" w:line="240" w:lineRule="auto"/>
        <w:rPr>
          <w:rFonts w:ascii="Tahoma" w:eastAsia="Times New Roman" w:hAnsi="Tahoma" w:cs="Tahoma"/>
          <w:u w:val="single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lastRenderedPageBreak/>
        <w:t>W</w:t>
      </w:r>
      <w:r w:rsidR="001A61BC" w:rsidRPr="003E7A43">
        <w:rPr>
          <w:rFonts w:ascii="Tahoma" w:eastAsia="Times New Roman" w:hAnsi="Tahoma" w:cs="Tahoma"/>
          <w:lang w:eastAsia="pl-PL"/>
        </w:rPr>
        <w:t xml:space="preserve">ypełniony podpisany przez osobę uprawnioną/ osoby uprawnione do reprezentowania wykonawcy formularz </w:t>
      </w:r>
      <w:r w:rsidR="00505213">
        <w:rPr>
          <w:rFonts w:ascii="Tahoma" w:eastAsia="Times New Roman" w:hAnsi="Tahoma" w:cs="Tahoma"/>
          <w:lang w:eastAsia="pl-PL"/>
        </w:rPr>
        <w:t>asortymentowo cenowy</w:t>
      </w:r>
      <w:r w:rsidR="00EE58BB" w:rsidRPr="003E7A43">
        <w:rPr>
          <w:rFonts w:ascii="Tahoma" w:eastAsia="Times New Roman" w:hAnsi="Tahoma" w:cs="Tahoma"/>
          <w:lang w:eastAsia="pl-PL"/>
        </w:rPr>
        <w:t xml:space="preserve"> </w:t>
      </w:r>
      <w:r w:rsidR="00EC32A1" w:rsidRPr="003E7A43">
        <w:rPr>
          <w:rFonts w:ascii="Tahoma" w:eastAsia="Times New Roman" w:hAnsi="Tahoma" w:cs="Tahoma"/>
          <w:lang w:eastAsia="pl-PL"/>
        </w:rPr>
        <w:t xml:space="preserve"> według druk</w:t>
      </w:r>
      <w:r w:rsidR="00EE58BB" w:rsidRPr="003E7A43">
        <w:rPr>
          <w:rFonts w:ascii="Tahoma" w:eastAsia="Times New Roman" w:hAnsi="Tahoma" w:cs="Tahoma"/>
          <w:lang w:eastAsia="pl-PL"/>
        </w:rPr>
        <w:t xml:space="preserve">u </w:t>
      </w:r>
      <w:r w:rsidR="00EC32A1" w:rsidRPr="003E7A43">
        <w:rPr>
          <w:rFonts w:ascii="Tahoma" w:eastAsia="Times New Roman" w:hAnsi="Tahoma" w:cs="Tahoma"/>
          <w:lang w:eastAsia="pl-PL"/>
        </w:rPr>
        <w:t>stanowiąc</w:t>
      </w:r>
      <w:r w:rsidR="00EE58BB" w:rsidRPr="003E7A43">
        <w:rPr>
          <w:rFonts w:ascii="Tahoma" w:eastAsia="Times New Roman" w:hAnsi="Tahoma" w:cs="Tahoma"/>
          <w:lang w:eastAsia="pl-PL"/>
        </w:rPr>
        <w:t>ego</w:t>
      </w:r>
      <w:r w:rsidR="00EC32A1" w:rsidRPr="003E7A43">
        <w:rPr>
          <w:rFonts w:ascii="Tahoma" w:eastAsia="Times New Roman" w:hAnsi="Tahoma" w:cs="Tahoma"/>
          <w:lang w:eastAsia="pl-PL"/>
        </w:rPr>
        <w:t xml:space="preserve"> załącznik  </w:t>
      </w:r>
      <w:r w:rsidR="00EE58BB" w:rsidRPr="003E7A43">
        <w:rPr>
          <w:rFonts w:ascii="Tahoma" w:eastAsia="Times New Roman" w:hAnsi="Tahoma" w:cs="Tahoma"/>
          <w:lang w:eastAsia="pl-PL"/>
        </w:rPr>
        <w:t>nr 2 .</w:t>
      </w:r>
    </w:p>
    <w:p w:rsidR="00205DE9" w:rsidRPr="003E7A43" w:rsidRDefault="00505213" w:rsidP="00FB3436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Cs/>
          <w:kern w:val="2"/>
          <w:lang w:eastAsia="ar-SA"/>
        </w:rPr>
      </w:pPr>
      <w:r>
        <w:rPr>
          <w:rFonts w:ascii="Tahoma" w:eastAsia="Times New Roman" w:hAnsi="Tahoma" w:cs="Tahoma"/>
          <w:bCs/>
          <w:kern w:val="2"/>
          <w:lang w:eastAsia="ar-SA"/>
        </w:rPr>
        <w:t xml:space="preserve">Certyfikat potwierdzający odbycie szkolenia przez pracownika </w:t>
      </w:r>
      <w:r w:rsidRPr="00505213">
        <w:rPr>
          <w:rFonts w:ascii="Tahoma" w:eastAsia="Times New Roman" w:hAnsi="Tahoma" w:cs="Tahoma"/>
          <w:bCs/>
          <w:i/>
          <w:iCs/>
          <w:kern w:val="2"/>
          <w:lang w:eastAsia="ar-SA"/>
        </w:rPr>
        <w:t>(nie podlega uzupełnieniu)</w:t>
      </w:r>
    </w:p>
    <w:p w:rsidR="00160EC0" w:rsidRPr="003E7A43" w:rsidRDefault="00160EC0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:rsidR="00C51D35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a) </w:t>
      </w:r>
      <w:r w:rsidR="00D07D52" w:rsidRPr="003E7A43">
        <w:rPr>
          <w:rFonts w:ascii="Tahoma" w:eastAsia="Times New Roman" w:hAnsi="Tahoma" w:cs="Tahoma"/>
          <w:lang w:eastAsia="pl-PL"/>
        </w:rPr>
        <w:t xml:space="preserve">Ofertę </w:t>
      </w:r>
    </w:p>
    <w:p w:rsidR="00FB3436" w:rsidRPr="00505213" w:rsidRDefault="00D07D52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w formie</w:t>
      </w:r>
      <w:r w:rsidR="003B333F" w:rsidRPr="003E7A43">
        <w:rPr>
          <w:rFonts w:ascii="Tahoma" w:eastAsia="Times New Roman" w:hAnsi="Tahoma" w:cs="Tahoma"/>
          <w:b/>
          <w:lang w:eastAsia="pl-PL"/>
        </w:rPr>
        <w:t xml:space="preserve"> pisemnej </w:t>
      </w:r>
      <w:r w:rsidRPr="003E7A43">
        <w:rPr>
          <w:rFonts w:ascii="Tahoma" w:eastAsia="Times New Roman" w:hAnsi="Tahoma" w:cs="Tahoma"/>
          <w:b/>
          <w:lang w:eastAsia="pl-PL"/>
        </w:rPr>
        <w:t>papierowej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  <w:r w:rsidR="00C51D35" w:rsidRPr="003E7A43">
        <w:rPr>
          <w:rFonts w:ascii="Tahoma" w:eastAsia="Times New Roman" w:hAnsi="Tahoma" w:cs="Tahoma"/>
          <w:lang w:eastAsia="pl-PL"/>
        </w:rPr>
        <w:t xml:space="preserve">należy złożyć </w:t>
      </w:r>
      <w:r w:rsidRPr="003E7A43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p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FB3436" w:rsidRP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3E7A43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,,Nazwa, adres Wykonawcy</w:t>
            </w:r>
            <w:r w:rsidR="008B4942" w:rsidRPr="003E7A43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3E7A43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:rsidR="00D07D52" w:rsidRPr="003E7A43" w:rsidRDefault="00D07D52" w:rsidP="00FB3436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:rsidR="00D07D52" w:rsidRPr="003E7A43" w:rsidRDefault="00D07D52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Cambria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505213" w:rsidRPr="00505213">
              <w:rPr>
                <w:rFonts w:ascii="Tahoma" w:eastAsia="Times New Roman" w:hAnsi="Tahoma" w:cs="Tahoma"/>
                <w:b/>
                <w:lang w:eastAsia="pl-PL"/>
              </w:rPr>
              <w:t>Obsługa serwisowa aparatury patomorfologicznej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”</w:t>
            </w:r>
          </w:p>
          <w:p w:rsidR="00D07D52" w:rsidRPr="003E7A43" w:rsidRDefault="00F129D6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Cambria" w:hAnsi="Tahoma" w:cs="Tahoma"/>
                <w:b/>
                <w:lang w:eastAsia="pl-PL"/>
              </w:rPr>
              <w:t>DZP.381.</w:t>
            </w:r>
            <w:r w:rsidR="00ED4340">
              <w:rPr>
                <w:rFonts w:ascii="Tahoma" w:eastAsia="Cambria" w:hAnsi="Tahoma" w:cs="Tahoma"/>
                <w:b/>
                <w:lang w:eastAsia="pl-PL"/>
              </w:rPr>
              <w:t>0</w:t>
            </w:r>
            <w:r w:rsidR="00505213">
              <w:rPr>
                <w:rFonts w:ascii="Tahoma" w:eastAsia="Cambria" w:hAnsi="Tahoma" w:cs="Tahoma"/>
                <w:b/>
                <w:lang w:eastAsia="pl-PL"/>
              </w:rPr>
              <w:t>2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4E1921" w:rsidRPr="003E7A43">
              <w:rPr>
                <w:rFonts w:ascii="Tahoma" w:eastAsia="Cambria" w:hAnsi="Tahoma" w:cs="Tahoma"/>
                <w:b/>
                <w:lang w:eastAsia="pl-PL"/>
              </w:rPr>
              <w:t>EAT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ED4340">
              <w:rPr>
                <w:rFonts w:ascii="Tahoma" w:eastAsia="Cambria" w:hAnsi="Tahoma" w:cs="Tahoma"/>
                <w:b/>
                <w:lang w:eastAsia="pl-PL"/>
              </w:rPr>
              <w:t>3</w:t>
            </w:r>
          </w:p>
          <w:p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otwierać  przed  </w:t>
            </w:r>
            <w:r w:rsidR="0085271A">
              <w:rPr>
                <w:rFonts w:ascii="Tahoma" w:eastAsia="Times New Roman" w:hAnsi="Tahoma" w:cs="Tahoma"/>
                <w:b/>
                <w:i/>
                <w:lang w:eastAsia="pl-PL"/>
              </w:rPr>
              <w:t>12</w:t>
            </w:r>
            <w:r w:rsidR="002C0DA1">
              <w:rPr>
                <w:rFonts w:ascii="Tahoma" w:eastAsia="Times New Roman" w:hAnsi="Tahoma" w:cs="Tahoma"/>
                <w:b/>
                <w:i/>
                <w:lang w:eastAsia="pl-PL"/>
              </w:rPr>
              <w:t>.0</w:t>
            </w:r>
            <w:r w:rsidR="0085271A">
              <w:rPr>
                <w:rFonts w:ascii="Tahoma" w:eastAsia="Times New Roman" w:hAnsi="Tahoma" w:cs="Tahoma"/>
                <w:b/>
                <w:i/>
                <w:lang w:eastAsia="pl-PL"/>
              </w:rPr>
              <w:t>5</w:t>
            </w:r>
            <w:r w:rsidR="002C0DA1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.2023 </w:t>
            </w: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>godz.12:00”</w:t>
            </w:r>
          </w:p>
        </w:tc>
      </w:tr>
    </w:tbl>
    <w:p w:rsidR="00D1198C" w:rsidRPr="003E7A43" w:rsidRDefault="00D1198C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3E7A43">
        <w:rPr>
          <w:rFonts w:ascii="Tahoma" w:eastAsia="Times New Roman" w:hAnsi="Tahoma" w:cs="Tahoma"/>
          <w:b/>
          <w:lang w:eastAsia="pl-PL"/>
        </w:rPr>
        <w:t>pokój D02</w:t>
      </w:r>
      <w:r w:rsidR="00D16043" w:rsidRPr="003E7A43">
        <w:rPr>
          <w:rFonts w:ascii="Tahoma" w:eastAsia="Times New Roman" w:hAnsi="Tahoma" w:cs="Tahoma"/>
          <w:b/>
          <w:lang w:eastAsia="pl-PL"/>
        </w:rPr>
        <w:t>2</w:t>
      </w:r>
    </w:p>
    <w:p w:rsidR="00C51D35" w:rsidRPr="003E7A43" w:rsidRDefault="00C51D35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color w:val="009DD9" w:themeColor="accent2"/>
          <w:lang w:eastAsia="pl-PL"/>
        </w:rPr>
      </w:pPr>
      <w:r w:rsidRPr="003E7A43">
        <w:rPr>
          <w:rFonts w:ascii="Tahoma" w:eastAsia="Cambria" w:hAnsi="Tahoma" w:cs="Tahoma"/>
          <w:b/>
          <w:bCs/>
        </w:rPr>
        <w:t>w formie elektronicznej</w:t>
      </w: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5" w:history="1">
        <w:r w:rsidR="00CB0256" w:rsidRPr="00A37F03">
          <w:rPr>
            <w:rStyle w:val="Hipercze"/>
            <w:rFonts w:ascii="Tahoma" w:eastAsia="Cambria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Cambria" w:hAnsi="Tahoma" w:cs="Tahoma"/>
          <w:lang w:eastAsia="pl-PL"/>
        </w:rPr>
        <w:t xml:space="preserve"> </w:t>
      </w:r>
    </w:p>
    <w:p w:rsidR="00C51D35" w:rsidRPr="003E7A43" w:rsidRDefault="00C51D35" w:rsidP="00FB3436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color w:val="000000"/>
          <w:lang w:eastAsia="pl-PL"/>
        </w:rPr>
      </w:pPr>
      <w:r w:rsidRPr="003E7A43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:rsidR="00C51D35" w:rsidRPr="003E7A43" w:rsidRDefault="00C51D35" w:rsidP="00FB3436">
      <w:pPr>
        <w:spacing w:before="0" w:after="0" w:line="240" w:lineRule="auto"/>
        <w:rPr>
          <w:rFonts w:ascii="Tahoma" w:eastAsia="Cambria" w:hAnsi="Tahoma" w:cs="Tahoma"/>
          <w:b/>
          <w:bCs/>
          <w:color w:val="000000"/>
          <w:lang w:eastAsia="pl-PL"/>
        </w:rPr>
      </w:pP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Temat:   DZP.381.</w:t>
      </w:r>
      <w:r w:rsidR="00505213">
        <w:rPr>
          <w:rFonts w:ascii="Tahoma" w:eastAsia="Cambria" w:hAnsi="Tahoma" w:cs="Tahoma"/>
          <w:b/>
          <w:bCs/>
          <w:color w:val="000000"/>
          <w:lang w:eastAsia="pl-PL"/>
        </w:rPr>
        <w:t>2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.EAT.202</w:t>
      </w:r>
      <w:r w:rsidR="005C3543">
        <w:rPr>
          <w:rFonts w:ascii="Tahoma" w:eastAsia="Cambria" w:hAnsi="Tahoma" w:cs="Tahoma"/>
          <w:b/>
          <w:bCs/>
          <w:color w:val="000000"/>
          <w:lang w:eastAsia="pl-PL"/>
        </w:rPr>
        <w:t>3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 – Oferta na </w:t>
      </w:r>
      <w:r w:rsidR="00505213" w:rsidRPr="00505213">
        <w:rPr>
          <w:rFonts w:ascii="Tahoma" w:eastAsia="Cambria" w:hAnsi="Tahoma" w:cs="Tahoma"/>
          <w:b/>
          <w:bCs/>
          <w:color w:val="000000"/>
          <w:lang w:eastAsia="pl-PL"/>
        </w:rPr>
        <w:t>Obsługa serwisowa aparatury patomorfologicznej</w:t>
      </w:r>
      <w:r w:rsidR="00CF698A" w:rsidRPr="003E7A43">
        <w:rPr>
          <w:rFonts w:ascii="Tahoma" w:eastAsia="Cambria" w:hAnsi="Tahoma" w:cs="Tahoma"/>
          <w:b/>
          <w:bCs/>
          <w:color w:val="000000"/>
          <w:lang w:eastAsia="pl-PL"/>
        </w:rPr>
        <w:t>.</w:t>
      </w:r>
    </w:p>
    <w:p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>Za datę i godzinę wpływu  oferty w przypadku poczty elektronicznej przyjmuje się datę i godzinę wpływu na serwerze pocztowym Zamawiającego</w:t>
      </w:r>
      <w:r w:rsidRPr="003E7A43">
        <w:rPr>
          <w:rFonts w:ascii="Tahoma" w:eastAsia="Cambria" w:hAnsi="Tahoma" w:cs="Tahoma"/>
          <w:b/>
          <w:lang w:eastAsia="pl-PL"/>
        </w:rPr>
        <w:t xml:space="preserve">.   </w:t>
      </w:r>
    </w:p>
    <w:p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 xml:space="preserve">Zamawiający  dopuszcza ale nie wymaga  podpisu elektronicznego do złożenia oferty w formie elektronicznej </w:t>
      </w:r>
    </w:p>
    <w:p w:rsidR="00D1198C" w:rsidRPr="003E7A43" w:rsidRDefault="00023D0E" w:rsidP="00FB3436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b)</w:t>
      </w:r>
      <w:r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>Termin składania ofert upływa w dniu</w:t>
      </w:r>
      <w:r w:rsidR="00D1198C" w:rsidRPr="003E7A43">
        <w:rPr>
          <w:rFonts w:ascii="Tahoma" w:eastAsia="Times New Roman" w:hAnsi="Tahoma" w:cs="Tahoma"/>
          <w:lang w:eastAsia="pl-PL"/>
        </w:rPr>
        <w:t xml:space="preserve"> </w:t>
      </w:r>
      <w:r w:rsidR="0004364E">
        <w:rPr>
          <w:rFonts w:ascii="Tahoma" w:eastAsia="Times New Roman" w:hAnsi="Tahoma" w:cs="Tahoma"/>
          <w:b/>
          <w:lang w:eastAsia="pl-PL"/>
        </w:rPr>
        <w:t>12</w:t>
      </w:r>
      <w:r w:rsidR="002C0DA1">
        <w:rPr>
          <w:rFonts w:ascii="Tahoma" w:eastAsia="Times New Roman" w:hAnsi="Tahoma" w:cs="Tahoma"/>
          <w:b/>
          <w:lang w:eastAsia="pl-PL"/>
        </w:rPr>
        <w:t>.0</w:t>
      </w:r>
      <w:r w:rsidR="0004364E">
        <w:rPr>
          <w:rFonts w:ascii="Tahoma" w:eastAsia="Times New Roman" w:hAnsi="Tahoma" w:cs="Tahoma"/>
          <w:b/>
          <w:lang w:eastAsia="pl-PL"/>
        </w:rPr>
        <w:t>5</w:t>
      </w:r>
      <w:r w:rsidR="002C0DA1">
        <w:rPr>
          <w:rFonts w:ascii="Tahoma" w:eastAsia="Times New Roman" w:hAnsi="Tahoma" w:cs="Tahoma"/>
          <w:b/>
          <w:lang w:eastAsia="pl-PL"/>
        </w:rPr>
        <w:t>.2023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lang w:eastAsia="pl-PL"/>
        </w:rPr>
        <w:t>o godz.12.00.</w:t>
      </w:r>
    </w:p>
    <w:p w:rsidR="00D1198C" w:rsidRPr="003E7A43" w:rsidRDefault="00023D0E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c) </w:t>
      </w:r>
      <w:r w:rsidR="00D1198C" w:rsidRPr="003E7A43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6" w:history="1">
        <w:r w:rsidR="00D1198C" w:rsidRPr="003E7A43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:rsidR="00F129D6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:rsidR="00F129D6" w:rsidRPr="003E7A43" w:rsidRDefault="00F129D6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505213">
        <w:rPr>
          <w:rFonts w:ascii="Tahoma" w:eastAsia="Times New Roman" w:hAnsi="Tahoma" w:cs="Tahoma"/>
          <w:lang w:eastAsia="pl-PL"/>
        </w:rPr>
        <w:t>Sabina Trojańczyk</w:t>
      </w:r>
      <w:r w:rsidRPr="003E7A43">
        <w:rPr>
          <w:rFonts w:ascii="Tahoma" w:eastAsia="Times New Roman" w:hAnsi="Tahoma" w:cs="Tahoma"/>
          <w:lang w:eastAsia="pl-PL"/>
        </w:rPr>
        <w:t>, pok. E05</w:t>
      </w:r>
      <w:r w:rsidR="00867D1E" w:rsidRPr="003E7A43">
        <w:rPr>
          <w:rFonts w:ascii="Tahoma" w:eastAsia="Times New Roman" w:hAnsi="Tahoma" w:cs="Tahoma"/>
          <w:lang w:eastAsia="pl-PL"/>
        </w:rPr>
        <w:t>7</w:t>
      </w:r>
      <w:r w:rsidRPr="003E7A43">
        <w:rPr>
          <w:rFonts w:ascii="Tahoma" w:eastAsia="Times New Roman" w:hAnsi="Tahoma" w:cs="Tahoma"/>
          <w:lang w:eastAsia="pl-PL"/>
        </w:rPr>
        <w:t>, tel: 32 –3581-</w:t>
      </w:r>
      <w:r w:rsidR="00867D1E" w:rsidRPr="003E7A43">
        <w:rPr>
          <w:rFonts w:ascii="Tahoma" w:eastAsia="Times New Roman" w:hAnsi="Tahoma" w:cs="Tahoma"/>
          <w:lang w:eastAsia="pl-PL"/>
        </w:rPr>
        <w:t>33</w:t>
      </w:r>
      <w:r w:rsidRPr="003E7A43">
        <w:rPr>
          <w:rFonts w:ascii="Tahoma" w:eastAsia="Times New Roman" w:hAnsi="Tahoma" w:cs="Tahoma"/>
          <w:lang w:eastAsia="pl-PL"/>
        </w:rPr>
        <w:t>2  w godzinach pracy od poniedziałku do piątku    godz. 7.</w:t>
      </w:r>
      <w:r w:rsidR="00867D1E" w:rsidRPr="003E7A43">
        <w:rPr>
          <w:rFonts w:ascii="Tahoma" w:eastAsia="Times New Roman" w:hAnsi="Tahoma" w:cs="Tahoma"/>
          <w:lang w:eastAsia="pl-PL"/>
        </w:rPr>
        <w:t>25</w:t>
      </w:r>
      <w:r w:rsidRPr="003E7A43">
        <w:rPr>
          <w:rFonts w:ascii="Tahoma" w:eastAsia="Times New Roman" w:hAnsi="Tahoma" w:cs="Tahoma"/>
          <w:lang w:eastAsia="pl-PL"/>
        </w:rPr>
        <w:t xml:space="preserve"> – 1</w:t>
      </w:r>
      <w:r w:rsidR="00867D1E" w:rsidRPr="003E7A43">
        <w:rPr>
          <w:rFonts w:ascii="Tahoma" w:eastAsia="Times New Roman" w:hAnsi="Tahoma" w:cs="Tahoma"/>
          <w:lang w:eastAsia="pl-PL"/>
        </w:rPr>
        <w:t>5</w:t>
      </w:r>
      <w:r w:rsidRPr="003E7A43">
        <w:rPr>
          <w:rFonts w:ascii="Tahoma" w:eastAsia="Times New Roman" w:hAnsi="Tahoma" w:cs="Tahoma"/>
          <w:lang w:eastAsia="pl-PL"/>
        </w:rPr>
        <w:t>.00.</w:t>
      </w:r>
    </w:p>
    <w:p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3E7A43">
        <w:rPr>
          <w:rFonts w:ascii="Tahoma" w:eastAsia="Times New Roman" w:hAnsi="Tahoma" w:cs="Tahoma"/>
          <w:lang w:eastAsia="pl-PL"/>
        </w:rPr>
        <w:t>Zaproszenia do składania ofert</w:t>
      </w:r>
      <w:r w:rsidRPr="003E7A43">
        <w:rPr>
          <w:rFonts w:ascii="Tahoma" w:eastAsia="Times New Roman" w:hAnsi="Tahoma" w:cs="Tahoma"/>
          <w:lang w:eastAsia="pl-PL"/>
        </w:rPr>
        <w:t xml:space="preserve">  należy przesyłać na adres e-mail:</w:t>
      </w:r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CB0256" w:rsidRPr="00A37F03">
          <w:rPr>
            <w:rStyle w:val="Hipercze"/>
            <w:rFonts w:ascii="Tahoma" w:eastAsia="Times New Roman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Times New Roman" w:hAnsi="Tahoma" w:cs="Tahoma"/>
          <w:lang w:eastAsia="pl-PL"/>
        </w:rPr>
        <w:t xml:space="preserve"> Zamawiający ma prawo do </w:t>
      </w:r>
      <w:r w:rsidRPr="003E7A43">
        <w:rPr>
          <w:rFonts w:ascii="Tahoma" w:eastAsia="Times New Roman" w:hAnsi="Tahoma" w:cs="Tahoma"/>
          <w:lang w:eastAsia="pl-PL"/>
        </w:rPr>
        <w:t>pozostawi</w:t>
      </w:r>
      <w:r w:rsidR="00867D1E" w:rsidRPr="003E7A43">
        <w:rPr>
          <w:rFonts w:ascii="Tahoma" w:eastAsia="Times New Roman" w:hAnsi="Tahoma" w:cs="Tahoma"/>
          <w:lang w:eastAsia="pl-PL"/>
        </w:rPr>
        <w:t>enia pytań bez</w:t>
      </w:r>
      <w:r w:rsidRPr="003E7A43">
        <w:rPr>
          <w:rFonts w:ascii="Tahoma" w:eastAsia="Times New Roman" w:hAnsi="Tahoma" w:cs="Tahoma"/>
          <w:lang w:eastAsia="pl-PL"/>
        </w:rPr>
        <w:t xml:space="preserve"> odpowiedzi.</w:t>
      </w:r>
    </w:p>
    <w:p w:rsidR="00F129D6" w:rsidRPr="003E7A43" w:rsidRDefault="00867D1E" w:rsidP="00FB3436">
      <w:pPr>
        <w:spacing w:before="0"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 przypadku udzielenia o</w:t>
      </w:r>
      <w:r w:rsidR="00F129D6" w:rsidRPr="003E7A43">
        <w:rPr>
          <w:rFonts w:ascii="Tahoma" w:eastAsia="Times New Roman" w:hAnsi="Tahoma" w:cs="Tahoma"/>
          <w:lang w:eastAsia="pl-PL"/>
        </w:rPr>
        <w:t>dpowiedzi zostaną</w:t>
      </w:r>
      <w:r w:rsidRPr="003E7A43">
        <w:rPr>
          <w:rFonts w:ascii="Tahoma" w:eastAsia="Times New Roman" w:hAnsi="Tahoma" w:cs="Tahoma"/>
          <w:lang w:eastAsia="pl-PL"/>
        </w:rPr>
        <w:t xml:space="preserve"> one</w:t>
      </w:r>
      <w:r w:rsidR="00F129D6" w:rsidRPr="003E7A43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3E7A43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3E7A43">
        <w:rPr>
          <w:rFonts w:ascii="Tahoma" w:eastAsia="Times New Roman" w:hAnsi="Tahoma" w:cs="Tahoma"/>
          <w:lang w:eastAsia="pl-PL"/>
        </w:rPr>
        <w:t xml:space="preserve">. </w:t>
      </w:r>
    </w:p>
    <w:p w:rsidR="00023D0E" w:rsidRPr="003E7A43" w:rsidRDefault="00023D0E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:rsidR="00D1198C" w:rsidRPr="003E7A43" w:rsidRDefault="00D1198C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Pr="003E7A43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:rsidR="00D1198C" w:rsidRPr="003E7A43" w:rsidRDefault="00D1198C" w:rsidP="00FB3436">
      <w:pPr>
        <w:numPr>
          <w:ilvl w:val="0"/>
          <w:numId w:val="4"/>
        </w:numPr>
        <w:tabs>
          <w:tab w:val="num" w:pos="-578"/>
        </w:tabs>
        <w:spacing w:before="0" w:after="0" w:line="240" w:lineRule="auto"/>
        <w:ind w:left="360"/>
        <w:contextualSpacing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Istotne dla stron postanowienia,</w:t>
      </w:r>
      <w:r w:rsidR="008B4942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E47A6A" w:rsidRPr="003E7A43">
        <w:rPr>
          <w:rFonts w:ascii="Tahoma" w:eastAsia="Cambria" w:hAnsi="Tahoma" w:cs="Tahoma"/>
        </w:rPr>
        <w:t>3</w:t>
      </w:r>
      <w:r w:rsidR="00234B09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zaproszenia.</w:t>
      </w:r>
    </w:p>
    <w:p w:rsidR="00D1198C" w:rsidRPr="003E7A43" w:rsidRDefault="00D1198C" w:rsidP="00FB3436">
      <w:pPr>
        <w:numPr>
          <w:ilvl w:val="0"/>
          <w:numId w:val="4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</w:rPr>
        <w:t>Zamówienie zostanie udzielone Wykonawcy, którego oferta zostanie uznana za najkorzystniejszą czyli uzyska najwyższą liczbę punktów spośród ocenianych ofert</w:t>
      </w:r>
      <w:r w:rsidR="009B6C6E" w:rsidRPr="003E7A43">
        <w:rPr>
          <w:rFonts w:ascii="Tahoma" w:eastAsia="Calibri" w:hAnsi="Tahoma" w:cs="Tahoma"/>
        </w:rPr>
        <w:t>.</w:t>
      </w:r>
    </w:p>
    <w:p w:rsidR="00D07D52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4. </w:t>
      </w:r>
      <w:r w:rsidR="00D07D52" w:rsidRPr="003E7A43">
        <w:rPr>
          <w:rFonts w:ascii="Tahoma" w:eastAsia="Cambria" w:hAnsi="Tahoma" w:cs="Tahoma"/>
        </w:rPr>
        <w:t>Zamawiający zastrzega sobie prawo:</w:t>
      </w:r>
    </w:p>
    <w:p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do niedokonania wyboru Wykonawcy bez podania przyczyn</w:t>
      </w:r>
      <w:r w:rsidR="008B4942" w:rsidRPr="003E7A43">
        <w:rPr>
          <w:rFonts w:ascii="Tahoma" w:eastAsia="Cambria" w:hAnsi="Tahoma" w:cs="Tahoma"/>
        </w:rPr>
        <w:t>,</w:t>
      </w:r>
    </w:p>
    <w:p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3E7A43">
        <w:rPr>
          <w:rFonts w:ascii="Tahoma" w:eastAsia="Cambria" w:hAnsi="Tahoma" w:cs="Tahoma"/>
        </w:rPr>
        <w:t>,</w:t>
      </w:r>
    </w:p>
    <w:p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poprawienia oczywistych omyłek rachunkowych i pisarskich</w:t>
      </w:r>
      <w:r w:rsidR="001D7FA3" w:rsidRPr="003E7A43">
        <w:rPr>
          <w:rFonts w:ascii="Tahoma" w:eastAsia="Cambria" w:hAnsi="Tahoma" w:cs="Tahoma"/>
        </w:rPr>
        <w:t xml:space="preserve"> w złożonych ofertach</w:t>
      </w:r>
      <w:r w:rsidR="008B4942" w:rsidRPr="003E7A43">
        <w:rPr>
          <w:rFonts w:ascii="Tahoma" w:eastAsia="Cambria" w:hAnsi="Tahoma" w:cs="Tahoma"/>
        </w:rPr>
        <w:t>,</w:t>
      </w:r>
    </w:p>
    <w:p w:rsidR="00D07D52" w:rsidRPr="003E7A43" w:rsidRDefault="00D07D52" w:rsidP="00FB3436">
      <w:p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</w:t>
      </w:r>
      <w:r w:rsidR="001D7FA3" w:rsidRPr="003E7A43">
        <w:rPr>
          <w:rFonts w:ascii="Tahoma" w:eastAsia="Cambria" w:hAnsi="Tahoma" w:cs="Tahoma"/>
        </w:rPr>
        <w:t xml:space="preserve"> wezwania Wykonawcy do </w:t>
      </w:r>
      <w:r w:rsidRPr="003E7A43">
        <w:rPr>
          <w:rFonts w:ascii="Tahoma" w:eastAsia="Cambria" w:hAnsi="Tahoma" w:cs="Tahoma"/>
        </w:rPr>
        <w:t>uzupełnienia brakujących dokumentów</w:t>
      </w:r>
      <w:r w:rsidR="001D7FA3" w:rsidRPr="003E7A43">
        <w:rPr>
          <w:rFonts w:ascii="Tahoma" w:eastAsia="Cambria" w:hAnsi="Tahoma" w:cs="Tahoma"/>
        </w:rPr>
        <w:t xml:space="preserve"> w złożonej ofercie</w:t>
      </w:r>
      <w:r w:rsidR="008B4942" w:rsidRPr="003E7A43">
        <w:rPr>
          <w:rFonts w:ascii="Tahoma" w:eastAsia="Cambria" w:hAnsi="Tahoma" w:cs="Tahoma"/>
        </w:rPr>
        <w:t>.</w:t>
      </w:r>
    </w:p>
    <w:p w:rsidR="00023D0E" w:rsidRPr="003E7A43" w:rsidRDefault="00023D0E" w:rsidP="00FB3436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  <w:color w:val="000000"/>
        </w:rPr>
      </w:pPr>
    </w:p>
    <w:p w:rsidR="00D1198C" w:rsidRPr="003E7A43" w:rsidRDefault="00E2090E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IX</w:t>
      </w:r>
      <w:r w:rsidR="00D1198C" w:rsidRPr="003E7A43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:rsidR="00130D99" w:rsidRPr="003E7A43" w:rsidRDefault="00130D99" w:rsidP="00FB3436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lastRenderedPageBreak/>
        <w:t>z Administratorem można skontaktować się pisząc na adres: ul. Ceglana 35,</w:t>
      </w:r>
      <w:r w:rsidRPr="003E7A43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:rsidR="00130D99" w:rsidRPr="003E7A43" w:rsidRDefault="00130D99" w:rsidP="00FB3436">
      <w:pPr>
        <w:pStyle w:val="Bezodstpw1"/>
        <w:numPr>
          <w:ilvl w:val="0"/>
          <w:numId w:val="35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3E7A43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 przypadku wyboru oferty i zawarcia umowy dane zamieszczone w umowie oraz w dokumentacji z nią związanej, będą przetwarzane w celach związanych z realizacją umowy,</w:t>
      </w:r>
    </w:p>
    <w:p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obowiązek podania danych związany jest z udziałem w postępowaniu, a ich niepodanie może skutkować brakiem możliwości udziału w postępowaniu,</w:t>
      </w:r>
    </w:p>
    <w:p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osoba, której dane osobowe dotyczą posiada: </w:t>
      </w:r>
    </w:p>
    <w:p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15 RODO prawo dostępu do danych osobowych jej dotyczących;</w:t>
      </w:r>
    </w:p>
    <w:p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16 RODO prawo do sprostowania danych osobowych jej dotyczących;</w:t>
      </w:r>
    </w:p>
    <w:p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nie przysługuje osobie, której dane osobowe dotyczą:</w:t>
      </w:r>
    </w:p>
    <w:p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związku z art. 17 ust. 3 lit. b, d lub e RODO prawo do usunięcia danych osobowych;</w:t>
      </w:r>
    </w:p>
    <w:p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przenoszenia danych osobowych, o którym mowa w art. 20 RODO;</w:t>
      </w:r>
    </w:p>
    <w:p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:rsidR="00130D99" w:rsidRDefault="00130D99" w:rsidP="00FB3436">
      <w:pPr>
        <w:pStyle w:val="Akapitzlist"/>
        <w:numPr>
          <w:ilvl w:val="0"/>
          <w:numId w:val="34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Wykonawca zapozna osoby, których dane podaje w ramach niniejszego postępowania</w:t>
      </w:r>
      <w:r w:rsidRPr="003E7A43">
        <w:rPr>
          <w:rFonts w:ascii="Tahoma" w:eastAsia="Cambria" w:hAnsi="Tahoma" w:cs="Tahoma"/>
        </w:rPr>
        <w:br/>
        <w:t>z postanowieniami ust. 1.</w:t>
      </w:r>
    </w:p>
    <w:p w:rsidR="00505213" w:rsidRPr="003E7A43" w:rsidRDefault="00505213" w:rsidP="00505213">
      <w:pPr>
        <w:pStyle w:val="Akapitzlist"/>
        <w:spacing w:before="0" w:after="0" w:line="240" w:lineRule="auto"/>
        <w:ind w:left="480"/>
        <w:jc w:val="both"/>
        <w:rPr>
          <w:rFonts w:ascii="Tahoma" w:eastAsia="Cambria" w:hAnsi="Tahoma" w:cs="Tahoma"/>
        </w:rPr>
      </w:pPr>
    </w:p>
    <w:p w:rsidR="00D07D52" w:rsidRPr="003E7A43" w:rsidRDefault="00D07D52" w:rsidP="00FB3436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b/>
        </w:rPr>
        <w:t>Załączniki:</w:t>
      </w:r>
    </w:p>
    <w:p w:rsidR="00D07D52" w:rsidRPr="003E7A43" w:rsidRDefault="00D07D52" w:rsidP="00FB3436">
      <w:pPr>
        <w:numPr>
          <w:ilvl w:val="0"/>
          <w:numId w:val="1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Formularz ofertowy</w:t>
      </w:r>
    </w:p>
    <w:p w:rsidR="005D41A5" w:rsidRDefault="00505213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Formularz asortymentowo-cenowy</w:t>
      </w:r>
    </w:p>
    <w:p w:rsidR="00505213" w:rsidRPr="003E7A43" w:rsidRDefault="00505213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Opis przedmiotu zamówienia</w:t>
      </w:r>
    </w:p>
    <w:p w:rsidR="00130D99" w:rsidRPr="003E7A43" w:rsidRDefault="00D07D52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Cambria" w:hAnsi="Tahoma" w:cs="Tahoma"/>
        </w:rPr>
        <w:t>Wzór umowy</w:t>
      </w:r>
      <w:r w:rsidR="003E2E73" w:rsidRPr="003E7A43">
        <w:rPr>
          <w:rFonts w:ascii="Tahoma" w:eastAsia="Cambria" w:hAnsi="Tahoma" w:cs="Tahoma"/>
        </w:rPr>
        <w:t xml:space="preserve"> </w:t>
      </w:r>
    </w:p>
    <w:p w:rsidR="004E1921" w:rsidRPr="003E7A43" w:rsidRDefault="008656C1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Załączniki do procedury BHP – 8 </w:t>
      </w:r>
    </w:p>
    <w:p w:rsidR="00817B05" w:rsidRPr="003E7A43" w:rsidRDefault="00817B05" w:rsidP="00FB3436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817B05" w:rsidRPr="003E7A43" w:rsidRDefault="00817B05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76553" w:rsidRPr="00AF5C02" w:rsidRDefault="00976553" w:rsidP="00AF5C02">
      <w:pPr>
        <w:suppressAutoHyphens/>
        <w:spacing w:before="0" w:after="0" w:line="240" w:lineRule="auto"/>
        <w:jc w:val="both"/>
        <w:rPr>
          <w:rFonts w:ascii="Ubuntu" w:eastAsia="Times New Roman" w:hAnsi="Ubuntu" w:cs="Tahoma"/>
          <w:lang w:eastAsia="pl-PL"/>
        </w:rPr>
      </w:pPr>
    </w:p>
    <w:p w:rsidR="00AF5C02" w:rsidRDefault="00817B05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bookmarkStart w:id="1" w:name="_Hlk84401249"/>
      <w:r w:rsidRPr="00AF5C02">
        <w:rPr>
          <w:rFonts w:ascii="Ubuntu" w:eastAsia="Times New Roman" w:hAnsi="Ubuntu"/>
          <w:lang w:eastAsia="pl-PL"/>
        </w:rPr>
        <w:t>DZP.</w:t>
      </w:r>
      <w:r w:rsidR="005E456B" w:rsidRPr="00AF5C02">
        <w:rPr>
          <w:rFonts w:ascii="Ubuntu" w:eastAsia="Times New Roman" w:hAnsi="Ubuntu"/>
          <w:lang w:eastAsia="pl-PL"/>
        </w:rPr>
        <w:t>381</w:t>
      </w:r>
      <w:r w:rsidRPr="00AF5C02">
        <w:rPr>
          <w:rFonts w:ascii="Ubuntu" w:eastAsia="Times New Roman" w:hAnsi="Ubuntu"/>
          <w:lang w:eastAsia="pl-PL"/>
        </w:rPr>
        <w:t>.</w:t>
      </w:r>
      <w:r w:rsidR="00505213">
        <w:rPr>
          <w:rFonts w:ascii="Ubuntu" w:eastAsia="Times New Roman" w:hAnsi="Ubuntu"/>
          <w:lang w:eastAsia="pl-PL"/>
        </w:rPr>
        <w:t>2</w:t>
      </w:r>
      <w:r w:rsidRPr="00AF5C02">
        <w:rPr>
          <w:rFonts w:ascii="Ubuntu" w:eastAsia="Times New Roman" w:hAnsi="Ubuntu"/>
          <w:lang w:eastAsia="pl-PL"/>
        </w:rPr>
        <w:t>.</w:t>
      </w:r>
      <w:r w:rsidR="004E1921" w:rsidRPr="00AF5C02">
        <w:rPr>
          <w:rFonts w:ascii="Ubuntu" w:eastAsia="Times New Roman" w:hAnsi="Ubuntu"/>
          <w:lang w:eastAsia="pl-PL"/>
        </w:rPr>
        <w:t>EAT</w:t>
      </w:r>
      <w:r w:rsidRPr="00AF5C02">
        <w:rPr>
          <w:rFonts w:ascii="Ubuntu" w:eastAsia="Times New Roman" w:hAnsi="Ubuntu"/>
          <w:lang w:eastAsia="pl-PL"/>
        </w:rPr>
        <w:t>.202</w:t>
      </w:r>
      <w:r w:rsidR="005C3543">
        <w:rPr>
          <w:rFonts w:ascii="Ubuntu" w:eastAsia="Times New Roman" w:hAnsi="Ubuntu"/>
          <w:lang w:eastAsia="pl-PL"/>
        </w:rPr>
        <w:t>3</w:t>
      </w:r>
    </w:p>
    <w:p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1</w:t>
      </w:r>
    </w:p>
    <w:bookmarkEnd w:id="1"/>
    <w:p w:rsidR="00EF293F" w:rsidRPr="00AF5C02" w:rsidRDefault="00EF293F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</w:p>
    <w:p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FORMULARZ OFERTOWY</w:t>
      </w:r>
    </w:p>
    <w:p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DLA UNIWERSYTECKIEGO CENTRUM KLINICZNEGO im.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prof.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K.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Gibińskiego</w:t>
      </w:r>
    </w:p>
    <w:p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ŚLĄSKIEGO UNIWERSYTETU MEDYCZNEGO W  KATOWICACH</w:t>
      </w:r>
    </w:p>
    <w:p w:rsidR="00EC34D3" w:rsidRPr="00AF5C02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Nazwa Wykonawcy   ................................................................................................................</w:t>
      </w:r>
    </w:p>
    <w:p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Siedziba: ..............................................................................................................................</w:t>
      </w:r>
    </w:p>
    <w:p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REGON .................................................. NIP .......................................................................</w:t>
      </w:r>
    </w:p>
    <w:p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</w:p>
    <w:p w:rsidR="00EC34D3" w:rsidRDefault="00EC34D3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Tel. ....................................</w:t>
      </w:r>
      <w:r w:rsidR="00C442A8" w:rsidRPr="00AF5C02">
        <w:rPr>
          <w:rFonts w:ascii="Ubuntu" w:eastAsia="Times New Roman" w:hAnsi="Ubuntu"/>
          <w:lang w:val="de-DE" w:eastAsia="pl-PL"/>
        </w:rPr>
        <w:t xml:space="preserve">................... </w:t>
      </w:r>
      <w:r w:rsidRPr="00AF5C02">
        <w:rPr>
          <w:rFonts w:ascii="Ubuntu" w:eastAsia="Times New Roman" w:hAnsi="Ubuntu"/>
          <w:lang w:val="de-DE" w:eastAsia="pl-PL"/>
        </w:rPr>
        <w:t>e-mail ...................................................................</w:t>
      </w:r>
    </w:p>
    <w:p w:rsidR="00AF5C02" w:rsidRPr="00AF5C02" w:rsidRDefault="00AF5C02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</w:p>
    <w:p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Osoba wskazana do kontaktu</w:t>
      </w:r>
      <w:r w:rsidR="00F364BB" w:rsidRPr="00AF5C02">
        <w:rPr>
          <w:rFonts w:ascii="Ubuntu" w:eastAsia="Times New Roman" w:hAnsi="Ubuntu"/>
          <w:bCs/>
          <w:lang w:eastAsia="pl-PL"/>
        </w:rPr>
        <w:t xml:space="preserve"> z Zamawiającym </w:t>
      </w:r>
      <w:r w:rsidRPr="00AF5C02">
        <w:rPr>
          <w:rFonts w:ascii="Ubuntu" w:eastAsia="Times New Roman" w:hAnsi="Ubuntu"/>
          <w:bCs/>
          <w:lang w:eastAsia="pl-PL"/>
        </w:rPr>
        <w:t>……………………………………………</w:t>
      </w:r>
    </w:p>
    <w:p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:rsidR="00AF5C02" w:rsidRDefault="007970E2" w:rsidP="00AF5C02">
      <w:pPr>
        <w:spacing w:before="0" w:after="0" w:line="240" w:lineRule="auto"/>
        <w:jc w:val="both"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>Nr. konta bankowego ……………………………………………………………………………………..</w:t>
      </w:r>
    </w:p>
    <w:p w:rsidR="007970E2" w:rsidRPr="00AF5C02" w:rsidRDefault="007970E2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Calibri" w:hAnsi="Ubuntu"/>
        </w:rPr>
        <w:t>(wskazanego do umieszczenia w zapisach umowy</w:t>
      </w:r>
      <w:r w:rsidRPr="00AF5C02">
        <w:rPr>
          <w:rFonts w:ascii="Ubuntu" w:eastAsia="Times New Roman" w:hAnsi="Ubuntu"/>
          <w:lang w:eastAsia="ar-SA"/>
        </w:rPr>
        <w:t>)</w:t>
      </w:r>
    </w:p>
    <w:p w:rsidR="007970E2" w:rsidRPr="00AF5C02" w:rsidRDefault="007970E2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</w:p>
    <w:p w:rsidR="00EC34D3" w:rsidRPr="00AF5C02" w:rsidRDefault="00EC34D3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 xml:space="preserve">Ubiegając się o zamówienie publiczne na </w:t>
      </w:r>
      <w:r w:rsidR="00505213" w:rsidRPr="00657C48">
        <w:rPr>
          <w:rFonts w:ascii="Ubuntu" w:eastAsia="Times New Roman" w:hAnsi="Ubuntu"/>
          <w:b/>
          <w:lang w:eastAsia="ar-SA"/>
        </w:rPr>
        <w:t>obsługę serwisową aparatury patomorfologicznej</w:t>
      </w:r>
      <w:r w:rsidR="00505213">
        <w:rPr>
          <w:rFonts w:ascii="Ubuntu" w:eastAsia="Times New Roman" w:hAnsi="Ubuntu"/>
          <w:bCs/>
          <w:lang w:eastAsia="ar-SA"/>
        </w:rPr>
        <w:t xml:space="preserve"> </w:t>
      </w:r>
      <w:r w:rsidR="00130D99" w:rsidRPr="00AF5C02">
        <w:rPr>
          <w:rFonts w:ascii="Ubuntu" w:eastAsia="Times New Roman" w:hAnsi="Ubuntu"/>
          <w:bCs/>
          <w:lang w:eastAsia="ar-SA"/>
        </w:rPr>
        <w:t xml:space="preserve"> </w:t>
      </w:r>
      <w:r w:rsidR="00657C48">
        <w:rPr>
          <w:rFonts w:ascii="Tahoma" w:eastAsia="Times New Roman" w:hAnsi="Tahoma" w:cs="Tahoma"/>
          <w:lang w:eastAsia="pl-PL"/>
        </w:rPr>
        <w:t xml:space="preserve">oferujemy realizację przedmiotowego zamówienia </w:t>
      </w:r>
      <w:r w:rsidR="00D646D0">
        <w:rPr>
          <w:rFonts w:ascii="Tahoma" w:eastAsia="Times New Roman" w:hAnsi="Tahoma" w:cs="Tahoma"/>
          <w:lang w:eastAsia="pl-PL"/>
        </w:rPr>
        <w:t>w zakresie Pakietu nr …………………</w:t>
      </w:r>
      <w:r w:rsidR="00657C48">
        <w:rPr>
          <w:rFonts w:ascii="Tahoma" w:eastAsia="Times New Roman" w:hAnsi="Tahoma" w:cs="Tahoma"/>
          <w:lang w:eastAsia="pl-PL"/>
        </w:rPr>
        <w:t>w cenie ofertowej określonej zgodnie z załączonymi formularzami asortymentowo – cenowymi.</w:t>
      </w:r>
    </w:p>
    <w:p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  <w:bookmarkStart w:id="2" w:name="_Hlk121301212"/>
      <w:bookmarkStart w:id="3" w:name="_Hlk84400328"/>
    </w:p>
    <w:bookmarkEnd w:id="2"/>
    <w:bookmarkEnd w:id="3"/>
    <w:p w:rsidR="0076161C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:rsidR="0076161C" w:rsidRDefault="00955954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:rsidR="0076161C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 xml:space="preserve">- Zawarta w Zaproszeniu </w:t>
      </w:r>
      <w:r w:rsidR="00842B17" w:rsidRPr="00AF5C02">
        <w:rPr>
          <w:rFonts w:ascii="Ubuntu" w:eastAsia="Times New Roman" w:hAnsi="Ubuntu"/>
          <w:bCs/>
          <w:lang w:eastAsia="pl-PL"/>
        </w:rPr>
        <w:t xml:space="preserve"> treść wzoru um</w:t>
      </w:r>
      <w:r w:rsidR="00645000" w:rsidRPr="00AF5C02">
        <w:rPr>
          <w:rFonts w:ascii="Ubuntu" w:eastAsia="Times New Roman" w:hAnsi="Ubuntu"/>
          <w:bCs/>
          <w:lang w:eastAsia="pl-PL"/>
        </w:rPr>
        <w:t>owy</w:t>
      </w:r>
      <w:r w:rsidRPr="00AF5C02">
        <w:rPr>
          <w:rFonts w:ascii="Ubuntu" w:eastAsia="Times New Roman" w:hAnsi="Ubuntu"/>
          <w:bCs/>
          <w:lang w:eastAsia="pl-PL"/>
        </w:rPr>
        <w:t xml:space="preserve"> została przez nas zaakceptowana i zobowiązujemy się w przypadku wyboru naszej oferty do zawarcia umowy </w:t>
      </w:r>
      <w:r w:rsidR="001C650D" w:rsidRPr="00AF5C02">
        <w:rPr>
          <w:rFonts w:ascii="Ubuntu" w:eastAsia="Times New Roman" w:hAnsi="Ubuntu"/>
          <w:bCs/>
          <w:lang w:eastAsia="pl-PL"/>
        </w:rPr>
        <w:t xml:space="preserve"> o zamówienie publiczne </w:t>
      </w:r>
      <w:r w:rsidRPr="00AF5C02">
        <w:rPr>
          <w:rFonts w:ascii="Ubuntu" w:eastAsia="Times New Roman" w:hAnsi="Ubuntu"/>
          <w:bCs/>
          <w:lang w:eastAsia="pl-PL"/>
        </w:rPr>
        <w:t>na wyżej wymienionych warunkach w miejscu i terminie wyznaczonym przez Zamawiającego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:rsidR="00657C48" w:rsidRDefault="00657C48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>
        <w:rPr>
          <w:rFonts w:ascii="Ubuntu" w:eastAsia="Times New Roman" w:hAnsi="Ubuntu"/>
          <w:bCs/>
          <w:lang w:eastAsia="pl-PL"/>
        </w:rPr>
        <w:t xml:space="preserve">- </w:t>
      </w:r>
      <w:r w:rsidRPr="00657C48">
        <w:rPr>
          <w:rFonts w:ascii="Ubuntu" w:eastAsia="Times New Roman" w:hAnsi="Ubuntu"/>
          <w:bCs/>
          <w:lang w:eastAsia="pl-PL"/>
        </w:rPr>
        <w:t>Oświadczamy, że dane zawarte w ofercie, dokumentach i oświadczeniach są zgodne ze stanem faktycznym.</w:t>
      </w:r>
    </w:p>
    <w:p w:rsidR="00EC34D3" w:rsidRPr="00AF5C02" w:rsidRDefault="00EC34D3" w:rsidP="00AF5C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Ubuntu" w:eastAsia="TimesNewRoman" w:hAnsi="Ubuntu"/>
          <w:lang w:eastAsia="pl-PL"/>
        </w:rPr>
      </w:pPr>
      <w:r w:rsidRPr="00AF5C02">
        <w:rPr>
          <w:rFonts w:ascii="Ubuntu" w:eastAsia="Times New Roman" w:hAnsi="Ubuntu"/>
          <w:lang w:eastAsia="ar-SA"/>
        </w:rPr>
        <w:t>- Oświadczam, że wypełniłem obowiązki informacyjne przewidziane w art. 13 lub art. 14</w:t>
      </w:r>
      <w:r w:rsidRPr="00AF5C02">
        <w:rPr>
          <w:rFonts w:ascii="Ubuntu" w:eastAsia="Times New Roman" w:hAnsi="Ubuntu"/>
          <w:vertAlign w:val="superscript"/>
          <w:lang w:eastAsia="ar-SA"/>
        </w:rPr>
        <w:t xml:space="preserve"> </w:t>
      </w:r>
      <w:r w:rsidRPr="00AF5C02">
        <w:rPr>
          <w:rFonts w:ascii="Ubuntu" w:eastAsia="Times New Roman" w:hAnsi="Ubuntu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:rsidR="00EC34D3" w:rsidRDefault="00EC34D3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D646D0" w:rsidRPr="00AF5C02" w:rsidRDefault="00D646D0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</w:p>
    <w:p w:rsidR="009F1D56" w:rsidRPr="00AF5C02" w:rsidRDefault="00E00166" w:rsidP="00AF5C02">
      <w:pPr>
        <w:suppressAutoHyphens/>
        <w:spacing w:before="0" w:after="0" w:line="240" w:lineRule="auto"/>
        <w:contextualSpacing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 xml:space="preserve">- </w:t>
      </w:r>
      <w:r w:rsidR="00F33322" w:rsidRPr="00AF5C02">
        <w:rPr>
          <w:rFonts w:ascii="Ubuntu" w:eastAsia="Calibri" w:hAnsi="Ubuntu"/>
        </w:rPr>
        <w:t>W związku z wdrożoną u Zamawiającego procedurą BHP-8 „Organizowanie prac związanych z zagrożeniami przez wykonawców”</w:t>
      </w:r>
      <w:r w:rsidR="009F1D56" w:rsidRPr="00AF5C02">
        <w:rPr>
          <w:rFonts w:ascii="Ubuntu" w:eastAsia="Calibri" w:hAnsi="Ubuntu"/>
        </w:rPr>
        <w:t xml:space="preserve"> oświadczamy że zapoznaliśmy się z w/w procedurą dostępną pod adresem  </w:t>
      </w:r>
      <w:hyperlink r:id="rId8" w:history="1">
        <w:r w:rsidR="00C27280" w:rsidRPr="00AF5C02">
          <w:rPr>
            <w:rStyle w:val="Hipercze"/>
            <w:rFonts w:ascii="Ubuntu" w:eastAsia="Calibri" w:hAnsi="Ubuntu"/>
            <w:color w:val="auto"/>
          </w:rPr>
          <w:t>https://www.uck.katowice.pl/uploads/files/organizowaniepraczwiazanychzzagrozeniami.pdf</w:t>
        </w:r>
      </w:hyperlink>
      <w:r w:rsidR="00C27280" w:rsidRPr="00AF5C02">
        <w:rPr>
          <w:rFonts w:ascii="Ubuntu" w:eastAsia="Calibri" w:hAnsi="Ubuntu"/>
        </w:rPr>
        <w:t xml:space="preserve">         </w:t>
      </w:r>
      <w:r w:rsidR="009F1D56" w:rsidRPr="00AF5C02">
        <w:rPr>
          <w:rFonts w:ascii="Ubuntu" w:eastAsia="Calibri" w:hAnsi="Ubuntu"/>
        </w:rPr>
        <w:t>oraz w przypadku wyboru naszej oferty wypełnimy i podpiszemy następujące dokumenty:</w:t>
      </w:r>
    </w:p>
    <w:p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1 do procedury BHP-8 (Zobowiązanie Wykonawcy),</w:t>
      </w:r>
    </w:p>
    <w:p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3 do procedury BHP-8 (Lista pracowników Wykonawcy poinformowanych o zagrożeniach wynikających z działalności   Uniwersyteckiego Centrum Klinicznego im. prof. K. Gibińskiego Śląskiego Uniwersytetu Medycznego  w Katowicach),</w:t>
      </w:r>
    </w:p>
    <w:p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4 do procedury BHP-8 (Zasady środowiskowe dla Wykonawców),</w:t>
      </w:r>
    </w:p>
    <w:p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5 do procedury BHP-8 (Informacje o ryzykach pochodzących od Wykonawcy).</w:t>
      </w:r>
    </w:p>
    <w:p w:rsidR="00AF5C02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>-</w:t>
      </w:r>
      <w:r w:rsidR="009C0565" w:rsidRPr="00AF5C02">
        <w:rPr>
          <w:rFonts w:ascii="Ubuntu" w:eastAsia="Times New Roman" w:hAnsi="Ubuntu"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iCs/>
          <w:lang w:eastAsia="ar-SA"/>
        </w:rPr>
        <w:t>Znając treść art. 297 §1 Kodeksu Karnego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, </w:t>
      </w:r>
      <w:r w:rsidRPr="00AF5C02">
        <w:rPr>
          <w:rFonts w:ascii="Ubuntu" w:eastAsia="Times New Roman" w:hAnsi="Ubuntu"/>
          <w:bCs/>
          <w:lang w:eastAsia="ar-SA"/>
        </w:rPr>
        <w:t>oświadczamy, że dane zawarte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lang w:eastAsia="ar-SA"/>
        </w:rPr>
        <w:t>w ofercie, dokumentach i oświadczeniach są zgodne ze stanem faktycznym.</w:t>
      </w:r>
    </w:p>
    <w:p w:rsidR="00EC34D3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:rsidR="00AF5C02" w:rsidRDefault="00EC34D3" w:rsidP="00D646D0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</w:t>
      </w:r>
      <w:r w:rsidR="0076161C" w:rsidRPr="00AF5C02">
        <w:rPr>
          <w:rFonts w:ascii="Ubuntu" w:eastAsia="Times New Roman" w:hAnsi="Ubuntu"/>
          <w:bCs/>
          <w:i/>
          <w:lang w:eastAsia="ar-SA"/>
        </w:rPr>
        <w:t xml:space="preserve">                          </w:t>
      </w:r>
      <w:r w:rsidRPr="00AF5C02">
        <w:rPr>
          <w:rFonts w:ascii="Ubuntu" w:eastAsia="Times New Roman" w:hAnsi="Ubuntu"/>
          <w:bCs/>
          <w:i/>
          <w:lang w:eastAsia="ar-SA"/>
        </w:rPr>
        <w:t>do reprezentowania Wykonawcy</w:t>
      </w:r>
    </w:p>
    <w:sectPr w:rsidR="00AF5C02" w:rsidSect="002C0DA1">
      <w:pgSz w:w="11906" w:h="16838"/>
      <w:pgMar w:top="1276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A3673"/>
    <w:multiLevelType w:val="hybridMultilevel"/>
    <w:tmpl w:val="D3DE6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3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4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8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2391356">
    <w:abstractNumId w:val="47"/>
  </w:num>
  <w:num w:numId="2" w16cid:durableId="250939549">
    <w:abstractNumId w:val="29"/>
  </w:num>
  <w:num w:numId="3" w16cid:durableId="1940329256">
    <w:abstractNumId w:val="50"/>
  </w:num>
  <w:num w:numId="4" w16cid:durableId="1384133032">
    <w:abstractNumId w:val="28"/>
  </w:num>
  <w:num w:numId="5" w16cid:durableId="1322735988">
    <w:abstractNumId w:val="45"/>
  </w:num>
  <w:num w:numId="6" w16cid:durableId="15611650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4692878">
    <w:abstractNumId w:val="26"/>
  </w:num>
  <w:num w:numId="8" w16cid:durableId="770512666">
    <w:abstractNumId w:val="36"/>
  </w:num>
  <w:num w:numId="9" w16cid:durableId="108863250">
    <w:abstractNumId w:val="6"/>
  </w:num>
  <w:num w:numId="10" w16cid:durableId="855849531">
    <w:abstractNumId w:val="43"/>
  </w:num>
  <w:num w:numId="11" w16cid:durableId="1287929440">
    <w:abstractNumId w:val="11"/>
  </w:num>
  <w:num w:numId="12" w16cid:durableId="1057624676">
    <w:abstractNumId w:val="18"/>
  </w:num>
  <w:num w:numId="13" w16cid:durableId="1709836397">
    <w:abstractNumId w:val="2"/>
  </w:num>
  <w:num w:numId="14" w16cid:durableId="1533493998">
    <w:abstractNumId w:val="27"/>
  </w:num>
  <w:num w:numId="15" w16cid:durableId="309553348">
    <w:abstractNumId w:val="41"/>
  </w:num>
  <w:num w:numId="16" w16cid:durableId="1701126609">
    <w:abstractNumId w:val="24"/>
  </w:num>
  <w:num w:numId="17" w16cid:durableId="102186947">
    <w:abstractNumId w:val="38"/>
  </w:num>
  <w:num w:numId="18" w16cid:durableId="1952206772">
    <w:abstractNumId w:val="19"/>
  </w:num>
  <w:num w:numId="19" w16cid:durableId="76246661">
    <w:abstractNumId w:val="1"/>
  </w:num>
  <w:num w:numId="20" w16cid:durableId="13728791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844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7997247">
    <w:abstractNumId w:val="13"/>
  </w:num>
  <w:num w:numId="23" w16cid:durableId="21322809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57461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998142">
    <w:abstractNumId w:val="44"/>
  </w:num>
  <w:num w:numId="26" w16cid:durableId="857890006">
    <w:abstractNumId w:val="33"/>
  </w:num>
  <w:num w:numId="27" w16cid:durableId="2133009470">
    <w:abstractNumId w:val="42"/>
  </w:num>
  <w:num w:numId="28" w16cid:durableId="1767144612">
    <w:abstractNumId w:val="46"/>
  </w:num>
  <w:num w:numId="29" w16cid:durableId="633292808">
    <w:abstractNumId w:val="9"/>
  </w:num>
  <w:num w:numId="30" w16cid:durableId="1864055005">
    <w:abstractNumId w:val="39"/>
  </w:num>
  <w:num w:numId="31" w16cid:durableId="1432161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84478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650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15108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2972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6663935">
    <w:abstractNumId w:val="14"/>
  </w:num>
  <w:num w:numId="37" w16cid:durableId="1903057020">
    <w:abstractNumId w:val="20"/>
  </w:num>
  <w:num w:numId="38" w16cid:durableId="10118346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60688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882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8103643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4364E"/>
    <w:rsid w:val="0005514D"/>
    <w:rsid w:val="00065F8D"/>
    <w:rsid w:val="000908E5"/>
    <w:rsid w:val="00095673"/>
    <w:rsid w:val="00096EEE"/>
    <w:rsid w:val="00096EF9"/>
    <w:rsid w:val="000A168F"/>
    <w:rsid w:val="000E401B"/>
    <w:rsid w:val="000F3D22"/>
    <w:rsid w:val="00107587"/>
    <w:rsid w:val="00114726"/>
    <w:rsid w:val="0011765D"/>
    <w:rsid w:val="00130D99"/>
    <w:rsid w:val="00132574"/>
    <w:rsid w:val="0014380B"/>
    <w:rsid w:val="00160EC0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1F2B77"/>
    <w:rsid w:val="00205DE9"/>
    <w:rsid w:val="00234099"/>
    <w:rsid w:val="00234B09"/>
    <w:rsid w:val="00235453"/>
    <w:rsid w:val="00247F65"/>
    <w:rsid w:val="002572B0"/>
    <w:rsid w:val="0026446A"/>
    <w:rsid w:val="002A203B"/>
    <w:rsid w:val="002B7BCA"/>
    <w:rsid w:val="002C0DA1"/>
    <w:rsid w:val="002C2B49"/>
    <w:rsid w:val="002C6041"/>
    <w:rsid w:val="002E5DEE"/>
    <w:rsid w:val="002F2CFE"/>
    <w:rsid w:val="00305D35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3E7A43"/>
    <w:rsid w:val="00401DC9"/>
    <w:rsid w:val="00404BC1"/>
    <w:rsid w:val="00433514"/>
    <w:rsid w:val="00437031"/>
    <w:rsid w:val="004810AB"/>
    <w:rsid w:val="004935E3"/>
    <w:rsid w:val="004B5152"/>
    <w:rsid w:val="004C44F1"/>
    <w:rsid w:val="004C508B"/>
    <w:rsid w:val="004D2A85"/>
    <w:rsid w:val="004D6BA9"/>
    <w:rsid w:val="004E0B30"/>
    <w:rsid w:val="004E1921"/>
    <w:rsid w:val="004E1C11"/>
    <w:rsid w:val="004F2D06"/>
    <w:rsid w:val="00505213"/>
    <w:rsid w:val="00521AAF"/>
    <w:rsid w:val="005425F4"/>
    <w:rsid w:val="005556F1"/>
    <w:rsid w:val="00560E9C"/>
    <w:rsid w:val="00562041"/>
    <w:rsid w:val="005744F2"/>
    <w:rsid w:val="00584B65"/>
    <w:rsid w:val="005B4A19"/>
    <w:rsid w:val="005C3543"/>
    <w:rsid w:val="005C5F20"/>
    <w:rsid w:val="005C61D8"/>
    <w:rsid w:val="005D41A5"/>
    <w:rsid w:val="005E456B"/>
    <w:rsid w:val="005F458A"/>
    <w:rsid w:val="005F60BB"/>
    <w:rsid w:val="005F7399"/>
    <w:rsid w:val="006109AE"/>
    <w:rsid w:val="00645000"/>
    <w:rsid w:val="006509B8"/>
    <w:rsid w:val="00657C48"/>
    <w:rsid w:val="00662E3B"/>
    <w:rsid w:val="00665C04"/>
    <w:rsid w:val="006704AF"/>
    <w:rsid w:val="0067497B"/>
    <w:rsid w:val="0067750D"/>
    <w:rsid w:val="00682087"/>
    <w:rsid w:val="006C1FAF"/>
    <w:rsid w:val="006E796C"/>
    <w:rsid w:val="006F09C5"/>
    <w:rsid w:val="006F422D"/>
    <w:rsid w:val="006F4B22"/>
    <w:rsid w:val="00704BEE"/>
    <w:rsid w:val="00737D34"/>
    <w:rsid w:val="0075400A"/>
    <w:rsid w:val="00760CA0"/>
    <w:rsid w:val="0076161C"/>
    <w:rsid w:val="00764DA7"/>
    <w:rsid w:val="00795473"/>
    <w:rsid w:val="007970E2"/>
    <w:rsid w:val="007B1070"/>
    <w:rsid w:val="007C3648"/>
    <w:rsid w:val="007F2F0F"/>
    <w:rsid w:val="00811C8B"/>
    <w:rsid w:val="00817B05"/>
    <w:rsid w:val="008264FD"/>
    <w:rsid w:val="00832699"/>
    <w:rsid w:val="00842B17"/>
    <w:rsid w:val="00843AF1"/>
    <w:rsid w:val="0085271A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93346E"/>
    <w:rsid w:val="009400EB"/>
    <w:rsid w:val="00944797"/>
    <w:rsid w:val="00947903"/>
    <w:rsid w:val="009535CD"/>
    <w:rsid w:val="009553C5"/>
    <w:rsid w:val="00955954"/>
    <w:rsid w:val="0097031F"/>
    <w:rsid w:val="009746D1"/>
    <w:rsid w:val="00976553"/>
    <w:rsid w:val="009A29D1"/>
    <w:rsid w:val="009A68FE"/>
    <w:rsid w:val="009B00FC"/>
    <w:rsid w:val="009B5425"/>
    <w:rsid w:val="009B6C6E"/>
    <w:rsid w:val="009C0565"/>
    <w:rsid w:val="009D0EDC"/>
    <w:rsid w:val="009F1D56"/>
    <w:rsid w:val="009F7CF5"/>
    <w:rsid w:val="00A02EA9"/>
    <w:rsid w:val="00A032D9"/>
    <w:rsid w:val="00A100F6"/>
    <w:rsid w:val="00A3629D"/>
    <w:rsid w:val="00A45B38"/>
    <w:rsid w:val="00A6675C"/>
    <w:rsid w:val="00A84389"/>
    <w:rsid w:val="00A9525E"/>
    <w:rsid w:val="00A9683B"/>
    <w:rsid w:val="00AA2246"/>
    <w:rsid w:val="00AB6847"/>
    <w:rsid w:val="00AC4F61"/>
    <w:rsid w:val="00AF5C02"/>
    <w:rsid w:val="00B0142C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92984"/>
    <w:rsid w:val="00B96136"/>
    <w:rsid w:val="00BD1F56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0256"/>
    <w:rsid w:val="00CB23F0"/>
    <w:rsid w:val="00CC7EB5"/>
    <w:rsid w:val="00CF698A"/>
    <w:rsid w:val="00D0775A"/>
    <w:rsid w:val="00D07D52"/>
    <w:rsid w:val="00D1198C"/>
    <w:rsid w:val="00D16043"/>
    <w:rsid w:val="00D5560C"/>
    <w:rsid w:val="00D55C11"/>
    <w:rsid w:val="00D646D0"/>
    <w:rsid w:val="00DA1DEE"/>
    <w:rsid w:val="00DA4975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4340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5452"/>
    <w:rsid w:val="00FB3436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F262"/>
  <w15:docId w15:val="{98866181-A1DC-4CC5-AF8F-B49DA8C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ojanczyk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strojanczyk@uck.kat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2201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Sabina Trojańczyk</cp:lastModifiedBy>
  <cp:revision>4</cp:revision>
  <cp:lastPrinted>2022-08-03T09:33:00Z</cp:lastPrinted>
  <dcterms:created xsi:type="dcterms:W3CDTF">2023-04-19T11:53:00Z</dcterms:created>
  <dcterms:modified xsi:type="dcterms:W3CDTF">2023-04-26T11:28:00Z</dcterms:modified>
</cp:coreProperties>
</file>