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76" w:rsidRPr="00FE3BAB" w:rsidRDefault="00220476" w:rsidP="00FE3BAB">
      <w:pPr>
        <w:jc w:val="both"/>
        <w:rPr>
          <w:b/>
        </w:rPr>
      </w:pPr>
      <w:r w:rsidRPr="00FE3BAB">
        <w:rPr>
          <w:b/>
        </w:rPr>
        <w:t xml:space="preserve">Uniwersyteckie Centrum Kliniczne </w:t>
      </w:r>
      <w:proofErr w:type="spellStart"/>
      <w:r w:rsidRPr="00FE3BAB">
        <w:rPr>
          <w:b/>
        </w:rPr>
        <w:t>im.prof.K.Gibińskiego</w:t>
      </w:r>
      <w:proofErr w:type="spellEnd"/>
      <w:r w:rsidRPr="00FE3BAB">
        <w:rPr>
          <w:b/>
        </w:rPr>
        <w:t xml:space="preserve"> </w:t>
      </w:r>
    </w:p>
    <w:p w:rsidR="00220476" w:rsidRPr="00FE3BAB" w:rsidRDefault="00220476" w:rsidP="00FE3BAB">
      <w:pPr>
        <w:pStyle w:val="Tekstpodstawowy21"/>
        <w:widowControl/>
        <w:suppressAutoHyphens w:val="0"/>
        <w:spacing w:after="0" w:line="240" w:lineRule="auto"/>
        <w:jc w:val="both"/>
        <w:rPr>
          <w:rFonts w:eastAsia="Times New Roman"/>
          <w:b/>
        </w:rPr>
      </w:pPr>
      <w:r w:rsidRPr="00FE3BAB">
        <w:rPr>
          <w:rFonts w:eastAsia="Times New Roman"/>
          <w:b/>
        </w:rPr>
        <w:t>Śląskiego Uniwersytetu Medycznego w Katowicach</w:t>
      </w:r>
    </w:p>
    <w:p w:rsidR="00220476" w:rsidRPr="00FE3BAB" w:rsidRDefault="00220476" w:rsidP="00FE3BAB">
      <w:pPr>
        <w:jc w:val="both"/>
        <w:rPr>
          <w:b/>
        </w:rPr>
      </w:pPr>
      <w:r w:rsidRPr="00FE3BAB">
        <w:rPr>
          <w:b/>
        </w:rPr>
        <w:t xml:space="preserve">40-514 Katowice  ul. Ceglana 35     </w:t>
      </w:r>
    </w:p>
    <w:p w:rsidR="00220476" w:rsidRPr="00FE3BAB" w:rsidRDefault="00220476" w:rsidP="00FE3BAB">
      <w:pPr>
        <w:jc w:val="both"/>
        <w:rPr>
          <w:b/>
        </w:rPr>
      </w:pPr>
    </w:p>
    <w:p w:rsidR="00220476" w:rsidRPr="00FE3BAB" w:rsidRDefault="00220476" w:rsidP="00FE3BAB">
      <w:pPr>
        <w:jc w:val="both"/>
        <w:rPr>
          <w:bCs/>
        </w:rPr>
      </w:pPr>
    </w:p>
    <w:p w:rsidR="00220476" w:rsidRPr="00FE3BAB" w:rsidRDefault="00220476" w:rsidP="00FE3BAB">
      <w:pPr>
        <w:jc w:val="both"/>
        <w:rPr>
          <w:bCs/>
        </w:rPr>
      </w:pPr>
    </w:p>
    <w:p w:rsidR="00220476" w:rsidRPr="00FE3BAB" w:rsidRDefault="00220476" w:rsidP="00FE3BAB">
      <w:pPr>
        <w:jc w:val="both"/>
        <w:rPr>
          <w:bCs/>
        </w:rPr>
      </w:pPr>
      <w:r w:rsidRPr="00FE3BAB">
        <w:rPr>
          <w:bCs/>
        </w:rPr>
        <w:t xml:space="preserve">Znak sprawy : DZP/381/119B/2017                                                  </w:t>
      </w:r>
    </w:p>
    <w:p w:rsidR="00220476" w:rsidRPr="00FE3BAB" w:rsidRDefault="00220476" w:rsidP="00FE3BAB">
      <w:pPr>
        <w:jc w:val="both"/>
      </w:pPr>
    </w:p>
    <w:p w:rsidR="00220476" w:rsidRPr="00FE3BAB" w:rsidRDefault="00220476" w:rsidP="00FE3BAB">
      <w:pPr>
        <w:jc w:val="both"/>
      </w:pPr>
    </w:p>
    <w:p w:rsidR="00220476" w:rsidRPr="00FE3BAB" w:rsidRDefault="00220476" w:rsidP="00FE3BAB">
      <w:pPr>
        <w:jc w:val="both"/>
      </w:pPr>
    </w:p>
    <w:p w:rsidR="00220476" w:rsidRPr="00FE3BAB" w:rsidRDefault="00220476" w:rsidP="00FE3BAB">
      <w:pPr>
        <w:jc w:val="both"/>
      </w:pPr>
    </w:p>
    <w:p w:rsidR="00220476" w:rsidRPr="00FE3BAB" w:rsidRDefault="00220476" w:rsidP="00FE3BAB">
      <w:pPr>
        <w:pStyle w:val="Nagwek1"/>
        <w:jc w:val="both"/>
        <w:rPr>
          <w:rFonts w:ascii="Times New Roman" w:hAnsi="Times New Roman" w:cs="Times New Roman"/>
          <w:sz w:val="24"/>
          <w:szCs w:val="24"/>
        </w:rPr>
      </w:pPr>
      <w:r w:rsidRPr="00FE3BAB">
        <w:rPr>
          <w:rFonts w:ascii="Times New Roman" w:hAnsi="Times New Roman" w:cs="Times New Roman"/>
          <w:sz w:val="24"/>
          <w:szCs w:val="24"/>
        </w:rPr>
        <w:t xml:space="preserve">               SPECYFIKACJA  ISTOTNYCH WARUNKÓW ZAMÓWIENIA</w:t>
      </w:r>
    </w:p>
    <w:p w:rsidR="00220476" w:rsidRPr="00FE3BAB" w:rsidRDefault="00220476" w:rsidP="00FE3BAB">
      <w:pPr>
        <w:jc w:val="both"/>
      </w:pPr>
    </w:p>
    <w:p w:rsidR="00220476" w:rsidRPr="00FE3BAB" w:rsidRDefault="00220476" w:rsidP="00FE3BAB">
      <w:pPr>
        <w:jc w:val="both"/>
      </w:pPr>
    </w:p>
    <w:p w:rsidR="00220476" w:rsidRPr="00FE3BAB" w:rsidRDefault="00FE3BAB" w:rsidP="00FE3BAB">
      <w:pPr>
        <w:jc w:val="both"/>
        <w:rPr>
          <w:b/>
          <w:bCs/>
        </w:rPr>
      </w:pPr>
      <w:r>
        <w:rPr>
          <w:b/>
          <w:bCs/>
        </w:rPr>
        <w:t xml:space="preserve">                                  </w:t>
      </w:r>
      <w:r w:rsidR="00220476" w:rsidRPr="00FE3BAB">
        <w:rPr>
          <w:b/>
          <w:bCs/>
        </w:rPr>
        <w:t>na dostawę jednorazowych noży chirurgicznych</w:t>
      </w:r>
    </w:p>
    <w:p w:rsidR="00220476" w:rsidRPr="00FE3BAB" w:rsidRDefault="00220476" w:rsidP="00FE3BAB">
      <w:pPr>
        <w:jc w:val="both"/>
        <w:rPr>
          <w:b/>
          <w:bCs/>
        </w:rPr>
      </w:pPr>
    </w:p>
    <w:p w:rsidR="00220476" w:rsidRPr="00FE3BAB" w:rsidRDefault="00220476" w:rsidP="00FE3BAB">
      <w:pPr>
        <w:jc w:val="both"/>
        <w:rPr>
          <w:b/>
          <w:bCs/>
        </w:rPr>
      </w:pPr>
    </w:p>
    <w:p w:rsidR="00220476" w:rsidRPr="00FE3BAB" w:rsidRDefault="00220476" w:rsidP="00FE3BAB">
      <w:pPr>
        <w:spacing w:line="360" w:lineRule="auto"/>
        <w:jc w:val="both"/>
      </w:pPr>
      <w:r w:rsidRPr="00FE3BAB">
        <w:t xml:space="preserve">Postępowanie o udzielenie zamówienia prowadzone jest w trybie </w:t>
      </w:r>
      <w:r w:rsidRPr="00FE3BAB">
        <w:rPr>
          <w:b/>
        </w:rPr>
        <w:t>przetargu nieograniczonego poniżej 135 000 EURO</w:t>
      </w:r>
      <w:r w:rsidRPr="00FE3BAB">
        <w:t xml:space="preserve"> na podstawie ustawy z dnia 29 stycznia 2004 roku Prawo Zamówień Publicznych ( tekst jednolity: Dz. U. z 2017 r. poz. 1579</w:t>
      </w:r>
      <w:r w:rsidR="00A41056" w:rsidRPr="00FE3BAB">
        <w:rPr>
          <w:bCs/>
        </w:rPr>
        <w:t xml:space="preserve"> z </w:t>
      </w:r>
      <w:proofErr w:type="spellStart"/>
      <w:r w:rsidR="00A41056" w:rsidRPr="00FE3BAB">
        <w:rPr>
          <w:bCs/>
        </w:rPr>
        <w:t>późn</w:t>
      </w:r>
      <w:proofErr w:type="spellEnd"/>
      <w:r w:rsidR="00A41056" w:rsidRPr="00FE3BAB">
        <w:rPr>
          <w:bCs/>
        </w:rPr>
        <w:t>. zm.)</w:t>
      </w:r>
    </w:p>
    <w:p w:rsidR="00220476" w:rsidRPr="00FE3BAB" w:rsidRDefault="00220476" w:rsidP="00FE3BAB">
      <w:pPr>
        <w:spacing w:line="360" w:lineRule="auto"/>
        <w:jc w:val="both"/>
        <w:rPr>
          <w:color w:val="000000"/>
        </w:rPr>
      </w:pPr>
    </w:p>
    <w:p w:rsidR="00220476" w:rsidRPr="00FE3BAB" w:rsidRDefault="00220476" w:rsidP="00FE3BAB">
      <w:pPr>
        <w:spacing w:line="360" w:lineRule="auto"/>
        <w:jc w:val="both"/>
        <w:rPr>
          <w:bCs/>
        </w:rPr>
      </w:pPr>
    </w:p>
    <w:p w:rsidR="00220476" w:rsidRPr="00FE3BAB" w:rsidRDefault="00220476" w:rsidP="00FE3BAB">
      <w:pPr>
        <w:jc w:val="both"/>
        <w:rPr>
          <w:bCs/>
        </w:rPr>
      </w:pPr>
    </w:p>
    <w:p w:rsidR="00220476" w:rsidRPr="00FE3BAB" w:rsidRDefault="00220476" w:rsidP="00FE3BAB">
      <w:pPr>
        <w:pStyle w:val="Logo"/>
        <w:jc w:val="both"/>
        <w:rPr>
          <w:bCs/>
          <w:sz w:val="24"/>
          <w:szCs w:val="24"/>
          <w:lang w:val="pl-PL"/>
        </w:rPr>
      </w:pPr>
    </w:p>
    <w:p w:rsidR="00220476" w:rsidRPr="00FE3BAB" w:rsidRDefault="00220476" w:rsidP="00FE3BAB">
      <w:pPr>
        <w:jc w:val="both"/>
        <w:rPr>
          <w:bCs/>
        </w:rPr>
      </w:pPr>
    </w:p>
    <w:p w:rsidR="00220476" w:rsidRPr="00FE3BAB" w:rsidRDefault="00220476" w:rsidP="00FE3BAB">
      <w:pPr>
        <w:jc w:val="both"/>
        <w:rPr>
          <w:bCs/>
        </w:rPr>
      </w:pPr>
    </w:p>
    <w:p w:rsidR="00220476" w:rsidRPr="00FE3BAB" w:rsidRDefault="00220476" w:rsidP="00FE3BAB">
      <w:pPr>
        <w:jc w:val="both"/>
        <w:rPr>
          <w:bCs/>
        </w:rPr>
      </w:pPr>
    </w:p>
    <w:p w:rsidR="00220476" w:rsidRPr="00FE3BAB" w:rsidRDefault="00220476" w:rsidP="00FE3BAB">
      <w:pPr>
        <w:jc w:val="both"/>
        <w:rPr>
          <w:bCs/>
        </w:rPr>
      </w:pPr>
    </w:p>
    <w:p w:rsidR="00220476" w:rsidRPr="00FE3BAB" w:rsidRDefault="00220476" w:rsidP="00FE3BAB">
      <w:pPr>
        <w:jc w:val="both"/>
        <w:rPr>
          <w:bCs/>
        </w:rPr>
      </w:pPr>
      <w:r w:rsidRPr="00FE3BAB">
        <w:rPr>
          <w:bCs/>
        </w:rPr>
        <w:t xml:space="preserve">   </w:t>
      </w:r>
    </w:p>
    <w:p w:rsidR="00220476" w:rsidRPr="00FE3BAB" w:rsidRDefault="00220476" w:rsidP="006E0453">
      <w:pPr>
        <w:ind w:left="708"/>
        <w:jc w:val="right"/>
        <w:rPr>
          <w:bCs/>
        </w:rPr>
      </w:pPr>
      <w:r w:rsidRPr="00FE3BAB">
        <w:rPr>
          <w:bCs/>
        </w:rPr>
        <w:t xml:space="preserve">                                              Specyfikację istotnych warunków zamówienia wraz z </w:t>
      </w:r>
      <w:r w:rsidR="00FE3BAB">
        <w:rPr>
          <w:bCs/>
        </w:rPr>
        <w:t xml:space="preserve">            </w:t>
      </w:r>
      <w:r w:rsidRPr="00FE3BAB">
        <w:rPr>
          <w:bCs/>
        </w:rPr>
        <w:t xml:space="preserve">załącznikami zatwierdził w dniu </w:t>
      </w:r>
      <w:r w:rsidR="00AC2E51">
        <w:rPr>
          <w:bCs/>
        </w:rPr>
        <w:t>15.11.2017</w:t>
      </w:r>
      <w:r w:rsidRPr="00FE3BAB">
        <w:rPr>
          <w:bCs/>
        </w:rPr>
        <w:t xml:space="preserve">. r. </w:t>
      </w:r>
    </w:p>
    <w:p w:rsidR="00220476" w:rsidRPr="00FE3BAB" w:rsidRDefault="00220476" w:rsidP="00FE3BAB">
      <w:pPr>
        <w:jc w:val="both"/>
        <w:rPr>
          <w:bCs/>
        </w:rPr>
      </w:pPr>
    </w:p>
    <w:p w:rsidR="00220476" w:rsidRPr="00FE3BAB" w:rsidRDefault="00220476" w:rsidP="00FE3BAB">
      <w:pPr>
        <w:jc w:val="both"/>
        <w:rPr>
          <w:bCs/>
        </w:rPr>
      </w:pPr>
    </w:p>
    <w:p w:rsidR="00220476" w:rsidRPr="00FE3BAB" w:rsidRDefault="00220476" w:rsidP="00FE3BAB">
      <w:pPr>
        <w:jc w:val="both"/>
        <w:rPr>
          <w:bCs/>
        </w:rPr>
      </w:pPr>
    </w:p>
    <w:p w:rsidR="00220476" w:rsidRPr="00FE3BAB" w:rsidRDefault="00220476" w:rsidP="00FE3BAB">
      <w:pPr>
        <w:jc w:val="both"/>
        <w:rPr>
          <w:bCs/>
        </w:rPr>
      </w:pPr>
    </w:p>
    <w:p w:rsidR="00220476" w:rsidRPr="00FE3BAB" w:rsidRDefault="00220476" w:rsidP="00FE3BAB">
      <w:pPr>
        <w:jc w:val="both"/>
        <w:rPr>
          <w:bCs/>
        </w:rPr>
      </w:pPr>
    </w:p>
    <w:p w:rsidR="00AC2E51" w:rsidRPr="00AC2E51" w:rsidRDefault="00AC2E51" w:rsidP="00AC2E51">
      <w:pPr>
        <w:suppressAutoHyphens w:val="0"/>
        <w:rPr>
          <w:rFonts w:ascii="Tahoma" w:hAnsi="Tahoma" w:cs="Tahoma"/>
          <w:sz w:val="16"/>
          <w:szCs w:val="16"/>
          <w:lang w:eastAsia="pl-PL"/>
        </w:rPr>
      </w:pPr>
      <w:r w:rsidRPr="00AC2E51">
        <w:rPr>
          <w:rFonts w:ascii="Tahoma" w:hAnsi="Tahoma" w:cs="Tahoma"/>
          <w:sz w:val="16"/>
          <w:szCs w:val="16"/>
          <w:lang w:eastAsia="pl-PL"/>
        </w:rPr>
        <w:t xml:space="preserve">                                                                                                                Z upoważnienia  D Y R E K T O R A</w:t>
      </w:r>
    </w:p>
    <w:p w:rsidR="00AC2E51" w:rsidRPr="00AC2E51" w:rsidRDefault="00AC2E51" w:rsidP="00AC2E51">
      <w:pPr>
        <w:suppressAutoHyphens w:val="0"/>
        <w:rPr>
          <w:rFonts w:ascii="Tahoma" w:hAnsi="Tahoma" w:cs="Tahoma"/>
          <w:sz w:val="16"/>
          <w:szCs w:val="16"/>
          <w:lang w:eastAsia="pl-PL"/>
        </w:rPr>
      </w:pPr>
      <w:r w:rsidRPr="00AC2E51">
        <w:rPr>
          <w:rFonts w:ascii="Tahoma" w:hAnsi="Tahoma" w:cs="Tahoma"/>
          <w:sz w:val="16"/>
          <w:szCs w:val="16"/>
          <w:lang w:eastAsia="pl-PL"/>
        </w:rPr>
        <w:t xml:space="preserve">                                                                                              Uniwersyteckiego Centrum Klinicznego im. prof. </w:t>
      </w:r>
      <w:proofErr w:type="spellStart"/>
      <w:r w:rsidRPr="00AC2E51">
        <w:rPr>
          <w:rFonts w:ascii="Tahoma" w:hAnsi="Tahoma" w:cs="Tahoma"/>
          <w:sz w:val="16"/>
          <w:szCs w:val="16"/>
          <w:lang w:eastAsia="pl-PL"/>
        </w:rPr>
        <w:t>K.Gibińskiego</w:t>
      </w:r>
      <w:proofErr w:type="spellEnd"/>
      <w:r w:rsidRPr="00AC2E51">
        <w:rPr>
          <w:rFonts w:ascii="Tahoma" w:hAnsi="Tahoma" w:cs="Tahoma"/>
          <w:sz w:val="16"/>
          <w:szCs w:val="16"/>
          <w:lang w:eastAsia="pl-PL"/>
        </w:rPr>
        <w:t xml:space="preserve"> </w:t>
      </w:r>
      <w:r w:rsidRPr="00AC2E51">
        <w:rPr>
          <w:rFonts w:ascii="Tahoma" w:hAnsi="Tahoma" w:cs="Tahoma"/>
          <w:sz w:val="16"/>
          <w:szCs w:val="16"/>
          <w:lang w:eastAsia="pl-PL"/>
        </w:rPr>
        <w:br/>
        <w:t xml:space="preserve">                                                                                                   Śląskiego Uniwersytetu Medycznego w Katowicach</w:t>
      </w:r>
    </w:p>
    <w:p w:rsidR="00AC2E51" w:rsidRPr="00AC2E51" w:rsidRDefault="00AC2E51" w:rsidP="00AC2E51">
      <w:pPr>
        <w:suppressAutoHyphens w:val="0"/>
        <w:ind w:left="5664"/>
        <w:rPr>
          <w:rFonts w:ascii="Tahoma" w:hAnsi="Tahoma" w:cs="Tahoma"/>
          <w:sz w:val="16"/>
          <w:szCs w:val="16"/>
          <w:lang w:eastAsia="pl-PL"/>
        </w:rPr>
      </w:pPr>
      <w:r w:rsidRPr="00AC2E51">
        <w:rPr>
          <w:rFonts w:ascii="Tahoma" w:hAnsi="Tahoma" w:cs="Tahoma"/>
          <w:sz w:val="16"/>
          <w:szCs w:val="16"/>
          <w:lang w:eastAsia="pl-PL"/>
        </w:rPr>
        <w:t xml:space="preserve">        </w:t>
      </w:r>
    </w:p>
    <w:p w:rsidR="00AC2E51" w:rsidRPr="00AC2E51" w:rsidRDefault="00AC2E51" w:rsidP="00AC2E51">
      <w:pPr>
        <w:suppressAutoHyphens w:val="0"/>
        <w:rPr>
          <w:rFonts w:ascii="Tahoma" w:hAnsi="Tahoma" w:cs="Tahoma"/>
          <w:sz w:val="16"/>
          <w:szCs w:val="16"/>
          <w:lang w:eastAsia="pl-PL"/>
        </w:rPr>
      </w:pPr>
      <w:r w:rsidRPr="00AC2E51">
        <w:rPr>
          <w:rFonts w:ascii="Tahoma" w:hAnsi="Tahoma" w:cs="Tahoma"/>
          <w:sz w:val="16"/>
          <w:szCs w:val="16"/>
          <w:lang w:eastAsia="pl-PL"/>
        </w:rPr>
        <w:t xml:space="preserve">                                                                                                                      mgr Andrzej Rechowicz</w:t>
      </w:r>
    </w:p>
    <w:p w:rsidR="00AC2E51" w:rsidRPr="00AC2E51" w:rsidRDefault="00AC2E51" w:rsidP="00AC2E51">
      <w:pPr>
        <w:suppressAutoHyphens w:val="0"/>
        <w:rPr>
          <w:rFonts w:ascii="Tahoma" w:hAnsi="Tahoma" w:cs="Tahoma"/>
          <w:bCs/>
          <w:sz w:val="16"/>
          <w:lang w:eastAsia="pl-PL"/>
        </w:rPr>
      </w:pPr>
      <w:r w:rsidRPr="00AC2E51">
        <w:rPr>
          <w:rFonts w:ascii="Tahoma" w:hAnsi="Tahoma" w:cs="Tahoma"/>
          <w:sz w:val="16"/>
          <w:szCs w:val="16"/>
          <w:lang w:eastAsia="pl-PL"/>
        </w:rPr>
        <w:t xml:space="preserve">                                                                                                             Kierownik Działu Zamówień Publicznych</w:t>
      </w:r>
    </w:p>
    <w:p w:rsidR="00AC2E51" w:rsidRPr="00AC2E51" w:rsidRDefault="00AC2E51" w:rsidP="00AC2E51">
      <w:pPr>
        <w:suppressAutoHyphens w:val="0"/>
        <w:spacing w:after="200" w:line="276" w:lineRule="auto"/>
        <w:rPr>
          <w:rFonts w:ascii="Cambria" w:eastAsia="Cambria" w:hAnsi="Cambria"/>
          <w:sz w:val="22"/>
          <w:szCs w:val="22"/>
          <w:lang w:eastAsia="en-US"/>
        </w:rPr>
      </w:pPr>
    </w:p>
    <w:p w:rsidR="00220476" w:rsidRPr="00FE3BAB" w:rsidRDefault="00220476" w:rsidP="00FE3BAB">
      <w:pPr>
        <w:jc w:val="both"/>
        <w:rPr>
          <w:bCs/>
        </w:rPr>
      </w:pPr>
    </w:p>
    <w:p w:rsidR="00220476" w:rsidRPr="00FE3BAB" w:rsidRDefault="00AC2E51" w:rsidP="00FE3BAB">
      <w:pPr>
        <w:jc w:val="both"/>
        <w:rPr>
          <w:bCs/>
        </w:rPr>
      </w:pPr>
      <w:r>
        <w:rPr>
          <w:bCs/>
        </w:rPr>
        <w:tab/>
      </w:r>
      <w:r>
        <w:rPr>
          <w:bCs/>
        </w:rPr>
        <w:tab/>
      </w:r>
      <w:r>
        <w:rPr>
          <w:bCs/>
        </w:rPr>
        <w:tab/>
      </w:r>
      <w:r>
        <w:rPr>
          <w:bCs/>
        </w:rPr>
        <w:tab/>
      </w:r>
      <w:r>
        <w:rPr>
          <w:bCs/>
        </w:rPr>
        <w:tab/>
      </w:r>
      <w:r>
        <w:rPr>
          <w:bCs/>
        </w:rPr>
        <w:tab/>
      </w:r>
    </w:p>
    <w:p w:rsidR="00220476" w:rsidRPr="00FE3BAB" w:rsidRDefault="00220476" w:rsidP="00FE3BAB">
      <w:pPr>
        <w:jc w:val="both"/>
        <w:rPr>
          <w:bCs/>
        </w:rPr>
      </w:pPr>
    </w:p>
    <w:p w:rsidR="00220476" w:rsidRPr="00FE3BAB" w:rsidRDefault="00220476" w:rsidP="00FE3BAB">
      <w:pPr>
        <w:jc w:val="both"/>
        <w:rPr>
          <w:bCs/>
        </w:rPr>
      </w:pPr>
    </w:p>
    <w:p w:rsidR="00220476" w:rsidRPr="00FE3BAB" w:rsidRDefault="00220476" w:rsidP="00FE3BAB">
      <w:pPr>
        <w:jc w:val="both"/>
        <w:rPr>
          <w:bCs/>
        </w:rPr>
      </w:pPr>
    </w:p>
    <w:p w:rsidR="00220476" w:rsidRPr="00FE3BAB" w:rsidRDefault="00220476" w:rsidP="00FE3BAB">
      <w:pPr>
        <w:jc w:val="both"/>
        <w:rPr>
          <w:b/>
          <w:bCs/>
        </w:rPr>
      </w:pPr>
      <w:r w:rsidRPr="00FE3BAB">
        <w:rPr>
          <w:b/>
          <w:bCs/>
        </w:rPr>
        <w:lastRenderedPageBreak/>
        <w:t>I. Zamawiający:</w:t>
      </w:r>
    </w:p>
    <w:p w:rsidR="00220476" w:rsidRPr="00FE3BAB" w:rsidRDefault="00220476" w:rsidP="00FE3BAB">
      <w:pPr>
        <w:jc w:val="both"/>
      </w:pPr>
      <w:r w:rsidRPr="00FE3BAB">
        <w:t xml:space="preserve">Uniwersyteckie Centrum Kliniczne </w:t>
      </w:r>
      <w:proofErr w:type="spellStart"/>
      <w:r w:rsidRPr="00FE3BAB">
        <w:t>im.prof.K.Gibińskiego</w:t>
      </w:r>
      <w:proofErr w:type="spellEnd"/>
      <w:r w:rsidRPr="00FE3BAB">
        <w:t xml:space="preserve"> Śląskiego Uniwersytetu Medycznego</w:t>
      </w:r>
      <w:r w:rsidR="006E0453">
        <w:t xml:space="preserve"> </w:t>
      </w:r>
    </w:p>
    <w:p w:rsidR="00220476" w:rsidRPr="00FE3BAB" w:rsidRDefault="00220476" w:rsidP="00FE3BAB">
      <w:pPr>
        <w:jc w:val="both"/>
      </w:pPr>
      <w:r w:rsidRPr="00FE3BAB">
        <w:t xml:space="preserve"> w Katowicach</w:t>
      </w:r>
    </w:p>
    <w:p w:rsidR="00220476" w:rsidRPr="00FE3BAB" w:rsidRDefault="00220476" w:rsidP="00FE3BAB">
      <w:pPr>
        <w:jc w:val="both"/>
      </w:pPr>
      <w:r w:rsidRPr="00FE3BAB">
        <w:t>40-514 Katowice, ul. Ceglana 35</w:t>
      </w:r>
    </w:p>
    <w:p w:rsidR="00220476" w:rsidRPr="00FE3BAB" w:rsidRDefault="00220476" w:rsidP="00FE3BAB">
      <w:pPr>
        <w:jc w:val="both"/>
      </w:pPr>
      <w:r w:rsidRPr="00FE3BAB">
        <w:t>NIP: 954-22-74-017 Regon: 001325767</w:t>
      </w:r>
    </w:p>
    <w:p w:rsidR="00220476" w:rsidRPr="00FE3BAB" w:rsidRDefault="00220476" w:rsidP="00FE3BAB">
      <w:pPr>
        <w:jc w:val="both"/>
        <w:rPr>
          <w:lang w:val="de-DE"/>
        </w:rPr>
      </w:pPr>
      <w:r w:rsidRPr="00FE3BAB">
        <w:rPr>
          <w:lang w:val="de-DE"/>
        </w:rPr>
        <w:t xml:space="preserve">Tel. 32/358-12-00 </w:t>
      </w:r>
      <w:proofErr w:type="spellStart"/>
      <w:r w:rsidRPr="00FE3BAB">
        <w:rPr>
          <w:lang w:val="de-DE"/>
        </w:rPr>
        <w:t>lub</w:t>
      </w:r>
      <w:proofErr w:type="spellEnd"/>
      <w:r w:rsidRPr="00FE3BAB">
        <w:rPr>
          <w:lang w:val="de-DE"/>
        </w:rPr>
        <w:t xml:space="preserve"> 32/358-13-32    </w:t>
      </w:r>
      <w:proofErr w:type="spellStart"/>
      <w:r w:rsidRPr="00FE3BAB">
        <w:rPr>
          <w:lang w:val="de-DE"/>
        </w:rPr>
        <w:t>fax</w:t>
      </w:r>
      <w:proofErr w:type="spellEnd"/>
      <w:r w:rsidRPr="00FE3BAB">
        <w:rPr>
          <w:lang w:val="de-DE"/>
        </w:rPr>
        <w:t xml:space="preserve">. 32/251-84-37 </w:t>
      </w:r>
      <w:proofErr w:type="spellStart"/>
      <w:r w:rsidRPr="00FE3BAB">
        <w:rPr>
          <w:lang w:val="de-DE"/>
        </w:rPr>
        <w:t>lub</w:t>
      </w:r>
      <w:proofErr w:type="spellEnd"/>
      <w:r w:rsidRPr="00FE3BAB">
        <w:rPr>
          <w:lang w:val="de-DE"/>
        </w:rPr>
        <w:t xml:space="preserve"> 32/358-14-32</w:t>
      </w:r>
    </w:p>
    <w:p w:rsidR="00220476" w:rsidRPr="00FE3BAB" w:rsidRDefault="00220476" w:rsidP="00FE3BAB">
      <w:pPr>
        <w:jc w:val="both"/>
        <w:rPr>
          <w:lang w:val="de-DE"/>
        </w:rPr>
      </w:pPr>
      <w:r w:rsidRPr="00FE3BAB">
        <w:rPr>
          <w:lang w:val="de-DE"/>
        </w:rPr>
        <w:t xml:space="preserve">Internet : </w:t>
      </w:r>
      <w:hyperlink r:id="rId8" w:history="1">
        <w:r w:rsidRPr="00FE3BAB">
          <w:rPr>
            <w:rStyle w:val="Hipercze"/>
            <w:lang w:val="de-DE"/>
          </w:rPr>
          <w:t>www.uck.katowice.pl</w:t>
        </w:r>
      </w:hyperlink>
      <w:r w:rsidRPr="00FE3BAB">
        <w:rPr>
          <w:lang w:val="de-DE"/>
        </w:rPr>
        <w:t xml:space="preserve">   </w:t>
      </w:r>
      <w:proofErr w:type="spellStart"/>
      <w:r w:rsidRPr="00FE3BAB">
        <w:rPr>
          <w:lang w:val="de-DE"/>
        </w:rPr>
        <w:t>e-mail</w:t>
      </w:r>
      <w:proofErr w:type="spellEnd"/>
      <w:r w:rsidRPr="00FE3BAB">
        <w:rPr>
          <w:lang w:val="de-DE"/>
        </w:rPr>
        <w:t xml:space="preserve"> : zp@uck.katowice.pl</w:t>
      </w:r>
    </w:p>
    <w:p w:rsidR="00220476" w:rsidRPr="00FE3BAB" w:rsidRDefault="00220476" w:rsidP="00FE3BAB">
      <w:pPr>
        <w:jc w:val="both"/>
        <w:rPr>
          <w:b/>
          <w:lang w:val="de-DE"/>
        </w:rPr>
      </w:pPr>
    </w:p>
    <w:p w:rsidR="00220476" w:rsidRPr="00FE3BAB" w:rsidRDefault="00220476" w:rsidP="00FE3BAB">
      <w:pPr>
        <w:jc w:val="both"/>
        <w:rPr>
          <w:b/>
        </w:rPr>
      </w:pPr>
      <w:r w:rsidRPr="00FE3BAB">
        <w:rPr>
          <w:b/>
        </w:rPr>
        <w:t>II. TRYB UDZIELENIA ZAMÓWIENIA</w:t>
      </w:r>
    </w:p>
    <w:p w:rsidR="00220476" w:rsidRPr="00FE3BAB" w:rsidRDefault="00220476" w:rsidP="00FE3BAB">
      <w:pPr>
        <w:jc w:val="both"/>
      </w:pPr>
      <w:r w:rsidRPr="00FE3BAB">
        <w:t>Postępowanie prowadzone będzie w trybie przetargu nieograniczonego.</w:t>
      </w:r>
    </w:p>
    <w:p w:rsidR="00220476" w:rsidRPr="00FE3BAB" w:rsidRDefault="00220476" w:rsidP="00FE3BAB">
      <w:pPr>
        <w:jc w:val="both"/>
        <w:rPr>
          <w:b/>
          <w:bCs/>
        </w:rPr>
      </w:pPr>
    </w:p>
    <w:p w:rsidR="00220476" w:rsidRPr="00FE3BAB" w:rsidRDefault="00220476" w:rsidP="00FE3BAB">
      <w:pPr>
        <w:jc w:val="both"/>
        <w:rPr>
          <w:b/>
          <w:bCs/>
        </w:rPr>
      </w:pPr>
      <w:r w:rsidRPr="00FE3BAB">
        <w:rPr>
          <w:b/>
          <w:bCs/>
        </w:rPr>
        <w:t xml:space="preserve">III. OPIS PRZEDMIOTU ZAMÓWIENIA </w:t>
      </w:r>
    </w:p>
    <w:p w:rsidR="00220476" w:rsidRPr="00FE3BAB" w:rsidRDefault="00220476" w:rsidP="00FE3BAB">
      <w:pPr>
        <w:numPr>
          <w:ilvl w:val="0"/>
          <w:numId w:val="5"/>
        </w:numPr>
        <w:jc w:val="both"/>
      </w:pPr>
      <w:r w:rsidRPr="00FE3BAB">
        <w:t>Przedmiotem zamówienia jest dostawa jednorazowych noży chirurgicznych</w:t>
      </w:r>
      <w:r w:rsidRPr="00FE3BAB">
        <w:rPr>
          <w:b/>
        </w:rPr>
        <w:t>.</w:t>
      </w:r>
    </w:p>
    <w:p w:rsidR="00220476" w:rsidRPr="00FE3BAB" w:rsidRDefault="00220476" w:rsidP="00FE3BAB">
      <w:pPr>
        <w:pStyle w:val="Akapitzlist"/>
        <w:numPr>
          <w:ilvl w:val="0"/>
          <w:numId w:val="5"/>
        </w:numPr>
        <w:jc w:val="both"/>
        <w:rPr>
          <w:lang w:eastAsia="pl-PL"/>
        </w:rPr>
      </w:pPr>
      <w:r w:rsidRPr="00FE3BAB">
        <w:rPr>
          <w:lang w:eastAsia="pl-PL"/>
        </w:rPr>
        <w:t xml:space="preserve">Przedmiot zamówienia powinien spełniać warunki określone w ustawie o </w:t>
      </w:r>
    </w:p>
    <w:p w:rsidR="00220476" w:rsidRPr="00FE3BAB" w:rsidRDefault="00220476" w:rsidP="00FE3BAB">
      <w:pPr>
        <w:jc w:val="both"/>
        <w:rPr>
          <w:lang w:eastAsia="pl-PL"/>
        </w:rPr>
      </w:pPr>
      <w:r w:rsidRPr="00FE3BAB">
        <w:rPr>
          <w:lang w:eastAsia="pl-PL"/>
        </w:rPr>
        <w:t xml:space="preserve">           Wyrobach medycznych (Dz. U. z 2017 r. poz. 211) i w innych obowiązujących </w:t>
      </w:r>
    </w:p>
    <w:p w:rsidR="00220476" w:rsidRPr="00FE3BAB" w:rsidRDefault="00220476" w:rsidP="00FE3BAB">
      <w:pPr>
        <w:jc w:val="both"/>
        <w:rPr>
          <w:bCs/>
          <w:lang w:eastAsia="pl-PL"/>
        </w:rPr>
      </w:pPr>
      <w:r w:rsidRPr="00FE3BAB">
        <w:rPr>
          <w:lang w:eastAsia="pl-PL"/>
        </w:rPr>
        <w:t xml:space="preserve">           przepisach prawnych w tym zakresie. </w:t>
      </w:r>
      <w:r w:rsidRPr="00FE3BAB">
        <w:rPr>
          <w:bCs/>
          <w:lang w:eastAsia="pl-PL"/>
        </w:rPr>
        <w:t xml:space="preserve">Zamawiający dopuszcza możliwość  </w:t>
      </w:r>
    </w:p>
    <w:p w:rsidR="00220476" w:rsidRPr="00FE3BAB" w:rsidRDefault="00220476" w:rsidP="00FE3BAB">
      <w:pPr>
        <w:jc w:val="both"/>
        <w:rPr>
          <w:bCs/>
          <w:lang w:eastAsia="pl-PL"/>
        </w:rPr>
      </w:pPr>
      <w:r w:rsidRPr="00FE3BAB">
        <w:rPr>
          <w:bCs/>
          <w:lang w:eastAsia="pl-PL"/>
        </w:rPr>
        <w:t xml:space="preserve">           zaoferowania</w:t>
      </w:r>
    </w:p>
    <w:p w:rsidR="00220476" w:rsidRPr="00FE3BAB" w:rsidRDefault="00220476" w:rsidP="00FE3BAB">
      <w:pPr>
        <w:jc w:val="both"/>
        <w:rPr>
          <w:lang w:eastAsia="pl-PL"/>
        </w:rPr>
      </w:pPr>
      <w:r w:rsidRPr="00FE3BAB">
        <w:rPr>
          <w:bCs/>
          <w:lang w:eastAsia="pl-PL"/>
        </w:rPr>
        <w:t xml:space="preserve">           przedmiotu zamówienia </w:t>
      </w:r>
      <w:r w:rsidRPr="00FE3BAB">
        <w:rPr>
          <w:lang w:eastAsia="pl-PL"/>
        </w:rPr>
        <w:t xml:space="preserve">oznakowanego w języku  angielskim stosownie </w:t>
      </w:r>
    </w:p>
    <w:p w:rsidR="00220476" w:rsidRPr="00FE3BAB" w:rsidRDefault="00220476" w:rsidP="00FE3BAB">
      <w:pPr>
        <w:jc w:val="both"/>
      </w:pPr>
      <w:r w:rsidRPr="00FE3BAB">
        <w:rPr>
          <w:lang w:eastAsia="pl-PL"/>
        </w:rPr>
        <w:t xml:space="preserve">           do art. 14 ust. 2 ustawy z dnia 20 maja 2010 r. o wyrobach medycznych.</w:t>
      </w:r>
    </w:p>
    <w:p w:rsidR="00220476" w:rsidRPr="00FE3BAB" w:rsidRDefault="00220476" w:rsidP="00FE3BAB">
      <w:pPr>
        <w:numPr>
          <w:ilvl w:val="0"/>
          <w:numId w:val="5"/>
        </w:numPr>
        <w:jc w:val="both"/>
      </w:pPr>
      <w:r w:rsidRPr="00FE3BAB">
        <w:t>Nazwa i kod według Wspólnego Słownika Zamówień (CPV):</w:t>
      </w:r>
    </w:p>
    <w:p w:rsidR="00220476" w:rsidRPr="00FE3BAB" w:rsidRDefault="00220476" w:rsidP="00FE3BAB">
      <w:pPr>
        <w:pStyle w:val="Akapitzlist"/>
        <w:jc w:val="both"/>
      </w:pPr>
      <w:r w:rsidRPr="00FE3BAB">
        <w:t>33141411-4  - skalpele i noże chirurgiczne</w:t>
      </w:r>
    </w:p>
    <w:p w:rsidR="007E3D18" w:rsidRPr="00FE3BAB" w:rsidRDefault="007E3D18" w:rsidP="00FE3BAB">
      <w:pPr>
        <w:pStyle w:val="Akapitzlist"/>
        <w:jc w:val="both"/>
      </w:pPr>
    </w:p>
    <w:p w:rsidR="007E3D18" w:rsidRPr="00FE3BAB" w:rsidRDefault="007E3D18" w:rsidP="00FE3BAB">
      <w:pPr>
        <w:jc w:val="both"/>
        <w:rPr>
          <w:b/>
        </w:rPr>
      </w:pPr>
      <w:r w:rsidRPr="00FE3BAB">
        <w:rPr>
          <w:b/>
        </w:rPr>
        <w:t xml:space="preserve">IV. TERMIN WYKONANIA ZAMÓWIENIA: </w:t>
      </w:r>
    </w:p>
    <w:p w:rsidR="007E3D18" w:rsidRPr="00FE3BAB" w:rsidRDefault="007E3D18" w:rsidP="00FE3BAB">
      <w:pPr>
        <w:suppressAutoHyphens w:val="0"/>
        <w:ind w:left="708"/>
        <w:jc w:val="both"/>
        <w:rPr>
          <w:lang w:eastAsia="pl-PL"/>
        </w:rPr>
      </w:pPr>
      <w:r w:rsidRPr="00FE3BAB">
        <w:rPr>
          <w:lang w:eastAsia="pl-PL"/>
        </w:rPr>
        <w:t xml:space="preserve">Dostawy przedmiotu zamówienia odbywać  się będą w okresie do 18 miesięcy od dnia zawarcia umowy </w:t>
      </w:r>
    </w:p>
    <w:p w:rsidR="00220476" w:rsidRPr="00FE3BAB" w:rsidRDefault="00220476" w:rsidP="00FE3BAB">
      <w:pPr>
        <w:pStyle w:val="Akapitzlist"/>
        <w:jc w:val="both"/>
      </w:pPr>
    </w:p>
    <w:p w:rsidR="00220476" w:rsidRPr="00FE3BAB" w:rsidRDefault="00220476" w:rsidP="00FE3BAB">
      <w:pPr>
        <w:jc w:val="both"/>
        <w:rPr>
          <w:bCs/>
        </w:rPr>
      </w:pPr>
      <w:r w:rsidRPr="00FE3BAB">
        <w:rPr>
          <w:b/>
          <w:lang w:val="fr-FR"/>
        </w:rPr>
        <w:t xml:space="preserve">V. </w:t>
      </w:r>
      <w:r w:rsidRPr="00FE3BAB">
        <w:rPr>
          <w:b/>
        </w:rPr>
        <w:t>WARUNKI UDZIAŁU W POSTĘPOWANIU</w:t>
      </w:r>
      <w:r w:rsidRPr="00FE3BAB">
        <w:rPr>
          <w:bCs/>
        </w:rPr>
        <w:t>:</w:t>
      </w:r>
    </w:p>
    <w:p w:rsidR="00220476" w:rsidRPr="00FE3BAB" w:rsidRDefault="00220476" w:rsidP="00FE3BAB">
      <w:pPr>
        <w:numPr>
          <w:ilvl w:val="1"/>
          <w:numId w:val="6"/>
        </w:numPr>
        <w:jc w:val="both"/>
      </w:pPr>
      <w:r w:rsidRPr="00FE3BAB">
        <w:t xml:space="preserve">O udzielenie zamówienia mogą ubiegać się Wykonawcy, którzy nie podlegają wykluczeniu z postępowania o udzielenie zamówienia (art. 24 ust. 1 ustawy </w:t>
      </w:r>
      <w:proofErr w:type="spellStart"/>
      <w:r w:rsidRPr="00FE3BAB">
        <w:t>Pzp</w:t>
      </w:r>
      <w:proofErr w:type="spellEnd"/>
      <w:r w:rsidRPr="00FE3BAB">
        <w:t>)</w:t>
      </w:r>
    </w:p>
    <w:p w:rsidR="00220476" w:rsidRPr="00FE3BAB" w:rsidRDefault="00220476" w:rsidP="00FE3BAB">
      <w:pPr>
        <w:numPr>
          <w:ilvl w:val="1"/>
          <w:numId w:val="6"/>
        </w:numPr>
        <w:jc w:val="both"/>
      </w:pPr>
      <w:r w:rsidRPr="00FE3BAB">
        <w:t xml:space="preserve">Dodatkowo Zamawiający przewiduje wykluczenie Wykonawcy na podstawie art.24 ust. 5 pkt 1 ustawy </w:t>
      </w:r>
      <w:proofErr w:type="spellStart"/>
      <w:r w:rsidRPr="00FE3BAB">
        <w:t>Pzp</w:t>
      </w:r>
      <w:proofErr w:type="spellEnd"/>
      <w:r w:rsidRPr="00FE3BAB">
        <w:t>.</w:t>
      </w:r>
    </w:p>
    <w:p w:rsidR="00220476" w:rsidRPr="00FE3BAB" w:rsidRDefault="00220476" w:rsidP="00FE3BAB">
      <w:pPr>
        <w:numPr>
          <w:ilvl w:val="0"/>
          <w:numId w:val="6"/>
        </w:numPr>
        <w:tabs>
          <w:tab w:val="left" w:pos="5460"/>
        </w:tabs>
        <w:jc w:val="both"/>
      </w:pPr>
      <w:r w:rsidRPr="00FE3BAB">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w postępowaniu i zawarcia umowy w sprawie zamówienia publicznego. Pełnomocnictwo należy załączyć do oferty.</w:t>
      </w:r>
    </w:p>
    <w:p w:rsidR="00220476" w:rsidRPr="00FE3BAB" w:rsidRDefault="00220476" w:rsidP="00FE3BAB">
      <w:pPr>
        <w:numPr>
          <w:ilvl w:val="0"/>
          <w:numId w:val="6"/>
        </w:numPr>
        <w:tabs>
          <w:tab w:val="left" w:pos="5460"/>
        </w:tabs>
        <w:jc w:val="both"/>
      </w:pPr>
      <w:r w:rsidRPr="00FE3BAB">
        <w:t>W przypadku oferty składanej  przez wykonawców ubiegających się wspólnie o udzielenie zamówienia publicznego, dokumenty potwierdzające, że wykonawca nie podlega wykluczeniu składa każdy z wykonawców oddzielnie.</w:t>
      </w:r>
    </w:p>
    <w:p w:rsidR="00220476" w:rsidRPr="00FE3BAB" w:rsidRDefault="00220476" w:rsidP="00FE3BAB">
      <w:pPr>
        <w:jc w:val="both"/>
        <w:rPr>
          <w:b/>
          <w:bCs/>
        </w:rPr>
      </w:pPr>
    </w:p>
    <w:p w:rsidR="007E3D18" w:rsidRPr="00FE3BAB" w:rsidRDefault="007E3D18" w:rsidP="00FE3BAB">
      <w:pPr>
        <w:jc w:val="both"/>
      </w:pPr>
      <w:r w:rsidRPr="00FE3BAB">
        <w:rPr>
          <w:b/>
          <w:bCs/>
        </w:rPr>
        <w:t>VI. WYKAZ OŚWIADCZEŃ  LUB DOKUMENTÓW POTWIERDZAJĄCYCH  SPEŁNIANIE WARUNKÓW UDZIAŁU W POSTĘPOWANIU  ORAZ BRAK PODSTAW WYKLUCZENIA</w:t>
      </w:r>
    </w:p>
    <w:p w:rsidR="007E3D18" w:rsidRPr="00FE3BAB" w:rsidRDefault="007E3D18" w:rsidP="00FE3BAB">
      <w:pPr>
        <w:numPr>
          <w:ilvl w:val="0"/>
          <w:numId w:val="7"/>
        </w:numPr>
        <w:jc w:val="both"/>
      </w:pPr>
      <w:r w:rsidRPr="00FE3BAB">
        <w:t>Dla wstępnego potwierdzenia spełnienia warunków udziału w postępowaniu oraz braku podstaw do wykluczenia Wykonawca dołączy do oferty  aktualne na dzień składania ofert oświadczenie stanowiące załącznik nr 2  do SIWZ.</w:t>
      </w:r>
    </w:p>
    <w:p w:rsidR="007E3D18" w:rsidRPr="00FE3BAB" w:rsidRDefault="007E3D18" w:rsidP="00FE3BAB">
      <w:pPr>
        <w:numPr>
          <w:ilvl w:val="0"/>
          <w:numId w:val="7"/>
        </w:numPr>
        <w:jc w:val="both"/>
      </w:pPr>
      <w:r w:rsidRPr="00FE3BAB">
        <w:t xml:space="preserve">Wykonawca, w terminie 3 dni od dnia zamieszczenia na stronie internetowej informacji, o której mowa w art. 86 ust.5 ustawy  PZP przekazuje zamawiającemu oświadczenie o przynależności lub braku przynależności do tej samej grupy kapitałowej, o której mowa w </w:t>
      </w:r>
      <w:r w:rsidRPr="00FE3BAB">
        <w:lastRenderedPageBreak/>
        <w:t>art. 24 ust. 1 pkt 23 ustawy PZP według załącznika nr 3 do SIWZ. Wraz ze złożeniem oświadczenia wykonawca może przedstawić dowody, że powiązania z innym wykonawcą nie prowadzą do zakłócenia konkurencji w postępowaniu o udzielenie zamówienia.</w:t>
      </w:r>
    </w:p>
    <w:p w:rsidR="007E3D18" w:rsidRPr="00FE3BAB" w:rsidRDefault="007E3D18" w:rsidP="00FE3BAB">
      <w:pPr>
        <w:numPr>
          <w:ilvl w:val="0"/>
          <w:numId w:val="7"/>
        </w:numPr>
        <w:jc w:val="both"/>
      </w:pPr>
      <w:r w:rsidRPr="00FE3BAB">
        <w:t>Zamawiający przed udzieleniem zamówienia wezwie Wykonawcę, którego oferta została najwyżej oceniona, do złożenia w wyznaczonym, nie krótszym niż 5 dni terminie aktualnych na dzień złożenia następujących oświadczeń lub dokumentów:</w:t>
      </w:r>
    </w:p>
    <w:p w:rsidR="007E3D18" w:rsidRPr="00FE3BAB" w:rsidRDefault="007E3D18" w:rsidP="00FE3BAB">
      <w:pPr>
        <w:numPr>
          <w:ilvl w:val="0"/>
          <w:numId w:val="8"/>
        </w:numPr>
        <w:jc w:val="both"/>
      </w:pPr>
      <w:r w:rsidRPr="00FE3BAB">
        <w:t>odpis</w:t>
      </w:r>
      <w:r w:rsidR="00411D9C" w:rsidRPr="00FE3BAB">
        <w:t>u</w:t>
      </w:r>
      <w:r w:rsidRPr="00FE3BAB">
        <w:t xml:space="preserve"> z właściwego rejestru lub z centralnej ewidencji i informacji o działalności gospodarczej, jeżeli odrębne przepisy wymagają wpisu do rejestru lub ewidencji, w celu potwierdzenia braku podstaw do wykluczenia na podstawie art. 24 ust. 5 pkt 1 ustawy</w:t>
      </w:r>
    </w:p>
    <w:p w:rsidR="007E3D18" w:rsidRDefault="007E3D18" w:rsidP="00FE3BAB">
      <w:pPr>
        <w:numPr>
          <w:ilvl w:val="0"/>
          <w:numId w:val="8"/>
        </w:numPr>
        <w:jc w:val="both"/>
      </w:pPr>
      <w:r w:rsidRPr="00FE3BAB">
        <w:t xml:space="preserve">zaświadczenia niezależnego podmiotu uprawnionego do kontroli jakości potwierdzające, że dostarczane produkty odpowiadają określonym normom lub specyfikacjom technicznym  tj. -  w  odniesieniu do wyrobów medycznych objętych przedmiotem zamówienia - deklaracje zgodności z wymaganiami zasadniczymi </w:t>
      </w:r>
      <w:r w:rsidRPr="00FE3BAB">
        <w:rPr>
          <w:i/>
        </w:rPr>
        <w:t>(dotyczy wszystkich klas wyrobów medycznych)</w:t>
      </w:r>
      <w:r w:rsidRPr="00FE3BAB">
        <w:t>, certyfikaty jednostki notyfikowanej, która brała udział w ocenie wyrobu medycznego (</w:t>
      </w:r>
      <w:r w:rsidRPr="00FE3BAB">
        <w:rPr>
          <w:i/>
        </w:rPr>
        <w:t>i ile dotyczy</w:t>
      </w:r>
      <w:r w:rsidRPr="00FE3BAB">
        <w:t>)</w:t>
      </w:r>
    </w:p>
    <w:p w:rsidR="004E4DC5" w:rsidRDefault="004E4DC5" w:rsidP="00FE3BAB">
      <w:pPr>
        <w:numPr>
          <w:ilvl w:val="0"/>
          <w:numId w:val="8"/>
        </w:numPr>
        <w:jc w:val="both"/>
      </w:pPr>
      <w:r w:rsidRPr="004E4DC5">
        <w:t>szczegółowy opis oferowanego przedmiotu zamówienia np. katalogi producenta przedstawiające opis, rozmiary, zastosowanie w celu potwierdzenia spełnienie wymogów stawianych przez Zamawiającego w SIWZ</w:t>
      </w:r>
    </w:p>
    <w:p w:rsidR="007E3D18" w:rsidRPr="00FE3BAB" w:rsidRDefault="007E3D18" w:rsidP="00FE3BAB">
      <w:pPr>
        <w:numPr>
          <w:ilvl w:val="0"/>
          <w:numId w:val="7"/>
        </w:numPr>
        <w:tabs>
          <w:tab w:val="left" w:pos="5460"/>
        </w:tabs>
        <w:jc w:val="both"/>
      </w:pPr>
      <w:r w:rsidRPr="00FE3BAB">
        <w:rPr>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7E3D18" w:rsidRPr="00FE3BAB" w:rsidRDefault="007E3D18" w:rsidP="00FE3BAB">
      <w:pPr>
        <w:numPr>
          <w:ilvl w:val="0"/>
          <w:numId w:val="7"/>
        </w:numPr>
        <w:tabs>
          <w:tab w:val="left" w:pos="5460"/>
        </w:tabs>
        <w:jc w:val="both"/>
      </w:pPr>
      <w:r w:rsidRPr="00FE3BAB">
        <w:rPr>
          <w:lang w:eastAsia="pl-PL"/>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7E3D18" w:rsidRPr="00FE3BAB" w:rsidRDefault="007E3D18" w:rsidP="00FE3BAB">
      <w:pPr>
        <w:numPr>
          <w:ilvl w:val="0"/>
          <w:numId w:val="7"/>
        </w:numPr>
        <w:tabs>
          <w:tab w:val="left" w:pos="5460"/>
        </w:tabs>
        <w:jc w:val="both"/>
        <w:rPr>
          <w:color w:val="00B050"/>
        </w:rPr>
      </w:pPr>
      <w:r w:rsidRPr="00FE3BAB">
        <w:rPr>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FE3BAB">
        <w:rPr>
          <w:bCs/>
          <w:lang w:eastAsia="pl-PL"/>
        </w:rPr>
        <w:t>w takiej sytuacji wykonawca powinien wskazać Zamawiającemu w ofercie sygnaturę postępowania, w którym</w:t>
      </w:r>
      <w:r w:rsidRPr="00FE3BAB">
        <w:t xml:space="preserve"> </w:t>
      </w:r>
      <w:r w:rsidRPr="00FE3BAB">
        <w:rPr>
          <w:bCs/>
          <w:lang w:eastAsia="pl-PL"/>
        </w:rPr>
        <w:t>wymagane dokumenty lub oświadczenia się znajdują</w:t>
      </w:r>
      <w:r w:rsidRPr="00FE3BAB">
        <w:rPr>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BF61C5" w:rsidRPr="00FE3BAB" w:rsidRDefault="00BF61C5" w:rsidP="00FE3BAB">
      <w:pPr>
        <w:jc w:val="both"/>
      </w:pPr>
    </w:p>
    <w:p w:rsidR="006F142E" w:rsidRPr="00FE3BAB" w:rsidRDefault="006F142E" w:rsidP="00FE3BAB">
      <w:pPr>
        <w:jc w:val="both"/>
        <w:rPr>
          <w:b/>
        </w:rPr>
      </w:pPr>
      <w:r w:rsidRPr="00FE3BAB">
        <w:rPr>
          <w:b/>
        </w:rPr>
        <w:t>VII. INFORMACJE O SPOSOBIE POROZUMIEWANIA SIĘ ZAMAWIAJĄCEGO Z WYKONAWCAMI ORAZ PRZEKAZYWANIA OŚWIADCZEŃ LUB DOKUMENTÓW, A TAKŻE WSKAZANIE OSÓB UPRAWNIONYCH DO POROZUMIEWANIA SIĘ  Z WYKONAWCAMI.</w:t>
      </w:r>
    </w:p>
    <w:p w:rsidR="006F142E" w:rsidRPr="00FE3BAB" w:rsidRDefault="006F142E" w:rsidP="00FE3BAB">
      <w:pPr>
        <w:numPr>
          <w:ilvl w:val="0"/>
          <w:numId w:val="9"/>
        </w:numPr>
        <w:tabs>
          <w:tab w:val="num" w:pos="0"/>
          <w:tab w:val="left" w:pos="426"/>
        </w:tabs>
        <w:suppressAutoHyphens w:val="0"/>
        <w:spacing w:after="40"/>
        <w:ind w:left="426" w:hanging="426"/>
        <w:jc w:val="both"/>
        <w:rPr>
          <w:lang w:eastAsia="pl-PL"/>
        </w:rPr>
      </w:pPr>
      <w:r w:rsidRPr="00FE3BAB">
        <w:rPr>
          <w:lang w:eastAsia="pl-PL"/>
        </w:rPr>
        <w:t xml:space="preserve">Wszelkie zawiadomienia, oświadczenia, wnioski oraz informacje Zamawiający oraz Wykonawcy mogą przekazywać pisemnie, faksem lub drogą elektroniczną, za wyjątkiem oferty, umowy oraz oświadczeń i dokumentów wymienionych w rozdziale VI niniejszej </w:t>
      </w:r>
      <w:r w:rsidRPr="00FE3BAB">
        <w:rPr>
          <w:lang w:eastAsia="pl-PL"/>
        </w:rPr>
        <w:lastRenderedPageBreak/>
        <w:t xml:space="preserve">SIWZ (również w przypadku ich złożenia w wyniku wezwania, o którym mowa w art. 26 ust. 3 ustawy </w:t>
      </w:r>
      <w:proofErr w:type="spellStart"/>
      <w:r w:rsidRPr="00FE3BAB">
        <w:rPr>
          <w:lang w:eastAsia="pl-PL"/>
        </w:rPr>
        <w:t>Pzp</w:t>
      </w:r>
      <w:proofErr w:type="spellEnd"/>
      <w:r w:rsidRPr="00FE3BAB">
        <w:rPr>
          <w:lang w:eastAsia="pl-PL"/>
        </w:rPr>
        <w:t>), dla których Prawodawca przewidział wyłącznie formę pisemną.</w:t>
      </w:r>
    </w:p>
    <w:p w:rsidR="006F142E" w:rsidRPr="00FE3BAB" w:rsidRDefault="006F142E" w:rsidP="00FE3BAB">
      <w:pPr>
        <w:numPr>
          <w:ilvl w:val="0"/>
          <w:numId w:val="9"/>
        </w:numPr>
        <w:tabs>
          <w:tab w:val="num" w:pos="0"/>
          <w:tab w:val="left" w:pos="426"/>
        </w:tabs>
        <w:suppressAutoHyphens w:val="0"/>
        <w:ind w:left="425" w:hanging="425"/>
        <w:jc w:val="both"/>
        <w:rPr>
          <w:lang w:eastAsia="pl-PL"/>
        </w:rPr>
      </w:pPr>
      <w:r w:rsidRPr="00FE3BAB">
        <w:rPr>
          <w:lang w:eastAsia="pl-PL"/>
        </w:rPr>
        <w:t>W korespondencji kierowanej do Zamawiającego Wykonawca winien posługiwać się numerem sprawy określonym w SIWZ.</w:t>
      </w:r>
    </w:p>
    <w:p w:rsidR="006F142E" w:rsidRPr="00FE3BAB" w:rsidRDefault="006F142E" w:rsidP="00FE3BAB">
      <w:pPr>
        <w:numPr>
          <w:ilvl w:val="0"/>
          <w:numId w:val="9"/>
        </w:numPr>
        <w:tabs>
          <w:tab w:val="num" w:pos="0"/>
          <w:tab w:val="left" w:pos="426"/>
        </w:tabs>
        <w:suppressAutoHyphens w:val="0"/>
        <w:spacing w:after="40"/>
        <w:ind w:left="426" w:hanging="426"/>
        <w:jc w:val="both"/>
        <w:rPr>
          <w:lang w:eastAsia="pl-PL"/>
        </w:rPr>
      </w:pPr>
      <w:r w:rsidRPr="00FE3BAB">
        <w:rPr>
          <w:lang w:eastAsia="pl-PL"/>
        </w:rPr>
        <w:t xml:space="preserve">Zawiadomienia, oświadczenia, wnioski oraz informacje przekazywane przez Wykonawcę pisemnie winny być składane na adres: Uniwersyteckie Centrum Kliniczne </w:t>
      </w:r>
      <w:proofErr w:type="spellStart"/>
      <w:r w:rsidRPr="00FE3BAB">
        <w:rPr>
          <w:lang w:eastAsia="pl-PL"/>
        </w:rPr>
        <w:t>im.prof.K.Gibińskiego</w:t>
      </w:r>
      <w:proofErr w:type="spellEnd"/>
      <w:r w:rsidRPr="00FE3BAB">
        <w:rPr>
          <w:lang w:eastAsia="pl-PL"/>
        </w:rPr>
        <w:t xml:space="preserve"> Śląskiego Uniwersytetu Medycznego w Katowicach; 40-514 Katowice, ul. Ceglana 35.</w:t>
      </w:r>
    </w:p>
    <w:p w:rsidR="006F142E" w:rsidRPr="00FE3BAB" w:rsidRDefault="006F142E" w:rsidP="00FE3BAB">
      <w:pPr>
        <w:numPr>
          <w:ilvl w:val="0"/>
          <w:numId w:val="9"/>
        </w:numPr>
        <w:tabs>
          <w:tab w:val="num" w:pos="0"/>
          <w:tab w:val="left" w:pos="426"/>
        </w:tabs>
        <w:suppressAutoHyphens w:val="0"/>
        <w:ind w:left="425" w:hanging="425"/>
        <w:jc w:val="both"/>
        <w:rPr>
          <w:lang w:eastAsia="pl-PL"/>
        </w:rPr>
      </w:pPr>
      <w:r w:rsidRPr="00FE3BAB">
        <w:rPr>
          <w:lang w:eastAsia="pl-PL"/>
        </w:rPr>
        <w:t xml:space="preserve">Zawiadomienia, oświadczenia, wnioski oraz informacje przekazywane przez Wykonawcę drogą elektroniczną winny być kierowane na adres: </w:t>
      </w:r>
      <w:hyperlink r:id="rId9" w:history="1">
        <w:r w:rsidRPr="00FE3BAB">
          <w:rPr>
            <w:color w:val="0000FF"/>
            <w:u w:val="single"/>
            <w:lang w:eastAsia="pl-PL"/>
          </w:rPr>
          <w:t>zp@uck.katowice.pl</w:t>
        </w:r>
      </w:hyperlink>
      <w:r w:rsidRPr="00FE3BAB">
        <w:rPr>
          <w:lang w:eastAsia="pl-PL"/>
        </w:rPr>
        <w:t xml:space="preserve">, a faksem na nr  (32)  358-14-32. </w:t>
      </w:r>
    </w:p>
    <w:p w:rsidR="006F142E" w:rsidRPr="00FE3BAB" w:rsidRDefault="006F142E" w:rsidP="00FE3BAB">
      <w:pPr>
        <w:numPr>
          <w:ilvl w:val="0"/>
          <w:numId w:val="9"/>
        </w:numPr>
        <w:tabs>
          <w:tab w:val="num" w:pos="0"/>
          <w:tab w:val="left" w:pos="426"/>
        </w:tabs>
        <w:suppressAutoHyphens w:val="0"/>
        <w:ind w:left="425" w:hanging="425"/>
        <w:jc w:val="both"/>
        <w:rPr>
          <w:lang w:eastAsia="pl-PL"/>
        </w:rPr>
      </w:pPr>
      <w:r w:rsidRPr="00FE3BAB">
        <w:rPr>
          <w:bCs/>
          <w:lang w:eastAsia="pl-PL"/>
        </w:rPr>
        <w:t xml:space="preserve">Wszelkie zawiadomienia, oświadczenia, wnioski oraz informacje przekazane za pomocą faksu lub w formie elektronicznej </w:t>
      </w:r>
      <w:r w:rsidRPr="00FE3BAB">
        <w:rPr>
          <w:lang w:eastAsia="pl-PL"/>
        </w:rPr>
        <w:t>wymagają na żądanie każdej ze stron, niezwłocznego potwierdzenia faktu ich otrzymania.</w:t>
      </w:r>
    </w:p>
    <w:p w:rsidR="006F142E" w:rsidRPr="00FE3BAB" w:rsidRDefault="006F142E" w:rsidP="00FE3BAB">
      <w:pPr>
        <w:numPr>
          <w:ilvl w:val="0"/>
          <w:numId w:val="9"/>
        </w:numPr>
        <w:tabs>
          <w:tab w:val="num" w:pos="0"/>
          <w:tab w:val="left" w:pos="426"/>
        </w:tabs>
        <w:suppressAutoHyphens w:val="0"/>
        <w:ind w:left="425" w:hanging="425"/>
        <w:jc w:val="both"/>
        <w:rPr>
          <w:lang w:eastAsia="pl-PL"/>
        </w:rPr>
      </w:pPr>
      <w:r w:rsidRPr="00FE3BAB">
        <w:rPr>
          <w:lang w:eastAsia="pl-PL"/>
        </w:rPr>
        <w:t xml:space="preserve">Wykonawca może zwrócić się do Zamawiającego o wyjaśnienie treści SIWZ. </w:t>
      </w:r>
    </w:p>
    <w:p w:rsidR="006F142E" w:rsidRPr="00FE3BAB" w:rsidRDefault="006F142E" w:rsidP="00FE3BAB">
      <w:pPr>
        <w:numPr>
          <w:ilvl w:val="0"/>
          <w:numId w:val="9"/>
        </w:numPr>
        <w:tabs>
          <w:tab w:val="num" w:pos="0"/>
          <w:tab w:val="left" w:pos="426"/>
        </w:tabs>
        <w:suppressAutoHyphens w:val="0"/>
        <w:ind w:left="425" w:hanging="425"/>
        <w:jc w:val="both"/>
        <w:rPr>
          <w:lang w:eastAsia="pl-PL"/>
        </w:rPr>
      </w:pPr>
      <w:r w:rsidRPr="00FE3BAB">
        <w:rPr>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w:t>
      </w:r>
      <w:r w:rsidRPr="00FE3BAB">
        <w:t>Dla ułatwienia udzielania odpowiedzi wszelkie pytania dotyczące przedmiotu zamówienia prosimy przesłać równocześnie e-mailem na adres zp@uck.katowice.pl</w:t>
      </w:r>
      <w:r w:rsidRPr="00FE3BAB">
        <w:rPr>
          <w:lang w:eastAsia="pl-PL"/>
        </w:rPr>
        <w:t xml:space="preserve">. Zamawiający zamieści wyjaśnienia na stronie internetowej, na której udostępniono SIWZ. </w:t>
      </w:r>
    </w:p>
    <w:p w:rsidR="006F142E" w:rsidRPr="00FE3BAB" w:rsidRDefault="006F142E" w:rsidP="00FE3BAB">
      <w:pPr>
        <w:numPr>
          <w:ilvl w:val="0"/>
          <w:numId w:val="9"/>
        </w:numPr>
        <w:tabs>
          <w:tab w:val="num" w:pos="0"/>
          <w:tab w:val="left" w:pos="426"/>
        </w:tabs>
        <w:suppressAutoHyphens w:val="0"/>
        <w:ind w:left="425" w:hanging="425"/>
        <w:jc w:val="both"/>
        <w:rPr>
          <w:lang w:eastAsia="pl-PL"/>
        </w:rPr>
      </w:pPr>
      <w:r w:rsidRPr="00FE3BAB">
        <w:rPr>
          <w:lang w:eastAsia="pl-PL"/>
        </w:rPr>
        <w:t>Przedłużenie terminu składania ofert nie wpływa na bieg terminu składania wniosku, o którym mowa w rozdz. VII. 7 niniejszej SIWZ.</w:t>
      </w:r>
    </w:p>
    <w:p w:rsidR="006F142E" w:rsidRPr="00FE3BAB" w:rsidRDefault="006F142E" w:rsidP="00FE3BAB">
      <w:pPr>
        <w:numPr>
          <w:ilvl w:val="0"/>
          <w:numId w:val="9"/>
        </w:numPr>
        <w:tabs>
          <w:tab w:val="num" w:pos="0"/>
          <w:tab w:val="left" w:pos="426"/>
        </w:tabs>
        <w:suppressAutoHyphens w:val="0"/>
        <w:ind w:left="426" w:hanging="426"/>
        <w:jc w:val="both"/>
        <w:rPr>
          <w:lang w:eastAsia="pl-PL"/>
        </w:rPr>
      </w:pPr>
      <w:r w:rsidRPr="00FE3BAB">
        <w:rPr>
          <w:lang w:eastAsia="pl-PL"/>
        </w:rPr>
        <w:t>W przypadku rozbieżności pomiędzy treścią niniejszej SIWZ, a treścią udzielonych odpowiedzi, jako obowiązującą należy przyjąć treść pisma zawierającego późniejsze oświadczenie Zamawiającego.</w:t>
      </w:r>
    </w:p>
    <w:p w:rsidR="006F142E" w:rsidRPr="00FE3BAB" w:rsidRDefault="006F142E" w:rsidP="00FE3BAB">
      <w:pPr>
        <w:numPr>
          <w:ilvl w:val="0"/>
          <w:numId w:val="9"/>
        </w:numPr>
        <w:tabs>
          <w:tab w:val="num" w:pos="0"/>
          <w:tab w:val="left" w:pos="426"/>
        </w:tabs>
        <w:suppressAutoHyphens w:val="0"/>
        <w:ind w:left="425" w:hanging="425"/>
        <w:jc w:val="both"/>
        <w:rPr>
          <w:lang w:eastAsia="pl-PL"/>
        </w:rPr>
      </w:pPr>
      <w:r w:rsidRPr="00FE3BAB">
        <w:rPr>
          <w:lang w:eastAsia="pl-PL"/>
        </w:rPr>
        <w:t>Zamawiający nie przewiduje zwołania zebrania Wykonawców.</w:t>
      </w:r>
    </w:p>
    <w:p w:rsidR="00FE3BAB" w:rsidRDefault="00FE3BAB" w:rsidP="00FE3BAB">
      <w:pPr>
        <w:jc w:val="both"/>
        <w:rPr>
          <w:lang w:eastAsia="pl-PL"/>
        </w:rPr>
      </w:pPr>
      <w:r>
        <w:rPr>
          <w:lang w:eastAsia="pl-PL"/>
        </w:rPr>
        <w:t xml:space="preserve">11. </w:t>
      </w:r>
      <w:r w:rsidR="006F142E" w:rsidRPr="00FE3BAB">
        <w:rPr>
          <w:lang w:eastAsia="pl-PL"/>
        </w:rPr>
        <w:t>Osobą uprawnioną przez Zamawiającego do porozumiewania się z Wykonawcami jest</w:t>
      </w:r>
    </w:p>
    <w:p w:rsidR="00FE3BAB" w:rsidRDefault="00FE3BAB" w:rsidP="00FE3BAB">
      <w:pPr>
        <w:jc w:val="both"/>
      </w:pPr>
      <w:r>
        <w:rPr>
          <w:lang w:eastAsia="pl-PL"/>
        </w:rPr>
        <w:t xml:space="preserve">    </w:t>
      </w:r>
      <w:r w:rsidR="006F142E" w:rsidRPr="00FE3BAB">
        <w:rPr>
          <w:lang w:eastAsia="pl-PL"/>
        </w:rPr>
        <w:t xml:space="preserve"> </w:t>
      </w:r>
      <w:r>
        <w:rPr>
          <w:lang w:eastAsia="pl-PL"/>
        </w:rPr>
        <w:t xml:space="preserve"> </w:t>
      </w:r>
      <w:r w:rsidR="006F142E" w:rsidRPr="00FE3BAB">
        <w:t xml:space="preserve">Andrzej Rechowicz – Kierownik Działu  Zamówień  Publicznych, tel. 32 358-13-32, fax </w:t>
      </w:r>
    </w:p>
    <w:p w:rsidR="006F142E" w:rsidRPr="00FE3BAB" w:rsidRDefault="00FE3BAB" w:rsidP="00FE3BAB">
      <w:pPr>
        <w:jc w:val="both"/>
      </w:pPr>
      <w:r>
        <w:t xml:space="preserve">      </w:t>
      </w:r>
      <w:r w:rsidR="006F142E" w:rsidRPr="00FE3BAB">
        <w:t xml:space="preserve">32 358-14-32   e-mail : </w:t>
      </w:r>
      <w:hyperlink r:id="rId10" w:history="1">
        <w:r w:rsidR="006F142E" w:rsidRPr="00FE3BAB">
          <w:rPr>
            <w:rStyle w:val="Hipercze"/>
          </w:rPr>
          <w:t>zp@uck.katowice.pl</w:t>
        </w:r>
      </w:hyperlink>
    </w:p>
    <w:p w:rsidR="006F142E" w:rsidRPr="00FE3BAB" w:rsidRDefault="006F142E" w:rsidP="00FE3BAB">
      <w:pPr>
        <w:keepNext/>
        <w:spacing w:before="240" w:after="60"/>
        <w:jc w:val="both"/>
        <w:outlineLvl w:val="1"/>
        <w:rPr>
          <w:b/>
          <w:bCs/>
        </w:rPr>
      </w:pPr>
      <w:r w:rsidRPr="00FE3BAB">
        <w:rPr>
          <w:b/>
          <w:bCs/>
        </w:rPr>
        <w:t>VIII. WYMAGANIA DOTYCZĄCE WADIUM</w:t>
      </w:r>
    </w:p>
    <w:p w:rsidR="006F142E" w:rsidRPr="00FE3BAB" w:rsidRDefault="006F142E" w:rsidP="00FE3BAB">
      <w:pPr>
        <w:jc w:val="both"/>
        <w:rPr>
          <w:bCs/>
        </w:rPr>
      </w:pPr>
      <w:r w:rsidRPr="00FE3BAB">
        <w:rPr>
          <w:bCs/>
        </w:rPr>
        <w:t>Zamawiający nie wymaga wniesienia wadium.</w:t>
      </w:r>
    </w:p>
    <w:p w:rsidR="006F142E" w:rsidRPr="00FE3BAB" w:rsidRDefault="006F142E" w:rsidP="00FE3BAB">
      <w:pPr>
        <w:keepNext/>
        <w:spacing w:before="240" w:after="60"/>
        <w:jc w:val="both"/>
        <w:outlineLvl w:val="1"/>
        <w:rPr>
          <w:b/>
        </w:rPr>
      </w:pPr>
      <w:r w:rsidRPr="00FE3BAB">
        <w:rPr>
          <w:b/>
        </w:rPr>
        <w:t>IX. TERMIN ZWIĄZANIA OFERTĄ</w:t>
      </w:r>
    </w:p>
    <w:p w:rsidR="006F142E" w:rsidRPr="00FE3BAB" w:rsidRDefault="006F142E" w:rsidP="00FE3BAB">
      <w:pPr>
        <w:numPr>
          <w:ilvl w:val="0"/>
          <w:numId w:val="10"/>
        </w:numPr>
        <w:jc w:val="both"/>
      </w:pPr>
      <w:r w:rsidRPr="00FE3BAB">
        <w:t xml:space="preserve">Wykonawca jest   związany ofertą przez okres 30 dni. </w:t>
      </w:r>
    </w:p>
    <w:p w:rsidR="006F142E" w:rsidRPr="00FE3BAB" w:rsidRDefault="006F142E" w:rsidP="00FE3BAB">
      <w:pPr>
        <w:numPr>
          <w:ilvl w:val="0"/>
          <w:numId w:val="10"/>
        </w:numPr>
        <w:jc w:val="both"/>
      </w:pPr>
      <w:r w:rsidRPr="00FE3BAB">
        <w:t>Bieg terminu związania ofertą rozpoczyna się wraz z upływem terminu składania ofert.</w:t>
      </w:r>
    </w:p>
    <w:p w:rsidR="006F142E" w:rsidRPr="00FE3BAB" w:rsidRDefault="006F142E" w:rsidP="00FE3BAB">
      <w:pPr>
        <w:numPr>
          <w:ilvl w:val="0"/>
          <w:numId w:val="10"/>
        </w:numPr>
        <w:jc w:val="both"/>
      </w:pPr>
      <w:r w:rsidRPr="00FE3B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801E1" w:rsidRPr="00FE3BAB" w:rsidRDefault="00E801E1" w:rsidP="00FE3BAB">
      <w:pPr>
        <w:keepNext/>
        <w:spacing w:before="240" w:after="60"/>
        <w:jc w:val="both"/>
        <w:outlineLvl w:val="1"/>
        <w:rPr>
          <w:b/>
        </w:rPr>
      </w:pPr>
      <w:r w:rsidRPr="00FE3BAB">
        <w:rPr>
          <w:b/>
        </w:rPr>
        <w:t>X. OPIS SPOSOBU PRZYGOTOWYWANIA OFERT</w:t>
      </w:r>
    </w:p>
    <w:p w:rsidR="00E801E1" w:rsidRPr="00FE3BAB" w:rsidRDefault="00E801E1" w:rsidP="00FE3BAB">
      <w:pPr>
        <w:numPr>
          <w:ilvl w:val="0"/>
          <w:numId w:val="11"/>
        </w:numPr>
        <w:jc w:val="both"/>
      </w:pPr>
      <w:r w:rsidRPr="00FE3BAB">
        <w:t>Wykonawca  ponosi wszelkie koszty przygotowania i złożenia oferty.</w:t>
      </w:r>
    </w:p>
    <w:p w:rsidR="00FE3BAB" w:rsidRDefault="00E801E1" w:rsidP="00FE3BAB">
      <w:pPr>
        <w:numPr>
          <w:ilvl w:val="0"/>
          <w:numId w:val="11"/>
        </w:numPr>
        <w:jc w:val="both"/>
      </w:pPr>
      <w:r w:rsidRPr="00FE3BAB">
        <w:t>Każdy Wykonawca może złożyć tylko jedną ofertę</w:t>
      </w:r>
      <w:r w:rsidR="00FE3BAB">
        <w:t>.</w:t>
      </w:r>
    </w:p>
    <w:p w:rsidR="00E801E1" w:rsidRPr="00FE3BAB" w:rsidRDefault="00E801E1" w:rsidP="00FE3BAB">
      <w:pPr>
        <w:numPr>
          <w:ilvl w:val="0"/>
          <w:numId w:val="11"/>
        </w:numPr>
        <w:jc w:val="both"/>
      </w:pPr>
      <w:r w:rsidRPr="00FE3BAB">
        <w:t>Treść oferty musi odpowiadać treści SIWZ.</w:t>
      </w:r>
    </w:p>
    <w:p w:rsidR="00E801E1" w:rsidRPr="00FE3BAB" w:rsidRDefault="00E801E1" w:rsidP="00FE3BAB">
      <w:pPr>
        <w:numPr>
          <w:ilvl w:val="0"/>
          <w:numId w:val="11"/>
        </w:numPr>
        <w:jc w:val="both"/>
      </w:pPr>
      <w:r w:rsidRPr="00FE3BAB">
        <w:t>Oferta musi zawierać następujące oświadczenia i dokumenty:</w:t>
      </w:r>
    </w:p>
    <w:p w:rsidR="00E801E1" w:rsidRPr="00FE3BAB" w:rsidRDefault="00E801E1" w:rsidP="00FE3BAB">
      <w:pPr>
        <w:numPr>
          <w:ilvl w:val="0"/>
          <w:numId w:val="12"/>
        </w:numPr>
        <w:jc w:val="both"/>
      </w:pPr>
      <w:r w:rsidRPr="00FE3BAB">
        <w:lastRenderedPageBreak/>
        <w:t>wypełniony czytelnie, podpisany i opieczętowany przez osobę uprawnioną/ osoby uprawnione do reprezentowania Wykonawcy  formularz ofertowy według druku stanowiącego załącznik nr 1  do niniejszej  specyfikacji.</w:t>
      </w:r>
    </w:p>
    <w:p w:rsidR="00E801E1" w:rsidRPr="00FE3BAB" w:rsidRDefault="00E801E1" w:rsidP="00FE3BAB">
      <w:pPr>
        <w:numPr>
          <w:ilvl w:val="0"/>
          <w:numId w:val="12"/>
        </w:numPr>
        <w:jc w:val="both"/>
      </w:pPr>
      <w:r w:rsidRPr="00FE3BAB">
        <w:t>podpisany i opieczętowany przez osobę uprawnioną / osoby uprawnione do reprezentowania Wykonawcy  formularz oświadczeń   według druku stanowiącego załącznik nr 2 do niniejszej  specyfikacji.</w:t>
      </w:r>
    </w:p>
    <w:p w:rsidR="006F142E" w:rsidRPr="00FE3BAB" w:rsidRDefault="00E801E1" w:rsidP="00FE3BAB">
      <w:pPr>
        <w:pStyle w:val="Akapitzlist"/>
        <w:numPr>
          <w:ilvl w:val="0"/>
          <w:numId w:val="12"/>
        </w:numPr>
        <w:jc w:val="both"/>
      </w:pPr>
      <w:r w:rsidRPr="00FE3BAB">
        <w:t>wypełniony, podpisany i opieczętowany przez osobę uprawnioną/ osoby uprawnione do reprezentowania Wykonawcy formularz asortymentowo-cenowy oferowanego przedmiotu zamówienia na druku stanowiącym załącznik nr  4 do niniejszej specyfikacji.</w:t>
      </w:r>
    </w:p>
    <w:p w:rsidR="00E801E1" w:rsidRPr="00FE3BAB" w:rsidRDefault="00E801E1" w:rsidP="00FE3BAB">
      <w:pPr>
        <w:numPr>
          <w:ilvl w:val="0"/>
          <w:numId w:val="11"/>
        </w:numPr>
        <w:jc w:val="both"/>
      </w:pPr>
      <w:r w:rsidRPr="00FE3BAB">
        <w:t>Oferta musi być napisana w języku polskim, na maszynie do pisania, komputerze lub inna trwałą i czytelną techniką oraz podpisana przez osobę(y) upoważnioną do reprezentowania Wykonawcy na zewnątrz i zaciągania zobowiązań w wysokości odpowiadającej cenie oferty.</w:t>
      </w:r>
    </w:p>
    <w:p w:rsidR="00E801E1" w:rsidRPr="00FE3BAB" w:rsidRDefault="00E801E1" w:rsidP="00FE3BAB">
      <w:pPr>
        <w:numPr>
          <w:ilvl w:val="0"/>
          <w:numId w:val="11"/>
        </w:numPr>
        <w:jc w:val="both"/>
      </w:pPr>
      <w:r w:rsidRPr="00FE3BAB">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E801E1" w:rsidRPr="00FE3BAB" w:rsidRDefault="00E801E1" w:rsidP="00FE3BAB">
      <w:pPr>
        <w:numPr>
          <w:ilvl w:val="0"/>
          <w:numId w:val="11"/>
        </w:numPr>
        <w:jc w:val="both"/>
      </w:pPr>
      <w:r w:rsidRPr="00FE3BAB">
        <w:t>Dokumenty sporządzone w języku obcym są składane wraz z tłumaczeniem na język polski.</w:t>
      </w:r>
    </w:p>
    <w:p w:rsidR="00E801E1" w:rsidRPr="00FE3BAB" w:rsidRDefault="00E801E1" w:rsidP="00FE3BAB">
      <w:pPr>
        <w:numPr>
          <w:ilvl w:val="1"/>
          <w:numId w:val="13"/>
        </w:numPr>
        <w:tabs>
          <w:tab w:val="left" w:pos="5460"/>
        </w:tabs>
        <w:jc w:val="both"/>
        <w:rPr>
          <w:color w:val="FF0000"/>
        </w:rPr>
      </w:pPr>
      <w:r w:rsidRPr="00FE3BAB">
        <w:rPr>
          <w:bCs/>
        </w:rPr>
        <w:t>Ofertę należy złożyć w zamkniętej kopercie gwarantującej zachowanie w poufności jej treści oraz zabezpieczenie jej nienaruszalności do terminu otwarcia ofert.</w:t>
      </w:r>
    </w:p>
    <w:p w:rsidR="00E801E1" w:rsidRPr="00FE3BAB" w:rsidRDefault="00E801E1" w:rsidP="00FE3BAB">
      <w:pPr>
        <w:numPr>
          <w:ilvl w:val="1"/>
          <w:numId w:val="13"/>
        </w:numPr>
        <w:tabs>
          <w:tab w:val="left" w:pos="5460"/>
        </w:tabs>
        <w:jc w:val="both"/>
        <w:rPr>
          <w:color w:val="FF0000"/>
        </w:rPr>
      </w:pPr>
      <w:r w:rsidRPr="00FE3BAB">
        <w:rPr>
          <w:bCs/>
        </w:rPr>
        <w:t xml:space="preserve"> </w:t>
      </w:r>
      <w:r w:rsidRPr="00FE3BAB">
        <w:t>Koperta powinna być zaadresowana według poniższego wzoru :</w:t>
      </w:r>
    </w:p>
    <w:p w:rsidR="00E801E1" w:rsidRPr="00FE3BAB" w:rsidRDefault="00E801E1" w:rsidP="00FE3BAB">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801E1" w:rsidRPr="00FE3BAB" w:rsidTr="004F0080">
        <w:tc>
          <w:tcPr>
            <w:tcW w:w="9890" w:type="dxa"/>
            <w:shd w:val="clear" w:color="auto" w:fill="auto"/>
          </w:tcPr>
          <w:p w:rsidR="00E801E1" w:rsidRPr="00FE3BAB" w:rsidRDefault="00E801E1" w:rsidP="00FE3BAB">
            <w:pPr>
              <w:rPr>
                <w:b/>
                <w:i/>
              </w:rPr>
            </w:pPr>
            <w:r w:rsidRPr="00FE3BAB">
              <w:rPr>
                <w:b/>
                <w:i/>
              </w:rPr>
              <w:t>,, Nazwa , adres Wykonawcy</w:t>
            </w:r>
          </w:p>
          <w:p w:rsidR="00E801E1" w:rsidRPr="00FE3BAB" w:rsidRDefault="00E801E1" w:rsidP="00FE3BAB">
            <w:pPr>
              <w:rPr>
                <w:b/>
                <w:i/>
              </w:rPr>
            </w:pPr>
            <w:r w:rsidRPr="00FE3BAB">
              <w:rPr>
                <w:b/>
                <w:i/>
              </w:rPr>
              <w:t>........................................</w:t>
            </w:r>
          </w:p>
          <w:p w:rsidR="00E801E1" w:rsidRPr="00FE3BAB" w:rsidRDefault="00E801E1" w:rsidP="00FE3BAB">
            <w:pPr>
              <w:jc w:val="center"/>
              <w:rPr>
                <w:b/>
                <w:bCs/>
                <w:i/>
              </w:rPr>
            </w:pPr>
            <w:r w:rsidRPr="00FE3BAB">
              <w:rPr>
                <w:b/>
                <w:bCs/>
                <w:i/>
              </w:rPr>
              <w:t xml:space="preserve">Uniwersyteckie Centrum Kliniczne </w:t>
            </w:r>
            <w:proofErr w:type="spellStart"/>
            <w:r w:rsidRPr="00FE3BAB">
              <w:rPr>
                <w:b/>
                <w:bCs/>
                <w:i/>
              </w:rPr>
              <w:t>im.prof.K.Gibińskiego</w:t>
            </w:r>
            <w:proofErr w:type="spellEnd"/>
          </w:p>
          <w:p w:rsidR="00E801E1" w:rsidRPr="00FE3BAB" w:rsidRDefault="00E801E1" w:rsidP="00FE3BAB">
            <w:pPr>
              <w:jc w:val="center"/>
              <w:rPr>
                <w:b/>
                <w:bCs/>
                <w:i/>
              </w:rPr>
            </w:pPr>
            <w:r w:rsidRPr="00FE3BAB">
              <w:rPr>
                <w:b/>
                <w:bCs/>
                <w:i/>
              </w:rPr>
              <w:t>Śląskiego Uniwersytetu Medycznego  w Katowicach</w:t>
            </w:r>
          </w:p>
          <w:p w:rsidR="00E801E1" w:rsidRPr="00FE3BAB" w:rsidRDefault="00E801E1" w:rsidP="00FE3BAB">
            <w:pPr>
              <w:jc w:val="center"/>
              <w:rPr>
                <w:b/>
                <w:i/>
              </w:rPr>
            </w:pPr>
            <w:r w:rsidRPr="00FE3BAB">
              <w:rPr>
                <w:b/>
                <w:i/>
              </w:rPr>
              <w:t>ul. Ceglana 35      40-514 Katowice</w:t>
            </w:r>
          </w:p>
          <w:p w:rsidR="00E801E1" w:rsidRPr="00FE3BAB" w:rsidRDefault="00E801E1" w:rsidP="00FE3BAB">
            <w:pPr>
              <w:jc w:val="center"/>
              <w:rPr>
                <w:b/>
                <w:i/>
              </w:rPr>
            </w:pPr>
            <w:r w:rsidRPr="00FE3BAB">
              <w:rPr>
                <w:b/>
                <w:bCs/>
                <w:i/>
              </w:rPr>
              <w:t>DZP/381/119B/2017</w:t>
            </w:r>
          </w:p>
          <w:p w:rsidR="00E801E1" w:rsidRPr="00FE3BAB" w:rsidRDefault="00E801E1" w:rsidP="00FE3BAB">
            <w:pPr>
              <w:jc w:val="center"/>
              <w:rPr>
                <w:b/>
                <w:bCs/>
                <w:i/>
              </w:rPr>
            </w:pPr>
            <w:r w:rsidRPr="00FE3BAB">
              <w:rPr>
                <w:b/>
                <w:bCs/>
                <w:i/>
              </w:rPr>
              <w:t>Oferta na dostawę jednorazowych noży chirurgicznych</w:t>
            </w:r>
          </w:p>
          <w:p w:rsidR="00E801E1" w:rsidRPr="00EC0132" w:rsidRDefault="00E801E1" w:rsidP="00FE3BAB">
            <w:pPr>
              <w:jc w:val="center"/>
              <w:rPr>
                <w:b/>
                <w:i/>
                <w:iCs/>
              </w:rPr>
            </w:pPr>
            <w:r w:rsidRPr="00EC0132">
              <w:rPr>
                <w:b/>
                <w:i/>
                <w:iCs/>
              </w:rPr>
              <w:t xml:space="preserve">Nie otwierać przed </w:t>
            </w:r>
            <w:r w:rsidR="00AC2E51">
              <w:rPr>
                <w:b/>
                <w:i/>
                <w:iCs/>
              </w:rPr>
              <w:t>24.11.2017</w:t>
            </w:r>
            <w:r w:rsidRPr="00EC0132">
              <w:rPr>
                <w:b/>
                <w:i/>
                <w:iCs/>
              </w:rPr>
              <w:t xml:space="preserve"> r. godz.10.30”</w:t>
            </w:r>
          </w:p>
          <w:p w:rsidR="00E801E1" w:rsidRPr="00FE3BAB" w:rsidRDefault="00E801E1" w:rsidP="00FE3BAB">
            <w:pPr>
              <w:jc w:val="both"/>
              <w:rPr>
                <w:b/>
                <w:i/>
              </w:rPr>
            </w:pPr>
          </w:p>
        </w:tc>
      </w:tr>
    </w:tbl>
    <w:p w:rsidR="00E801E1" w:rsidRPr="00FE3BAB" w:rsidRDefault="00E801E1" w:rsidP="00FE3BAB">
      <w:pPr>
        <w:numPr>
          <w:ilvl w:val="0"/>
          <w:numId w:val="14"/>
        </w:numPr>
        <w:jc w:val="both"/>
      </w:pPr>
      <w:r w:rsidRPr="00FE3BAB">
        <w:t>Wykonawca może wprowadzić zmiany do złożonej oferty bądź wycofać ofertę pod warunkiem, że Zamawiający otrzyma pisemne powiadomienie o wprowadzeniu zmian bądź wycofaniu przed upływem terminu składania ofert – w sposób analogiczny do sposobu złożenia oferty. Odpowiednio opisaną kopertę zawierającą zmianę bądź wycofanie należy dodatkowo opatrzyć dopiskiem  „Zmiana oferty” bądź „Wycofanie oferty”.</w:t>
      </w:r>
    </w:p>
    <w:p w:rsidR="00E801E1" w:rsidRPr="00FE3BAB" w:rsidRDefault="00E801E1" w:rsidP="00FE3BAB">
      <w:pPr>
        <w:numPr>
          <w:ilvl w:val="0"/>
          <w:numId w:val="14"/>
        </w:numPr>
        <w:jc w:val="both"/>
      </w:pPr>
      <w:r w:rsidRPr="00FE3BAB">
        <w:t>Wszelkie poprawki lub zmiany w tekście oferty muszą być parafowane własnoręcznie przez osobę podpisującą ofertę.</w:t>
      </w:r>
    </w:p>
    <w:p w:rsidR="00E801E1" w:rsidRPr="00FE3BAB" w:rsidRDefault="00E801E1" w:rsidP="00FE3BAB">
      <w:pPr>
        <w:numPr>
          <w:ilvl w:val="0"/>
          <w:numId w:val="14"/>
        </w:numPr>
        <w:suppressAutoHyphens w:val="0"/>
        <w:spacing w:after="40"/>
        <w:jc w:val="both"/>
        <w:rPr>
          <w:bCs/>
        </w:rPr>
      </w:pPr>
      <w:r w:rsidRPr="00FE3BAB">
        <w:rPr>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FE3BAB">
        <w:rPr>
          <w:bCs/>
        </w:rPr>
        <w:t>późn</w:t>
      </w:r>
      <w:proofErr w:type="spellEnd"/>
      <w:r w:rsidRPr="00FE3BAB">
        <w:rPr>
          <w:bCs/>
        </w:rPr>
        <w:t>. zm.), jeśli Wykonawca w terminie składania ofert zastrzegł, że nie mogą one być udostępniane i jednocześnie wykazał, iż zastrzeżone informacje stanowią tajemnicę przedsiębiorstwa.</w:t>
      </w:r>
    </w:p>
    <w:p w:rsidR="00E801E1" w:rsidRPr="00FE3BAB" w:rsidRDefault="00E801E1" w:rsidP="00FE3BAB">
      <w:pPr>
        <w:numPr>
          <w:ilvl w:val="0"/>
          <w:numId w:val="14"/>
        </w:numPr>
        <w:suppressAutoHyphens w:val="0"/>
        <w:spacing w:after="40"/>
        <w:jc w:val="both"/>
      </w:pPr>
      <w:r w:rsidRPr="00FE3BAB">
        <w:t xml:space="preserve">Zamawiający zaleca, aby informacje zastrzeżone, jako tajemnica przedsiębiorstwa były przez Wykonawcę złożone w oddzielnej wewnętrznej kopercie z oznakowaniem </w:t>
      </w:r>
      <w:r w:rsidRPr="00FE3BAB">
        <w:lastRenderedPageBreak/>
        <w:t>„tajemnica przedsiębiorstwa”, lub spięte (zszyte) oddzielnie od pozostałych, jawnych elementów oferty. Brak jednoznacznego wskazania, które informacje stanowią tajemnicę przedsiębiorstwa oznaczać będzie</w:t>
      </w:r>
      <w:r w:rsidRPr="00FE3BAB">
        <w:rPr>
          <w:color w:val="000000"/>
        </w:rPr>
        <w:t>, że wszelkie oświadczenia i zaświadczenia składane w trakcie niniejszego postępowania są jawne bez zastrzeżeń.</w:t>
      </w:r>
    </w:p>
    <w:p w:rsidR="00E801E1" w:rsidRPr="00FE3BAB" w:rsidRDefault="00E801E1" w:rsidP="00FE3BAB">
      <w:pPr>
        <w:numPr>
          <w:ilvl w:val="0"/>
          <w:numId w:val="14"/>
        </w:numPr>
        <w:jc w:val="both"/>
      </w:pPr>
      <w:r w:rsidRPr="00FE3BAB">
        <w:rPr>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E801E1" w:rsidRPr="00FE3BAB" w:rsidRDefault="00E801E1" w:rsidP="00FE3BAB">
      <w:pPr>
        <w:jc w:val="both"/>
        <w:rPr>
          <w:b/>
        </w:rPr>
      </w:pPr>
    </w:p>
    <w:p w:rsidR="004B28FD" w:rsidRPr="00FE3BAB" w:rsidRDefault="004B28FD" w:rsidP="00FE3BAB">
      <w:pPr>
        <w:jc w:val="both"/>
        <w:rPr>
          <w:b/>
        </w:rPr>
      </w:pPr>
      <w:r w:rsidRPr="00FE3BAB">
        <w:rPr>
          <w:b/>
        </w:rPr>
        <w:t>XI. MIEJSCE ORAZ  TERMIN SKŁADANIA I OTWARCIA OFERT</w:t>
      </w:r>
    </w:p>
    <w:p w:rsidR="004B28FD" w:rsidRPr="00EC0132" w:rsidRDefault="004B28FD" w:rsidP="00FE3BAB">
      <w:pPr>
        <w:numPr>
          <w:ilvl w:val="0"/>
          <w:numId w:val="17"/>
        </w:numPr>
        <w:jc w:val="both"/>
      </w:pPr>
      <w:r w:rsidRPr="00FE3BAB">
        <w:t>Ofertę należy złożyć w siedzibie Zamawiającego w Katowicach prz</w:t>
      </w:r>
      <w:r w:rsidR="00F70ABF">
        <w:t xml:space="preserve">y ul. Ceglanej 35  w </w:t>
      </w:r>
      <w:r w:rsidR="00F70ABF" w:rsidRPr="00EC0132">
        <w:t>pokoju D021</w:t>
      </w:r>
      <w:r w:rsidRPr="00EC0132">
        <w:t xml:space="preserve"> – Sekretariat.</w:t>
      </w:r>
    </w:p>
    <w:p w:rsidR="004B28FD" w:rsidRPr="00EC0132" w:rsidRDefault="004B28FD" w:rsidP="00FE3BAB">
      <w:pPr>
        <w:numPr>
          <w:ilvl w:val="0"/>
          <w:numId w:val="17"/>
        </w:numPr>
        <w:jc w:val="both"/>
      </w:pPr>
      <w:r w:rsidRPr="00EC0132">
        <w:rPr>
          <w:b/>
          <w:bCs/>
        </w:rPr>
        <w:t>Termin składania ofert upływa w dniu</w:t>
      </w:r>
      <w:r w:rsidRPr="00EC0132">
        <w:t xml:space="preserve">   </w:t>
      </w:r>
      <w:r w:rsidR="00AC2E51">
        <w:t>24.11.2017</w:t>
      </w:r>
      <w:r w:rsidRPr="00EC0132">
        <w:rPr>
          <w:b/>
          <w:bCs/>
        </w:rPr>
        <w:t xml:space="preserve"> r.</w:t>
      </w:r>
      <w:r w:rsidRPr="00EC0132">
        <w:t xml:space="preserve">   </w:t>
      </w:r>
      <w:r w:rsidRPr="00EC0132">
        <w:rPr>
          <w:b/>
        </w:rPr>
        <w:t>o godz.10.00</w:t>
      </w:r>
      <w:r w:rsidRPr="00EC0132">
        <w:t>.</w:t>
      </w:r>
    </w:p>
    <w:p w:rsidR="004B28FD" w:rsidRPr="00EC0132" w:rsidRDefault="004B28FD" w:rsidP="00FE3BAB">
      <w:pPr>
        <w:numPr>
          <w:ilvl w:val="0"/>
          <w:numId w:val="17"/>
        </w:numPr>
        <w:jc w:val="both"/>
      </w:pPr>
      <w:r w:rsidRPr="00EC0132">
        <w:rPr>
          <w:b/>
        </w:rPr>
        <w:t>Otwarcie ofert nastąpi</w:t>
      </w:r>
      <w:r w:rsidRPr="00EC0132">
        <w:t xml:space="preserve"> w siedzibie Zamawiającego w Katowicach przy ul. Ceglan</w:t>
      </w:r>
      <w:r w:rsidR="00AC2E51">
        <w:t xml:space="preserve">ej 35 w pokoju E057 w dniu  24.11.2017 </w:t>
      </w:r>
      <w:r w:rsidRPr="00EC0132">
        <w:rPr>
          <w:b/>
          <w:bCs/>
        </w:rPr>
        <w:t>r</w:t>
      </w:r>
      <w:r w:rsidRPr="00EC0132">
        <w:t xml:space="preserve">.   </w:t>
      </w:r>
      <w:r w:rsidRPr="00EC0132">
        <w:rPr>
          <w:b/>
        </w:rPr>
        <w:t>o godz. 10.30</w:t>
      </w:r>
    </w:p>
    <w:p w:rsidR="004B28FD" w:rsidRPr="00EC0132" w:rsidRDefault="004B28FD" w:rsidP="00FE3BAB">
      <w:pPr>
        <w:numPr>
          <w:ilvl w:val="0"/>
          <w:numId w:val="17"/>
        </w:numPr>
        <w:jc w:val="both"/>
      </w:pPr>
      <w:r w:rsidRPr="00EC0132">
        <w:t>Bezpośrednio przed otwarciem ofert Zamawiający poda kwotę, jaką zamierza przeznaczyć na sfinansowanie zamówienia.</w:t>
      </w:r>
    </w:p>
    <w:p w:rsidR="004B28FD" w:rsidRPr="00FE3BAB" w:rsidRDefault="004B28FD" w:rsidP="00FE3BAB">
      <w:pPr>
        <w:numPr>
          <w:ilvl w:val="0"/>
          <w:numId w:val="17"/>
        </w:numPr>
        <w:jc w:val="both"/>
      </w:pPr>
      <w:r w:rsidRPr="00FE3BAB">
        <w:t xml:space="preserve">Podczas otwarcia ofert Zamawiający odczyta informacje, o których mowa z art. 86 ust. 4 ustawy </w:t>
      </w:r>
      <w:proofErr w:type="spellStart"/>
      <w:r w:rsidRPr="00FE3BAB">
        <w:t>Pzp</w:t>
      </w:r>
      <w:proofErr w:type="spellEnd"/>
      <w:r w:rsidRPr="00FE3BAB">
        <w:t>.</w:t>
      </w:r>
    </w:p>
    <w:p w:rsidR="004B28FD" w:rsidRPr="00FE3BAB" w:rsidRDefault="004B28FD" w:rsidP="00FE3BAB">
      <w:pPr>
        <w:numPr>
          <w:ilvl w:val="0"/>
          <w:numId w:val="17"/>
        </w:numPr>
        <w:jc w:val="both"/>
      </w:pPr>
      <w:r w:rsidRPr="00FE3BAB">
        <w:rPr>
          <w:bCs/>
        </w:rPr>
        <w:t xml:space="preserve">Niezwłocznie po otwarciu ofert zamawiający zamieści na stronie </w:t>
      </w:r>
      <w:hyperlink r:id="rId11" w:history="1">
        <w:r w:rsidRPr="00FE3BAB">
          <w:rPr>
            <w:bCs/>
            <w:color w:val="0000FF"/>
            <w:u w:val="single"/>
          </w:rPr>
          <w:t>www.uck.katowice.pl</w:t>
        </w:r>
      </w:hyperlink>
      <w:r w:rsidRPr="00FE3BAB">
        <w:rPr>
          <w:bCs/>
        </w:rPr>
        <w:t xml:space="preserve">   informacje dotyczące:</w:t>
      </w:r>
    </w:p>
    <w:p w:rsidR="004B28FD" w:rsidRPr="00FE3BAB" w:rsidRDefault="004B28FD" w:rsidP="00FE3BAB">
      <w:pPr>
        <w:numPr>
          <w:ilvl w:val="0"/>
          <w:numId w:val="18"/>
        </w:numPr>
        <w:jc w:val="both"/>
      </w:pPr>
      <w:r w:rsidRPr="00FE3BAB">
        <w:rPr>
          <w:bCs/>
        </w:rPr>
        <w:t>kwoty, jaką zamierza przeznaczyć na sfinansowanie zamówienia;</w:t>
      </w:r>
    </w:p>
    <w:p w:rsidR="004B28FD" w:rsidRPr="00FE3BAB" w:rsidRDefault="004B28FD" w:rsidP="00FE3BAB">
      <w:pPr>
        <w:numPr>
          <w:ilvl w:val="0"/>
          <w:numId w:val="18"/>
        </w:numPr>
        <w:jc w:val="both"/>
      </w:pPr>
      <w:r w:rsidRPr="00FE3BAB">
        <w:rPr>
          <w:bCs/>
        </w:rPr>
        <w:t>firm oraz adresów wykonawców, którzy złożyli oferty w terminie;</w:t>
      </w:r>
    </w:p>
    <w:p w:rsidR="004B28FD" w:rsidRPr="00FE3BAB" w:rsidRDefault="004B28FD" w:rsidP="00FE3BAB">
      <w:pPr>
        <w:numPr>
          <w:ilvl w:val="0"/>
          <w:numId w:val="18"/>
        </w:numPr>
        <w:jc w:val="both"/>
      </w:pPr>
      <w:r w:rsidRPr="00FE3BAB">
        <w:t>ceny, term</w:t>
      </w:r>
      <w:r w:rsidR="00986E87">
        <w:t xml:space="preserve">inu wykonania zamówienia, termin przydatności do użyci </w:t>
      </w:r>
      <w:r w:rsidRPr="00FE3BAB">
        <w:t>i warunków płatności zawartych w ofertach.</w:t>
      </w:r>
    </w:p>
    <w:p w:rsidR="004B28FD" w:rsidRPr="00FE3BAB" w:rsidRDefault="004B28FD" w:rsidP="00FE3BAB">
      <w:pPr>
        <w:numPr>
          <w:ilvl w:val="0"/>
          <w:numId w:val="17"/>
        </w:numPr>
        <w:jc w:val="both"/>
      </w:pPr>
      <w:r w:rsidRPr="00FE3BAB">
        <w:t>Zamawiający niezwłocznie zwróci oferty złożone po terminie do składania ofert.</w:t>
      </w:r>
    </w:p>
    <w:p w:rsidR="004B28FD" w:rsidRPr="00FE3BAB" w:rsidRDefault="004B28FD" w:rsidP="00FE3BAB">
      <w:pPr>
        <w:jc w:val="both"/>
        <w:rPr>
          <w:b/>
        </w:rPr>
      </w:pPr>
    </w:p>
    <w:p w:rsidR="004B28FD" w:rsidRPr="00FE3BAB" w:rsidRDefault="004B28FD" w:rsidP="00FE3BAB">
      <w:pPr>
        <w:jc w:val="both"/>
        <w:rPr>
          <w:b/>
        </w:rPr>
      </w:pPr>
      <w:r w:rsidRPr="00FE3BAB">
        <w:rPr>
          <w:b/>
        </w:rPr>
        <w:t>XII. OPIS SPOSOBU OBLICZENIA CENY</w:t>
      </w:r>
    </w:p>
    <w:p w:rsidR="004B28FD" w:rsidRPr="00986E87" w:rsidRDefault="004B28FD" w:rsidP="00FE3BAB">
      <w:pPr>
        <w:numPr>
          <w:ilvl w:val="0"/>
          <w:numId w:val="16"/>
        </w:numPr>
        <w:jc w:val="both"/>
      </w:pPr>
      <w:r w:rsidRPr="00FE3BAB">
        <w:t xml:space="preserve">Cena musi uwzględniać wszystkie wymagania niniejszej specyfikacji istotnych warunków zamówienia tj. obejmować wszelkie koszty, jakie poniesie Wykonawca z tytułu należytej </w:t>
      </w:r>
      <w:r w:rsidRPr="00986E87">
        <w:t>oraz zgodnej z obowiązującymi przepisami realizacji przedmiotu zamówienia np.:</w:t>
      </w:r>
    </w:p>
    <w:p w:rsidR="004B28FD" w:rsidRPr="00986E87" w:rsidRDefault="004B28FD" w:rsidP="00FE3BAB">
      <w:pPr>
        <w:jc w:val="both"/>
      </w:pPr>
      <w:r w:rsidRPr="00986E87">
        <w:t xml:space="preserve">      -koszty transportu do miejsca wskazanego przez Zamawiającego;</w:t>
      </w:r>
    </w:p>
    <w:p w:rsidR="004B28FD" w:rsidRPr="00986E87" w:rsidRDefault="004B28FD" w:rsidP="00FE3BAB">
      <w:pPr>
        <w:jc w:val="both"/>
      </w:pPr>
      <w:r w:rsidRPr="00986E87">
        <w:t xml:space="preserve">      -koszty ubezpieczenia dostawy do Zamawiającego;</w:t>
      </w:r>
    </w:p>
    <w:p w:rsidR="004B28FD" w:rsidRPr="00986E87" w:rsidRDefault="004B28FD" w:rsidP="00FE3BAB">
      <w:pPr>
        <w:jc w:val="both"/>
      </w:pPr>
      <w:r w:rsidRPr="00986E87">
        <w:t xml:space="preserve">      -koszty załadunku i rozładunku;</w:t>
      </w:r>
    </w:p>
    <w:p w:rsidR="004B28FD" w:rsidRPr="00986E87" w:rsidRDefault="004B28FD" w:rsidP="00FE3BAB">
      <w:pPr>
        <w:jc w:val="both"/>
      </w:pPr>
      <w:r w:rsidRPr="00986E87">
        <w:t xml:space="preserve">      -koszty cła i podatków, jeśli takie występują.</w:t>
      </w:r>
    </w:p>
    <w:p w:rsidR="004B28FD" w:rsidRPr="00986E87" w:rsidRDefault="004B28FD" w:rsidP="00FE3BAB">
      <w:pPr>
        <w:numPr>
          <w:ilvl w:val="0"/>
          <w:numId w:val="16"/>
        </w:numPr>
        <w:jc w:val="both"/>
      </w:pPr>
      <w:r w:rsidRPr="00986E87">
        <w:t xml:space="preserve">Cena ma być wyrażona w złotych polskich. </w:t>
      </w:r>
    </w:p>
    <w:p w:rsidR="004B28FD" w:rsidRPr="009F1A07" w:rsidRDefault="004B28FD" w:rsidP="00FE3BAB">
      <w:pPr>
        <w:numPr>
          <w:ilvl w:val="0"/>
          <w:numId w:val="16"/>
        </w:numPr>
        <w:jc w:val="both"/>
      </w:pPr>
      <w:r w:rsidRPr="00FE3BAB">
        <w:t xml:space="preserve">Wykonawca określi cenę realizacji </w:t>
      </w:r>
      <w:r w:rsidRPr="009F1A07">
        <w:t xml:space="preserve">zamówienia poprzez wypełnienie formularza asortymentowo - cenowego według zasady: </w:t>
      </w:r>
      <w:r w:rsidR="009F1A07" w:rsidRPr="009F1A07">
        <w:t>ilość sztuk</w:t>
      </w:r>
      <w:r w:rsidRPr="009F1A07">
        <w:t xml:space="preserve"> x cena jednostkowa netto za </w:t>
      </w:r>
      <w:r w:rsidR="009F1A07" w:rsidRPr="009F1A07">
        <w:t>sztukę</w:t>
      </w:r>
      <w:r w:rsidRPr="009F1A07">
        <w:t xml:space="preserve"> = wartość netto + wartość VAT = wartość brutto, a następnie przeniesie odpowiednie wartości do formularza ofertowego. Ceny jednostkowe, wartości netto i brutto oraz należny podatek VAT należy podać z dokładnością do dwóch miejsc po przecinku. </w:t>
      </w:r>
    </w:p>
    <w:p w:rsidR="004B28FD" w:rsidRPr="00FE3BAB" w:rsidRDefault="004B28FD" w:rsidP="00FE3BAB">
      <w:pPr>
        <w:numPr>
          <w:ilvl w:val="0"/>
          <w:numId w:val="15"/>
        </w:numPr>
        <w:jc w:val="both"/>
      </w:pPr>
      <w:r w:rsidRPr="009F1A07">
        <w:t xml:space="preserve">Stawka podatku VAT jest określana zgodnie z ustawą z dnia </w:t>
      </w:r>
      <w:r w:rsidRPr="00FE3BAB">
        <w:t xml:space="preserve">11 marca 2004 r. o podatku od towarów i usług (Dz. U. z 2004 r. Nr 54, poz. 535 z </w:t>
      </w:r>
      <w:proofErr w:type="spellStart"/>
      <w:r w:rsidRPr="00FE3BAB">
        <w:t>póź</w:t>
      </w:r>
      <w:proofErr w:type="spellEnd"/>
      <w:r w:rsidRPr="00FE3BAB">
        <w:t>. zm.).</w:t>
      </w:r>
    </w:p>
    <w:p w:rsidR="00986E87" w:rsidRPr="00986E87" w:rsidRDefault="00986E87" w:rsidP="00986E87">
      <w:pPr>
        <w:pStyle w:val="Akapitzlist"/>
        <w:numPr>
          <w:ilvl w:val="0"/>
          <w:numId w:val="15"/>
        </w:numPr>
      </w:pPr>
      <w:r w:rsidRPr="00986E87">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986E87">
        <w:lastRenderedPageBreak/>
        <w:t xml:space="preserve">W takim przypadku Wykonawca, składając ofertę, jest zobligowany poinformować zamawiającego, że wybór jego oferty będzie prowadzić do powstania u zamawiającego obowiązku podatkowego, wskazując nazwę (rodzaj) towaru i, którego dostawa będzie prowadzić do jego powstania, oraz wskazując ich wartość bez kwoty podatku. </w:t>
      </w:r>
    </w:p>
    <w:p w:rsidR="004B28FD" w:rsidRPr="00986E87" w:rsidRDefault="004B28FD" w:rsidP="00986E87">
      <w:pPr>
        <w:pStyle w:val="Akapitzlist"/>
        <w:ind w:left="340"/>
        <w:jc w:val="both"/>
        <w:rPr>
          <w:b/>
        </w:rPr>
      </w:pPr>
    </w:p>
    <w:p w:rsidR="004B28FD" w:rsidRPr="00FE3BAB" w:rsidRDefault="004B28FD" w:rsidP="00FE3BAB">
      <w:pPr>
        <w:jc w:val="both"/>
        <w:rPr>
          <w:b/>
        </w:rPr>
      </w:pPr>
      <w:r w:rsidRPr="00FE3BAB">
        <w:rPr>
          <w:b/>
        </w:rPr>
        <w:t xml:space="preserve">XIII. OPIS KRYTERIÓW, KTÓRYMI ZAMAWIAJACY BĘDZIE SIĘ KIEROWAŁ PRZY WYBORZE OFERTY, WRAZ Z PODANIEM WAG TYCH KRYTERIÓW I SPOSOBU OCENY OFERT </w:t>
      </w:r>
    </w:p>
    <w:p w:rsidR="004B28FD" w:rsidRPr="00FE3BAB" w:rsidRDefault="004B28FD" w:rsidP="00FE3BAB">
      <w:pPr>
        <w:jc w:val="both"/>
      </w:pPr>
      <w:r w:rsidRPr="00FE3BAB">
        <w:t xml:space="preserve">1. Kryterium oceny ofert  to: </w:t>
      </w:r>
    </w:p>
    <w:p w:rsidR="004B28FD" w:rsidRPr="00FE3BAB" w:rsidRDefault="004B28FD" w:rsidP="00FE3BAB">
      <w:pPr>
        <w:jc w:val="both"/>
      </w:pPr>
      <w:r w:rsidRPr="00FE3BAB">
        <w:t>- cena - 60% ;</w:t>
      </w:r>
      <w:r w:rsidRPr="00FE3BAB">
        <w:tab/>
      </w:r>
    </w:p>
    <w:p w:rsidR="004B28FD" w:rsidRPr="00FE3BAB" w:rsidRDefault="004B28FD" w:rsidP="00FE3BAB">
      <w:pPr>
        <w:jc w:val="both"/>
      </w:pPr>
      <w:r w:rsidRPr="00FE3BAB">
        <w:t xml:space="preserve">- termin dostawy  - 20%  </w:t>
      </w:r>
    </w:p>
    <w:p w:rsidR="004B28FD" w:rsidRPr="00FE3BAB" w:rsidRDefault="004B28FD" w:rsidP="00FE3BAB">
      <w:pPr>
        <w:jc w:val="both"/>
      </w:pPr>
      <w:r w:rsidRPr="00FE3BAB">
        <w:t xml:space="preserve">- termin płatności - 10%  </w:t>
      </w:r>
    </w:p>
    <w:p w:rsidR="004B28FD" w:rsidRPr="00FE3BAB" w:rsidRDefault="004B28FD" w:rsidP="00FE3BAB">
      <w:pPr>
        <w:suppressAutoHyphens w:val="0"/>
        <w:jc w:val="both"/>
        <w:rPr>
          <w:lang w:eastAsia="pl-PL"/>
        </w:rPr>
      </w:pPr>
      <w:r w:rsidRPr="00FE3BAB">
        <w:rPr>
          <w:lang w:eastAsia="pl-PL"/>
        </w:rPr>
        <w:t>- termin przydatności do użycia liczony od dnia dostawy – 10%</w:t>
      </w:r>
    </w:p>
    <w:p w:rsidR="004B28FD" w:rsidRPr="00FE3BAB" w:rsidRDefault="004B28FD" w:rsidP="00FE3BAB">
      <w:pPr>
        <w:suppressAutoHyphens w:val="0"/>
        <w:jc w:val="both"/>
        <w:rPr>
          <w:lang w:eastAsia="pl-PL"/>
        </w:rPr>
      </w:pPr>
      <w:r w:rsidRPr="00FE3BAB">
        <w:rPr>
          <w:lang w:eastAsia="pl-PL"/>
        </w:rPr>
        <w:t>2. Sposób obliczania liczby punktów badanej oferty za kryterium „cena”:</w:t>
      </w:r>
    </w:p>
    <w:p w:rsidR="004B28FD" w:rsidRPr="00FE3BAB" w:rsidRDefault="004B28FD" w:rsidP="00FE3BAB">
      <w:pPr>
        <w:suppressAutoHyphens w:val="0"/>
        <w:jc w:val="both"/>
        <w:rPr>
          <w:lang w:eastAsia="pl-PL"/>
        </w:rPr>
      </w:pPr>
      <w:r w:rsidRPr="00FE3BAB">
        <w:rPr>
          <w:lang w:eastAsia="pl-PL"/>
        </w:rPr>
        <w:t xml:space="preserve">    (</w:t>
      </w:r>
      <w:proofErr w:type="spellStart"/>
      <w:r w:rsidRPr="00FE3BAB">
        <w:rPr>
          <w:lang w:eastAsia="pl-PL"/>
        </w:rPr>
        <w:t>C</w:t>
      </w:r>
      <w:r w:rsidRPr="00FE3BAB">
        <w:rPr>
          <w:vertAlign w:val="subscript"/>
          <w:lang w:eastAsia="pl-PL"/>
        </w:rPr>
        <w:t>min</w:t>
      </w:r>
      <w:proofErr w:type="spellEnd"/>
      <w:r w:rsidRPr="00FE3BAB">
        <w:rPr>
          <w:lang w:eastAsia="pl-PL"/>
        </w:rPr>
        <w:t xml:space="preserve"> / </w:t>
      </w:r>
      <w:proofErr w:type="spellStart"/>
      <w:r w:rsidRPr="00FE3BAB">
        <w:rPr>
          <w:lang w:eastAsia="pl-PL"/>
        </w:rPr>
        <w:t>C</w:t>
      </w:r>
      <w:r w:rsidRPr="00FE3BAB">
        <w:rPr>
          <w:vertAlign w:val="subscript"/>
          <w:lang w:eastAsia="pl-PL"/>
        </w:rPr>
        <w:t>of</w:t>
      </w:r>
      <w:proofErr w:type="spellEnd"/>
      <w:r w:rsidRPr="00FE3BAB">
        <w:rPr>
          <w:lang w:eastAsia="pl-PL"/>
        </w:rPr>
        <w:t xml:space="preserve"> ) x 100 x 60% = ilość punktów za „cenę” badanej oferty, gdzie: </w:t>
      </w:r>
    </w:p>
    <w:p w:rsidR="004B28FD" w:rsidRPr="00FE3BAB" w:rsidRDefault="004B28FD" w:rsidP="00FE3BAB">
      <w:pPr>
        <w:suppressAutoHyphens w:val="0"/>
        <w:jc w:val="both"/>
        <w:rPr>
          <w:lang w:eastAsia="pl-PL"/>
        </w:rPr>
      </w:pPr>
      <w:r w:rsidRPr="00FE3BAB">
        <w:rPr>
          <w:lang w:eastAsia="pl-PL"/>
        </w:rPr>
        <w:t xml:space="preserve">    C </w:t>
      </w:r>
      <w:r w:rsidRPr="00FE3BAB">
        <w:rPr>
          <w:vertAlign w:val="subscript"/>
          <w:lang w:eastAsia="pl-PL"/>
        </w:rPr>
        <w:t>min</w:t>
      </w:r>
      <w:r w:rsidRPr="00FE3BAB">
        <w:rPr>
          <w:lang w:eastAsia="pl-PL"/>
        </w:rPr>
        <w:t xml:space="preserve"> – cena minimalna spośród ocenianych ofert</w:t>
      </w:r>
    </w:p>
    <w:p w:rsidR="004B28FD" w:rsidRPr="00FE3BAB" w:rsidRDefault="004B28FD" w:rsidP="00FE3BAB">
      <w:pPr>
        <w:suppressAutoHyphens w:val="0"/>
        <w:jc w:val="both"/>
        <w:rPr>
          <w:lang w:eastAsia="pl-PL"/>
        </w:rPr>
      </w:pPr>
      <w:r w:rsidRPr="00FE3BAB">
        <w:rPr>
          <w:lang w:eastAsia="pl-PL"/>
        </w:rPr>
        <w:t xml:space="preserve">    </w:t>
      </w:r>
      <w:proofErr w:type="spellStart"/>
      <w:r w:rsidRPr="00FE3BAB">
        <w:rPr>
          <w:lang w:eastAsia="pl-PL"/>
        </w:rPr>
        <w:t>C</w:t>
      </w:r>
      <w:r w:rsidRPr="00FE3BAB">
        <w:rPr>
          <w:vertAlign w:val="subscript"/>
          <w:lang w:eastAsia="pl-PL"/>
        </w:rPr>
        <w:t>of</w:t>
      </w:r>
      <w:proofErr w:type="spellEnd"/>
      <w:r w:rsidRPr="00FE3BAB">
        <w:rPr>
          <w:lang w:eastAsia="pl-PL"/>
        </w:rPr>
        <w:t xml:space="preserve"> – cena badanej oferty</w:t>
      </w:r>
    </w:p>
    <w:p w:rsidR="004B28FD" w:rsidRPr="00FE3BAB" w:rsidRDefault="004B28FD" w:rsidP="00FE3BAB">
      <w:pPr>
        <w:numPr>
          <w:ilvl w:val="0"/>
          <w:numId w:val="19"/>
        </w:numPr>
        <w:suppressAutoHyphens w:val="0"/>
        <w:jc w:val="both"/>
        <w:rPr>
          <w:lang w:eastAsia="pl-PL"/>
        </w:rPr>
      </w:pPr>
      <w:r w:rsidRPr="00FE3BAB">
        <w:rPr>
          <w:lang w:eastAsia="pl-PL"/>
        </w:rPr>
        <w:t>– stały współczynnik</w:t>
      </w:r>
    </w:p>
    <w:p w:rsidR="004B28FD" w:rsidRPr="00FE3BAB" w:rsidRDefault="004B28FD" w:rsidP="00FE3BAB">
      <w:pPr>
        <w:suppressAutoHyphens w:val="0"/>
        <w:jc w:val="both"/>
        <w:rPr>
          <w:u w:val="single"/>
          <w:lang w:eastAsia="pl-PL"/>
        </w:rPr>
      </w:pPr>
    </w:p>
    <w:p w:rsidR="004B28FD" w:rsidRPr="00FE3BAB" w:rsidRDefault="004B28FD" w:rsidP="00FE3BAB">
      <w:pPr>
        <w:suppressAutoHyphens w:val="0"/>
        <w:jc w:val="both"/>
        <w:rPr>
          <w:lang w:eastAsia="pl-PL"/>
        </w:rPr>
      </w:pPr>
      <w:r w:rsidRPr="00FE3BAB">
        <w:rPr>
          <w:rFonts w:eastAsia="Calibri"/>
          <w:lang w:eastAsia="en-US"/>
        </w:rPr>
        <w:t>3. Sposób obliczania liczby punktów badanej oferty za kryterium „termin  dostawy”:</w:t>
      </w:r>
    </w:p>
    <w:p w:rsidR="004B28FD" w:rsidRPr="00FE3BAB" w:rsidRDefault="004B28FD" w:rsidP="00FE3BAB">
      <w:pPr>
        <w:suppressAutoHyphens w:val="0"/>
        <w:jc w:val="both"/>
        <w:rPr>
          <w:lang w:eastAsia="pl-PL"/>
        </w:rPr>
      </w:pPr>
      <w:r w:rsidRPr="00FE3BAB">
        <w:rPr>
          <w:rFonts w:eastAsia="Calibri"/>
          <w:lang w:eastAsia="en-US"/>
        </w:rPr>
        <w:t xml:space="preserve">      ilość punktów przyznawana za oferowany termin dostawy (</w:t>
      </w:r>
      <w:r w:rsidRPr="00FE3BAB">
        <w:rPr>
          <w:lang w:eastAsia="pl-PL"/>
        </w:rPr>
        <w:t xml:space="preserve">1 % =1 pkt) </w:t>
      </w:r>
      <w:r w:rsidRPr="00FE3BAB">
        <w:rPr>
          <w:rFonts w:eastAsia="Calibri"/>
          <w:lang w:eastAsia="en-US"/>
        </w:rPr>
        <w:t>:</w:t>
      </w:r>
    </w:p>
    <w:p w:rsidR="004B28FD" w:rsidRPr="00FE3BAB" w:rsidRDefault="004B28FD" w:rsidP="00FE3BAB">
      <w:pPr>
        <w:suppressAutoHyphens w:val="0"/>
        <w:autoSpaceDE w:val="0"/>
        <w:autoSpaceDN w:val="0"/>
        <w:adjustRightInd w:val="0"/>
        <w:jc w:val="both"/>
        <w:rPr>
          <w:rFonts w:eastAsia="Calibri"/>
          <w:lang w:eastAsia="en-US"/>
        </w:rPr>
      </w:pPr>
      <w:r w:rsidRPr="00FE3BAB">
        <w:rPr>
          <w:rFonts w:eastAsia="Calibri"/>
          <w:lang w:eastAsia="en-US"/>
        </w:rPr>
        <w:t xml:space="preserve">     </w:t>
      </w:r>
      <w:r w:rsidRPr="00FE3BAB">
        <w:rPr>
          <w:rFonts w:eastAsia="Calibri"/>
          <w:lang w:eastAsia="en-US"/>
        </w:rPr>
        <w:tab/>
        <w:t xml:space="preserve">- </w:t>
      </w:r>
      <w:r w:rsidR="00F0384B">
        <w:rPr>
          <w:rFonts w:eastAsia="Calibri"/>
          <w:lang w:eastAsia="en-US"/>
        </w:rPr>
        <w:t xml:space="preserve">do </w:t>
      </w:r>
      <w:r w:rsidRPr="00FE3BAB">
        <w:rPr>
          <w:rFonts w:eastAsia="Calibri"/>
          <w:lang w:eastAsia="en-US"/>
        </w:rPr>
        <w:t>7 dni kalendarzowych   - 20 punktów</w:t>
      </w:r>
    </w:p>
    <w:p w:rsidR="004B28FD" w:rsidRPr="00FE3BAB" w:rsidRDefault="004B28FD" w:rsidP="00FE3BAB">
      <w:pPr>
        <w:suppressAutoHyphens w:val="0"/>
        <w:autoSpaceDE w:val="0"/>
        <w:autoSpaceDN w:val="0"/>
        <w:adjustRightInd w:val="0"/>
        <w:ind w:firstLine="708"/>
        <w:jc w:val="both"/>
        <w:rPr>
          <w:rFonts w:eastAsia="Calibri"/>
          <w:lang w:eastAsia="en-US"/>
        </w:rPr>
      </w:pPr>
      <w:r w:rsidRPr="00FE3BAB">
        <w:rPr>
          <w:rFonts w:eastAsia="Calibri"/>
          <w:lang w:eastAsia="en-US"/>
        </w:rPr>
        <w:t xml:space="preserve">- </w:t>
      </w:r>
      <w:r w:rsidR="00F0384B">
        <w:rPr>
          <w:rFonts w:eastAsia="Calibri"/>
          <w:lang w:eastAsia="en-US"/>
        </w:rPr>
        <w:t xml:space="preserve">do </w:t>
      </w:r>
      <w:r w:rsidRPr="00FE3BAB">
        <w:rPr>
          <w:rFonts w:eastAsia="Calibri"/>
          <w:lang w:eastAsia="en-US"/>
        </w:rPr>
        <w:t>14 dni kalendarzowych -   0 punktów</w:t>
      </w:r>
    </w:p>
    <w:p w:rsidR="004B28FD" w:rsidRPr="00FE3BAB" w:rsidRDefault="004B28FD" w:rsidP="00FE3BAB">
      <w:pPr>
        <w:suppressAutoHyphens w:val="0"/>
        <w:autoSpaceDE w:val="0"/>
        <w:autoSpaceDN w:val="0"/>
        <w:adjustRightInd w:val="0"/>
        <w:jc w:val="both"/>
        <w:rPr>
          <w:rFonts w:eastAsia="Calibri"/>
          <w:lang w:eastAsia="en-US"/>
        </w:rPr>
      </w:pPr>
    </w:p>
    <w:p w:rsidR="004B28FD" w:rsidRPr="00FE3BAB" w:rsidRDefault="004B28FD" w:rsidP="00FE3BAB">
      <w:pPr>
        <w:numPr>
          <w:ilvl w:val="0"/>
          <w:numId w:val="16"/>
        </w:numPr>
        <w:suppressAutoHyphens w:val="0"/>
        <w:autoSpaceDE w:val="0"/>
        <w:autoSpaceDN w:val="0"/>
        <w:adjustRightInd w:val="0"/>
        <w:jc w:val="both"/>
        <w:rPr>
          <w:lang w:eastAsia="pl-PL"/>
        </w:rPr>
      </w:pPr>
      <w:r w:rsidRPr="00FE3BAB">
        <w:rPr>
          <w:rFonts w:eastAsia="Calibri"/>
          <w:lang w:eastAsia="en-US"/>
        </w:rPr>
        <w:t>Sposób obliczania liczby punktów badanej oferty za kryterium „termin  płatności”:</w:t>
      </w:r>
    </w:p>
    <w:p w:rsidR="004B28FD" w:rsidRPr="00FE3BAB" w:rsidRDefault="004B28FD" w:rsidP="00FE3BAB">
      <w:pPr>
        <w:suppressAutoHyphens w:val="0"/>
        <w:jc w:val="both"/>
        <w:rPr>
          <w:lang w:eastAsia="pl-PL"/>
        </w:rPr>
      </w:pPr>
      <w:r w:rsidRPr="00FE3BAB">
        <w:rPr>
          <w:rFonts w:eastAsia="Calibri"/>
          <w:lang w:eastAsia="en-US"/>
        </w:rPr>
        <w:t xml:space="preserve">       ilość punktów przyznawana za oferowany termin płatności (</w:t>
      </w:r>
      <w:r w:rsidRPr="00FE3BAB">
        <w:rPr>
          <w:lang w:eastAsia="pl-PL"/>
        </w:rPr>
        <w:t xml:space="preserve">1 % =1 pkt) </w:t>
      </w:r>
      <w:r w:rsidRPr="00FE3BAB">
        <w:rPr>
          <w:rFonts w:eastAsia="Calibri"/>
          <w:lang w:eastAsia="en-US"/>
        </w:rPr>
        <w:t>:</w:t>
      </w:r>
    </w:p>
    <w:p w:rsidR="004B28FD" w:rsidRPr="00FE3BAB" w:rsidRDefault="004B28FD" w:rsidP="00FE3BAB">
      <w:pPr>
        <w:suppressAutoHyphens w:val="0"/>
        <w:autoSpaceDE w:val="0"/>
        <w:autoSpaceDN w:val="0"/>
        <w:adjustRightInd w:val="0"/>
        <w:jc w:val="both"/>
        <w:rPr>
          <w:rFonts w:eastAsia="Calibri"/>
          <w:lang w:eastAsia="en-US"/>
        </w:rPr>
      </w:pPr>
      <w:r w:rsidRPr="00FE3BAB">
        <w:rPr>
          <w:rFonts w:eastAsia="Calibri"/>
          <w:lang w:eastAsia="en-US"/>
        </w:rPr>
        <w:t xml:space="preserve">         - </w:t>
      </w:r>
      <w:r w:rsidR="00F0384B">
        <w:rPr>
          <w:rFonts w:eastAsia="Calibri"/>
          <w:lang w:eastAsia="en-US"/>
        </w:rPr>
        <w:t xml:space="preserve">30 dni –  </w:t>
      </w:r>
      <w:r w:rsidRPr="00FE3BAB">
        <w:rPr>
          <w:rFonts w:eastAsia="Calibri"/>
          <w:lang w:eastAsia="en-US"/>
        </w:rPr>
        <w:t>0 punktów</w:t>
      </w:r>
    </w:p>
    <w:p w:rsidR="004B28FD" w:rsidRPr="00F0384B" w:rsidRDefault="004B28FD" w:rsidP="00FE3BAB">
      <w:pPr>
        <w:suppressAutoHyphens w:val="0"/>
        <w:autoSpaceDE w:val="0"/>
        <w:autoSpaceDN w:val="0"/>
        <w:adjustRightInd w:val="0"/>
        <w:jc w:val="both"/>
        <w:rPr>
          <w:rFonts w:eastAsia="Calibri"/>
          <w:lang w:eastAsia="en-US"/>
        </w:rPr>
      </w:pPr>
      <w:r w:rsidRPr="00FE3BAB">
        <w:rPr>
          <w:rFonts w:eastAsia="Calibri"/>
          <w:lang w:eastAsia="en-US"/>
        </w:rPr>
        <w:t xml:space="preserve">         - 60 dni –  </w:t>
      </w:r>
      <w:r w:rsidR="00F0384B">
        <w:rPr>
          <w:rFonts w:eastAsia="Calibri"/>
          <w:lang w:eastAsia="en-US"/>
        </w:rPr>
        <w:t>1</w:t>
      </w:r>
      <w:r w:rsidRPr="00FE3BAB">
        <w:rPr>
          <w:rFonts w:eastAsia="Calibri"/>
          <w:lang w:eastAsia="en-US"/>
        </w:rPr>
        <w:t>0 punktów</w:t>
      </w:r>
    </w:p>
    <w:p w:rsidR="004B28FD" w:rsidRPr="00F0384B" w:rsidRDefault="00F54884" w:rsidP="00FE3BAB">
      <w:pPr>
        <w:suppressAutoHyphens w:val="0"/>
        <w:autoSpaceDE w:val="0"/>
        <w:autoSpaceDN w:val="0"/>
        <w:adjustRightInd w:val="0"/>
        <w:jc w:val="both"/>
        <w:rPr>
          <w:rFonts w:eastAsia="Calibri"/>
          <w:lang w:eastAsia="en-US"/>
        </w:rPr>
      </w:pPr>
      <w:r w:rsidRPr="00F0384B">
        <w:rPr>
          <w:rFonts w:eastAsia="Calibri"/>
          <w:lang w:eastAsia="en-US"/>
        </w:rPr>
        <w:t>5</w:t>
      </w:r>
      <w:r w:rsidR="004B28FD" w:rsidRPr="00F0384B">
        <w:rPr>
          <w:rFonts w:eastAsia="Calibri"/>
          <w:lang w:eastAsia="en-US"/>
        </w:rPr>
        <w:t>.  Sposób obliczania liczby punktów badanej oferty za kryterium „termin przydatności  ”:</w:t>
      </w:r>
    </w:p>
    <w:p w:rsidR="004B28FD" w:rsidRPr="00F0384B" w:rsidRDefault="004B28FD" w:rsidP="00FE3BAB">
      <w:pPr>
        <w:suppressAutoHyphens w:val="0"/>
        <w:autoSpaceDE w:val="0"/>
        <w:autoSpaceDN w:val="0"/>
        <w:adjustRightInd w:val="0"/>
        <w:jc w:val="both"/>
        <w:rPr>
          <w:rFonts w:eastAsia="Calibri"/>
          <w:lang w:eastAsia="en-US"/>
        </w:rPr>
      </w:pPr>
      <w:r w:rsidRPr="00F0384B">
        <w:rPr>
          <w:rFonts w:eastAsia="Calibri"/>
          <w:lang w:eastAsia="en-US"/>
        </w:rPr>
        <w:t xml:space="preserve">         </w:t>
      </w:r>
      <w:r w:rsidR="00DB6DED">
        <w:rPr>
          <w:rFonts w:eastAsia="Calibri"/>
          <w:lang w:eastAsia="en-US"/>
        </w:rPr>
        <w:t>- 10 miesięcy  - 0</w:t>
      </w:r>
      <w:r w:rsidRPr="00F0384B">
        <w:rPr>
          <w:rFonts w:eastAsia="Calibri"/>
          <w:lang w:eastAsia="en-US"/>
        </w:rPr>
        <w:t xml:space="preserve"> punktów</w:t>
      </w:r>
    </w:p>
    <w:p w:rsidR="004B28FD" w:rsidRPr="00F0384B" w:rsidRDefault="00DB6DED" w:rsidP="00FE3BAB">
      <w:pPr>
        <w:suppressAutoHyphens w:val="0"/>
        <w:autoSpaceDE w:val="0"/>
        <w:autoSpaceDN w:val="0"/>
        <w:adjustRightInd w:val="0"/>
        <w:jc w:val="both"/>
        <w:rPr>
          <w:rFonts w:eastAsia="Calibri"/>
          <w:lang w:eastAsia="en-US"/>
        </w:rPr>
      </w:pPr>
      <w:r>
        <w:rPr>
          <w:rFonts w:eastAsia="Calibri"/>
          <w:lang w:eastAsia="en-US"/>
        </w:rPr>
        <w:t xml:space="preserve">         - 12 miesięcy  - 5</w:t>
      </w:r>
      <w:r w:rsidR="004B28FD" w:rsidRPr="00F0384B">
        <w:rPr>
          <w:rFonts w:eastAsia="Calibri"/>
          <w:lang w:eastAsia="en-US"/>
        </w:rPr>
        <w:t xml:space="preserve"> punktów</w:t>
      </w:r>
    </w:p>
    <w:p w:rsidR="004B28FD" w:rsidRPr="00F0384B" w:rsidRDefault="004B28FD" w:rsidP="00FE3BAB">
      <w:pPr>
        <w:suppressAutoHyphens w:val="0"/>
        <w:autoSpaceDE w:val="0"/>
        <w:autoSpaceDN w:val="0"/>
        <w:adjustRightInd w:val="0"/>
        <w:jc w:val="both"/>
        <w:rPr>
          <w:rFonts w:eastAsia="Calibri"/>
          <w:lang w:eastAsia="en-US"/>
        </w:rPr>
      </w:pPr>
      <w:r w:rsidRPr="00F0384B">
        <w:rPr>
          <w:rFonts w:eastAsia="Calibri"/>
          <w:lang w:eastAsia="en-US"/>
        </w:rPr>
        <w:t xml:space="preserve">         - powyżej 12 miesięcy  - 10 punktów</w:t>
      </w:r>
    </w:p>
    <w:p w:rsidR="004B28FD" w:rsidRDefault="004B28FD" w:rsidP="00BD5E06">
      <w:pPr>
        <w:pStyle w:val="Akapitzlist"/>
        <w:numPr>
          <w:ilvl w:val="0"/>
          <w:numId w:val="28"/>
        </w:numPr>
        <w:suppressAutoHyphens w:val="0"/>
        <w:autoSpaceDE w:val="0"/>
        <w:autoSpaceDN w:val="0"/>
        <w:adjustRightInd w:val="0"/>
        <w:ind w:left="360"/>
        <w:jc w:val="both"/>
        <w:rPr>
          <w:lang w:eastAsia="pl-PL"/>
        </w:rPr>
      </w:pPr>
      <w:r w:rsidRPr="00F0384B">
        <w:rPr>
          <w:lang w:eastAsia="pl-PL"/>
        </w:rPr>
        <w:t>Zamawiający wybierze ofertę najkorzystniejszą na podstawie kryteriów oceny ofert</w:t>
      </w:r>
      <w:r w:rsidR="00F54884" w:rsidRPr="00F0384B">
        <w:rPr>
          <w:lang w:eastAsia="pl-PL"/>
        </w:rPr>
        <w:t xml:space="preserve">             </w:t>
      </w:r>
      <w:r w:rsidR="00BD5E06">
        <w:rPr>
          <w:lang w:eastAsia="pl-PL"/>
        </w:rPr>
        <w:t xml:space="preserve">   </w:t>
      </w:r>
      <w:r w:rsidRPr="00F0384B">
        <w:rPr>
          <w:lang w:eastAsia="pl-PL"/>
        </w:rPr>
        <w:t xml:space="preserve">określonych w niniejszej SIWZ, spośród ofert nie podlegających odrzuceniu, tj. ofertę, </w:t>
      </w:r>
      <w:r w:rsidR="00F54884" w:rsidRPr="00F0384B">
        <w:rPr>
          <w:lang w:eastAsia="pl-PL"/>
        </w:rPr>
        <w:t xml:space="preserve"> </w:t>
      </w:r>
      <w:r w:rsidRPr="00F0384B">
        <w:rPr>
          <w:lang w:eastAsia="pl-PL"/>
        </w:rPr>
        <w:t>która w wyniku przeprowadzonej oceny  uzyska najwyższą liczbę punktów, wyliczoną jako suma punktów uzyskanych za kryterium „cena”, kryterium „termin dostawy”, „termin płatności” , „termin przydatności”</w:t>
      </w:r>
    </w:p>
    <w:p w:rsidR="00BD5E06" w:rsidRPr="00BD5E06" w:rsidRDefault="00BD5E06" w:rsidP="00BD5E06">
      <w:pPr>
        <w:pStyle w:val="Akapitzlist"/>
        <w:numPr>
          <w:ilvl w:val="0"/>
          <w:numId w:val="28"/>
        </w:numPr>
        <w:suppressAutoHyphens w:val="0"/>
        <w:autoSpaceDE w:val="0"/>
        <w:autoSpaceDN w:val="0"/>
        <w:adjustRightInd w:val="0"/>
        <w:spacing w:after="200"/>
        <w:ind w:left="360"/>
        <w:jc w:val="both"/>
        <w:rPr>
          <w:rFonts w:eastAsia="Cambria"/>
          <w:color w:val="000000"/>
          <w:lang w:eastAsia="en-US"/>
        </w:rPr>
      </w:pPr>
      <w:r w:rsidRPr="00BD5E06">
        <w:rPr>
          <w:rFonts w:eastAsia="Cambria"/>
          <w:color w:val="000000"/>
          <w:lang w:eastAsia="en-US"/>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BD5E06" w:rsidRPr="00F0384B" w:rsidRDefault="00BD5E06" w:rsidP="00BD5E06">
      <w:pPr>
        <w:suppressAutoHyphens w:val="0"/>
        <w:autoSpaceDE w:val="0"/>
        <w:autoSpaceDN w:val="0"/>
        <w:adjustRightInd w:val="0"/>
        <w:spacing w:after="200"/>
        <w:jc w:val="both"/>
        <w:rPr>
          <w:b/>
        </w:rPr>
      </w:pPr>
    </w:p>
    <w:p w:rsidR="004B28FD" w:rsidRPr="00FE3BAB" w:rsidRDefault="004B28FD" w:rsidP="00FE3BAB">
      <w:pPr>
        <w:suppressAutoHyphens w:val="0"/>
        <w:autoSpaceDE w:val="0"/>
        <w:autoSpaceDN w:val="0"/>
        <w:adjustRightInd w:val="0"/>
        <w:spacing w:after="200" w:line="276" w:lineRule="auto"/>
        <w:ind w:left="340"/>
        <w:jc w:val="both"/>
        <w:rPr>
          <w:b/>
        </w:rPr>
      </w:pPr>
      <w:r w:rsidRPr="00FE3BAB">
        <w:rPr>
          <w:b/>
        </w:rPr>
        <w:t>XIV. INFORMACJE O FORMALNOŚCIACH, JAKIE POWINNY ZOSTAĆ DOPEŁNIONE PO WYBORZE OFERTY W CELU ZAWARCIA UMOWY W SPRAWIE ZAMÓWIENIA PUBLICZNEGO</w:t>
      </w:r>
    </w:p>
    <w:p w:rsidR="00600387" w:rsidRPr="00600387" w:rsidRDefault="00600387" w:rsidP="00600387">
      <w:pPr>
        <w:numPr>
          <w:ilvl w:val="0"/>
          <w:numId w:val="29"/>
        </w:numPr>
        <w:tabs>
          <w:tab w:val="clear" w:pos="360"/>
          <w:tab w:val="num" w:pos="397"/>
        </w:tabs>
        <w:suppressAutoHyphens w:val="0"/>
        <w:ind w:left="397" w:hanging="397"/>
        <w:jc w:val="both"/>
        <w:rPr>
          <w:rFonts w:cs="Tahoma"/>
          <w:lang w:eastAsia="pl-PL"/>
        </w:rPr>
      </w:pPr>
      <w:r w:rsidRPr="00600387">
        <w:rPr>
          <w:rFonts w:cs="Tahoma"/>
          <w:lang w:eastAsia="pl-PL"/>
        </w:rPr>
        <w:t>Zamawiający poinformuje niezwłocznie wszystkich Wykonawców o:</w:t>
      </w:r>
    </w:p>
    <w:p w:rsidR="00600387" w:rsidRPr="00600387" w:rsidRDefault="00600387" w:rsidP="00600387">
      <w:pPr>
        <w:numPr>
          <w:ilvl w:val="0"/>
          <w:numId w:val="30"/>
        </w:numPr>
        <w:suppressAutoHyphens w:val="0"/>
        <w:jc w:val="both"/>
        <w:rPr>
          <w:rFonts w:cs="Tahoma"/>
          <w:lang w:eastAsia="pl-PL"/>
        </w:rPr>
      </w:pPr>
      <w:r w:rsidRPr="00600387">
        <w:rPr>
          <w:rFonts w:cs="Tahoma"/>
          <w:lang w:eastAsia="pl-PL"/>
        </w:rPr>
        <w:lastRenderedPageBreak/>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00387" w:rsidRPr="00600387" w:rsidRDefault="00600387" w:rsidP="00600387">
      <w:pPr>
        <w:numPr>
          <w:ilvl w:val="0"/>
          <w:numId w:val="30"/>
        </w:numPr>
        <w:suppressAutoHyphens w:val="0"/>
        <w:jc w:val="both"/>
        <w:rPr>
          <w:rFonts w:cs="Tahoma"/>
          <w:lang w:eastAsia="pl-PL"/>
        </w:rPr>
      </w:pPr>
      <w:r w:rsidRPr="00600387">
        <w:rPr>
          <w:rFonts w:cs="Tahoma"/>
          <w:lang w:eastAsia="pl-PL"/>
        </w:rPr>
        <w:t xml:space="preserve">wykonawcach, którzy zostali wykluczeni </w:t>
      </w:r>
    </w:p>
    <w:p w:rsidR="00600387" w:rsidRPr="00600387" w:rsidRDefault="00600387" w:rsidP="00600387">
      <w:pPr>
        <w:numPr>
          <w:ilvl w:val="0"/>
          <w:numId w:val="30"/>
        </w:numPr>
        <w:suppressAutoHyphens w:val="0"/>
        <w:jc w:val="both"/>
        <w:rPr>
          <w:rFonts w:cs="Tahoma"/>
          <w:lang w:eastAsia="pl-PL"/>
        </w:rPr>
      </w:pPr>
      <w:r w:rsidRPr="00600387">
        <w:rPr>
          <w:rFonts w:cs="Tahoma"/>
          <w:lang w:eastAsia="pl-PL"/>
        </w:rPr>
        <w:t>wykonawcach, których oferty zostały odrzucone, powodach odrzucenia oferty, a w przypadkach, o których mowa w art. 89 ust.4 i 5 ustawy PZP , braku równoważności lub braku spełniania wymagań dotyczących wydajności lub funkcjonalności</w:t>
      </w:r>
    </w:p>
    <w:p w:rsidR="00600387" w:rsidRPr="00600387" w:rsidRDefault="00600387" w:rsidP="00600387">
      <w:pPr>
        <w:numPr>
          <w:ilvl w:val="0"/>
          <w:numId w:val="30"/>
        </w:numPr>
        <w:suppressAutoHyphens w:val="0"/>
        <w:jc w:val="both"/>
        <w:rPr>
          <w:rFonts w:cs="Tahoma"/>
          <w:lang w:eastAsia="pl-PL"/>
        </w:rPr>
      </w:pPr>
      <w:r w:rsidRPr="00600387">
        <w:rPr>
          <w:rFonts w:cs="Tahoma"/>
          <w:lang w:eastAsia="pl-PL"/>
        </w:rPr>
        <w:t>unieważnieniu postępowania</w:t>
      </w:r>
    </w:p>
    <w:p w:rsidR="00600387" w:rsidRPr="00600387" w:rsidRDefault="00600387" w:rsidP="00600387">
      <w:pPr>
        <w:suppressAutoHyphens w:val="0"/>
        <w:jc w:val="both"/>
        <w:rPr>
          <w:rFonts w:cs="Tahoma"/>
          <w:lang w:eastAsia="pl-PL"/>
        </w:rPr>
      </w:pPr>
      <w:r w:rsidRPr="00600387">
        <w:rPr>
          <w:rFonts w:cs="Tahoma"/>
          <w:lang w:eastAsia="pl-PL"/>
        </w:rPr>
        <w:t xml:space="preserve">    </w:t>
      </w:r>
      <w:r>
        <w:rPr>
          <w:rFonts w:cs="Tahoma"/>
          <w:lang w:eastAsia="pl-PL"/>
        </w:rPr>
        <w:t xml:space="preserve">     </w:t>
      </w:r>
      <w:r w:rsidRPr="00600387">
        <w:rPr>
          <w:rFonts w:cs="Tahoma"/>
          <w:lang w:eastAsia="pl-PL"/>
        </w:rPr>
        <w:t xml:space="preserve">  -podając uzasadnienie faktyczne i prawne, </w:t>
      </w:r>
    </w:p>
    <w:p w:rsidR="004B28FD" w:rsidRPr="00FE3BAB" w:rsidRDefault="004B28FD" w:rsidP="00FE3BAB">
      <w:pPr>
        <w:numPr>
          <w:ilvl w:val="0"/>
          <w:numId w:val="23"/>
        </w:numPr>
        <w:jc w:val="both"/>
      </w:pPr>
      <w:r w:rsidRPr="00FE3BAB">
        <w:t xml:space="preserve">Informacje o wyborze najkorzystniejszej oferty i unieważnieniu postępowania Zamawiający udostępnia na stronie internetowej </w:t>
      </w:r>
      <w:hyperlink r:id="rId12" w:history="1">
        <w:r w:rsidRPr="00FE3BAB">
          <w:rPr>
            <w:color w:val="0000FF"/>
            <w:u w:val="single"/>
          </w:rPr>
          <w:t>www.uck.katowice.pl</w:t>
        </w:r>
      </w:hyperlink>
      <w:r w:rsidRPr="00FE3BAB">
        <w:t>.</w:t>
      </w:r>
    </w:p>
    <w:p w:rsidR="004B28FD" w:rsidRPr="00FE3BAB" w:rsidRDefault="004B28FD" w:rsidP="00FE3BAB">
      <w:pPr>
        <w:numPr>
          <w:ilvl w:val="0"/>
          <w:numId w:val="23"/>
        </w:numPr>
        <w:jc w:val="both"/>
      </w:pPr>
      <w:r w:rsidRPr="00FE3BAB">
        <w:t xml:space="preserve">Zamawiający zawrze  umowę w sprawie zamówienia publicznego,  z zastrzeżeniem art. 183 ustawy </w:t>
      </w:r>
      <w:proofErr w:type="spellStart"/>
      <w:r w:rsidRPr="00FE3BAB">
        <w:t>Pzp</w:t>
      </w:r>
      <w:proofErr w:type="spellEnd"/>
      <w:r w:rsidRPr="00FE3BAB">
        <w:t xml:space="preserve">, z wybranym Wykonawcą w terminie nie krótszym niż 5 dni od dnia przesłania zawiadomienia o wyborze najkorzystniejszej oferty przy użyciu środków komunikacji elektronicznej, albo 10 dni – jeżeli zostało przesłane w inny sposób,  na warunkach będących istotnymi postanowieniami, a stanowiącymi wzór umowy – załącznik nr 5 do niniejszej specyfikacji. </w:t>
      </w:r>
    </w:p>
    <w:p w:rsidR="004B28FD" w:rsidRPr="00FE3BAB" w:rsidRDefault="004B28FD" w:rsidP="00FE3BAB">
      <w:pPr>
        <w:numPr>
          <w:ilvl w:val="0"/>
          <w:numId w:val="23"/>
        </w:numPr>
        <w:jc w:val="both"/>
      </w:pPr>
      <w:r w:rsidRPr="00FE3BAB">
        <w:t xml:space="preserve">Zamawiający może zawrzeć umowę w sprawie zamówienia publicznego przed upływem ww. terminów  jeżeli w postępowaniu złożono tylko jedną ofertę, a także, gdy w postępowaniu upłynął termin do wniesienia odwołania na czynności Zamawiającego wymienione w art. 180 ust. 2 ustawy </w:t>
      </w:r>
      <w:proofErr w:type="spellStart"/>
      <w:r w:rsidRPr="00FE3BAB">
        <w:t>Pzp</w:t>
      </w:r>
      <w:proofErr w:type="spellEnd"/>
      <w:r w:rsidRPr="00FE3BAB">
        <w:t xml:space="preserve"> lub w następstwie jego wniesienia Izba ogłosiła wyrok lub postanowienie kończące postępowanie odwoławcze. </w:t>
      </w:r>
    </w:p>
    <w:p w:rsidR="004B28FD" w:rsidRPr="00FE3BAB" w:rsidRDefault="004B28FD" w:rsidP="00FE3BAB">
      <w:pPr>
        <w:numPr>
          <w:ilvl w:val="0"/>
          <w:numId w:val="23"/>
        </w:numPr>
        <w:jc w:val="both"/>
      </w:pPr>
      <w:r w:rsidRPr="00FE3BAB">
        <w:t xml:space="preserve">Miejsce i termin zawarcia umowy Zamawiający wskaże wybranemu w wyniku niniejszego postępowania Wykonawcy. </w:t>
      </w:r>
    </w:p>
    <w:p w:rsidR="004B28FD" w:rsidRPr="00FE3BAB" w:rsidRDefault="004B28FD" w:rsidP="00FE3BAB">
      <w:pPr>
        <w:numPr>
          <w:ilvl w:val="0"/>
          <w:numId w:val="23"/>
        </w:numPr>
        <w:jc w:val="both"/>
      </w:pPr>
      <w:r w:rsidRPr="00FE3BAB">
        <w:t>W przypadku wyboru oferty złożonej przez Wykonawców wspólnie ubiegających się o udzielenie zamówienia Zamawiający może żądać przed zawarciem umowy przedstawienia umowy regulującej współpracę tych Wykonawców.</w:t>
      </w:r>
    </w:p>
    <w:p w:rsidR="004B28FD" w:rsidRPr="00FE3BAB" w:rsidRDefault="004B28FD" w:rsidP="00FE3BAB">
      <w:pPr>
        <w:jc w:val="both"/>
        <w:rPr>
          <w:b/>
          <w:bCs/>
        </w:rPr>
      </w:pPr>
    </w:p>
    <w:p w:rsidR="004B28FD" w:rsidRPr="00FE3BAB" w:rsidRDefault="004B28FD" w:rsidP="00FE3BAB">
      <w:pPr>
        <w:jc w:val="both"/>
        <w:rPr>
          <w:b/>
          <w:bCs/>
        </w:rPr>
      </w:pPr>
      <w:r w:rsidRPr="00FE3BAB">
        <w:rPr>
          <w:b/>
          <w:bCs/>
        </w:rPr>
        <w:t>XV.  POZOSTAŁE REGUŁY POSTĘPOWANIA</w:t>
      </w:r>
    </w:p>
    <w:p w:rsidR="004B28FD" w:rsidRPr="00FE3BAB" w:rsidRDefault="004B28FD" w:rsidP="00FE3BAB">
      <w:pPr>
        <w:numPr>
          <w:ilvl w:val="0"/>
          <w:numId w:val="21"/>
        </w:numPr>
        <w:jc w:val="both"/>
      </w:pPr>
      <w:r w:rsidRPr="00FE3BAB">
        <w:t xml:space="preserve">Zamawiający nie  </w:t>
      </w:r>
      <w:r w:rsidR="0037295F">
        <w:t xml:space="preserve">przewiduje udzielenia zamówień </w:t>
      </w:r>
      <w:r w:rsidRPr="00FE3BAB">
        <w:t>, o których mowa w art. 67 ust. 1 pkt 7  Prawa zamówień publicznych.</w:t>
      </w:r>
    </w:p>
    <w:p w:rsidR="004B28FD" w:rsidRPr="00FE3BAB" w:rsidRDefault="004B28FD" w:rsidP="00FE3BAB">
      <w:pPr>
        <w:numPr>
          <w:ilvl w:val="0"/>
          <w:numId w:val="21"/>
        </w:numPr>
        <w:jc w:val="both"/>
      </w:pPr>
      <w:r w:rsidRPr="00FE3BAB">
        <w:t>Zamawiający nie dopuszcza możliwości składania ofert wariantowych.</w:t>
      </w:r>
    </w:p>
    <w:p w:rsidR="004B28FD" w:rsidRPr="00FE3BAB" w:rsidRDefault="004B28FD" w:rsidP="00FE3BAB">
      <w:pPr>
        <w:numPr>
          <w:ilvl w:val="0"/>
          <w:numId w:val="21"/>
        </w:numPr>
        <w:jc w:val="both"/>
      </w:pPr>
      <w:r w:rsidRPr="00FE3BAB">
        <w:t>Zamawiający nie przewiduje przeprowadzenia aukcji elektronicznej, nie ustanawia dynamicznego systemu zakupów oraz nie zamierza zawrzeć umowy ramowej.</w:t>
      </w:r>
    </w:p>
    <w:p w:rsidR="004B28FD" w:rsidRPr="00FE3BAB" w:rsidRDefault="004B28FD" w:rsidP="00FE3BAB">
      <w:pPr>
        <w:numPr>
          <w:ilvl w:val="0"/>
          <w:numId w:val="21"/>
        </w:numPr>
        <w:jc w:val="both"/>
      </w:pPr>
      <w:r w:rsidRPr="00FE3BAB">
        <w:t>Zamawiający może powierzyć wykonanie części zamówienia podwykonawcy.</w:t>
      </w:r>
    </w:p>
    <w:p w:rsidR="004B28FD" w:rsidRPr="00FE3BAB" w:rsidRDefault="004B28FD" w:rsidP="00FE3BAB">
      <w:pPr>
        <w:numPr>
          <w:ilvl w:val="0"/>
          <w:numId w:val="24"/>
        </w:numPr>
        <w:jc w:val="both"/>
      </w:pPr>
      <w:r w:rsidRPr="00FE3BAB">
        <w:t>Do spraw nieuregulowanych w niniejszej specyfikacji istotnych warunków zamówienia mają zastosowanie przepisy ustawy z dnia 29 stycznia 2004 r. Prawo zamówień publicznych (tekst jednolity: Dz. U. z 2017 r. poz. 1579</w:t>
      </w:r>
      <w:r w:rsidR="00A41056" w:rsidRPr="00FE3BAB">
        <w:rPr>
          <w:bCs/>
        </w:rPr>
        <w:t xml:space="preserve"> z </w:t>
      </w:r>
      <w:proofErr w:type="spellStart"/>
      <w:r w:rsidR="00A41056" w:rsidRPr="00FE3BAB">
        <w:rPr>
          <w:bCs/>
        </w:rPr>
        <w:t>późn</w:t>
      </w:r>
      <w:proofErr w:type="spellEnd"/>
      <w:r w:rsidR="00A41056" w:rsidRPr="00FE3BAB">
        <w:rPr>
          <w:bCs/>
        </w:rPr>
        <w:t>. zm.)</w:t>
      </w:r>
      <w:r w:rsidRPr="00FE3BAB">
        <w:t xml:space="preserve">  oraz Kodeksu cywilnego.</w:t>
      </w:r>
    </w:p>
    <w:p w:rsidR="004B28FD" w:rsidRPr="00FE3BAB" w:rsidRDefault="004B28FD" w:rsidP="00FE3BAB">
      <w:pPr>
        <w:jc w:val="both"/>
        <w:rPr>
          <w:b/>
          <w:bCs/>
        </w:rPr>
      </w:pPr>
    </w:p>
    <w:p w:rsidR="004B28FD" w:rsidRPr="00FE3BAB" w:rsidRDefault="004B28FD" w:rsidP="00FE3BAB">
      <w:pPr>
        <w:jc w:val="both"/>
        <w:rPr>
          <w:b/>
          <w:bCs/>
        </w:rPr>
      </w:pPr>
      <w:r w:rsidRPr="00FE3BAB">
        <w:rPr>
          <w:b/>
          <w:bCs/>
        </w:rPr>
        <w:t>XVI. POUCZENIE O ŚRODKACH OCHRONY PRAWNEJ PRZYSŁUGUJĄCYCH WYKONAWCY W TOKU POSTĘPOWANIA O UDZIELENIE ZAMÓWIENIA</w:t>
      </w:r>
    </w:p>
    <w:p w:rsidR="004B28FD" w:rsidRPr="00FE3BAB" w:rsidRDefault="004B28FD" w:rsidP="00FE3BAB">
      <w:pPr>
        <w:numPr>
          <w:ilvl w:val="0"/>
          <w:numId w:val="22"/>
        </w:numPr>
        <w:jc w:val="both"/>
      </w:pPr>
      <w:r w:rsidRPr="00FE3BAB">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FE3BAB">
        <w:t>Pzp</w:t>
      </w:r>
      <w:proofErr w:type="spellEnd"/>
      <w:r w:rsidRPr="00FE3BAB">
        <w:t>.</w:t>
      </w:r>
    </w:p>
    <w:p w:rsidR="004B28FD" w:rsidRPr="00FE3BAB" w:rsidRDefault="004B28FD" w:rsidP="00FE3BAB">
      <w:pPr>
        <w:numPr>
          <w:ilvl w:val="0"/>
          <w:numId w:val="22"/>
        </w:numPr>
        <w:tabs>
          <w:tab w:val="num" w:pos="426"/>
        </w:tabs>
        <w:spacing w:after="40"/>
        <w:jc w:val="both"/>
      </w:pPr>
      <w:r w:rsidRPr="00FE3BAB">
        <w:lastRenderedPageBreak/>
        <w:t xml:space="preserve">Środki ochrony prawnej wobec ogłoszenia o zamówieniu oraz SIWZ przysługują również organizacjom wpisanym na listę, o której mowa w art. 154 pkt 5 ustawy </w:t>
      </w:r>
      <w:proofErr w:type="spellStart"/>
      <w:r w:rsidRPr="00FE3BAB">
        <w:t>Pzp</w:t>
      </w:r>
      <w:proofErr w:type="spellEnd"/>
      <w:r w:rsidRPr="00FE3BAB">
        <w:t>.</w:t>
      </w:r>
    </w:p>
    <w:p w:rsidR="004B28FD" w:rsidRPr="00FE3BAB" w:rsidRDefault="004B28FD" w:rsidP="00FE3BAB">
      <w:pPr>
        <w:jc w:val="both"/>
      </w:pPr>
    </w:p>
    <w:p w:rsidR="004B28FD" w:rsidRPr="00FE3BAB" w:rsidRDefault="004B28FD" w:rsidP="00FE3BAB">
      <w:pPr>
        <w:jc w:val="both"/>
      </w:pPr>
      <w:r w:rsidRPr="00FE3BAB">
        <w:t>Załączniki:</w:t>
      </w:r>
    </w:p>
    <w:p w:rsidR="004B28FD" w:rsidRPr="00600387" w:rsidRDefault="004B28FD" w:rsidP="00FE3BAB">
      <w:pPr>
        <w:jc w:val="both"/>
      </w:pPr>
      <w:r w:rsidRPr="00600387">
        <w:rPr>
          <w:bCs/>
        </w:rPr>
        <w:t>1</w:t>
      </w:r>
      <w:r w:rsidRPr="00600387">
        <w:t>. Formularz  ofertowy</w:t>
      </w:r>
    </w:p>
    <w:p w:rsidR="004B28FD" w:rsidRPr="00600387" w:rsidRDefault="004B28FD" w:rsidP="00FE3BAB">
      <w:pPr>
        <w:jc w:val="both"/>
      </w:pPr>
      <w:r w:rsidRPr="00600387">
        <w:rPr>
          <w:bCs/>
        </w:rPr>
        <w:t xml:space="preserve">2.  </w:t>
      </w:r>
      <w:r w:rsidRPr="00600387">
        <w:t>Formularz oświadczeń Wykonawcy</w:t>
      </w:r>
    </w:p>
    <w:p w:rsidR="004B28FD" w:rsidRPr="00600387" w:rsidRDefault="004B28FD" w:rsidP="00FE3BAB">
      <w:pPr>
        <w:jc w:val="both"/>
      </w:pPr>
      <w:r w:rsidRPr="00600387">
        <w:t>3.  Formularz oświadczenia/informacji o przynależności do tej samej grupy kapitałowej (do przesłania po uzyskaniu informacji z otwarcia ofert)</w:t>
      </w:r>
    </w:p>
    <w:p w:rsidR="004B28FD" w:rsidRPr="00600387" w:rsidRDefault="00577499" w:rsidP="00FE3BAB">
      <w:pPr>
        <w:jc w:val="both"/>
      </w:pPr>
      <w:r w:rsidRPr="00600387">
        <w:t xml:space="preserve">4. </w:t>
      </w:r>
      <w:r w:rsidR="00600387" w:rsidRPr="00600387">
        <w:t>Formularz asortymentowo-cenowy</w:t>
      </w:r>
    </w:p>
    <w:p w:rsidR="004B28FD" w:rsidRPr="00600387" w:rsidRDefault="004B28FD" w:rsidP="00FE3BAB">
      <w:pPr>
        <w:jc w:val="both"/>
      </w:pPr>
      <w:r w:rsidRPr="00600387">
        <w:rPr>
          <w:bCs/>
        </w:rPr>
        <w:t>5.</w:t>
      </w:r>
      <w:r w:rsidRPr="00600387">
        <w:t xml:space="preserve"> Wzór umowy</w:t>
      </w:r>
    </w:p>
    <w:p w:rsidR="004B28FD" w:rsidRPr="00600387" w:rsidRDefault="004B28FD" w:rsidP="00FE3BAB">
      <w:pPr>
        <w:suppressAutoHyphens w:val="0"/>
        <w:autoSpaceDE w:val="0"/>
        <w:autoSpaceDN w:val="0"/>
        <w:adjustRightInd w:val="0"/>
        <w:spacing w:after="200" w:line="276" w:lineRule="auto"/>
        <w:ind w:left="340"/>
        <w:jc w:val="both"/>
        <w:rPr>
          <w:b/>
        </w:rPr>
      </w:pPr>
    </w:p>
    <w:p w:rsidR="00E801E1" w:rsidRDefault="00E801E1"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Default="00600387" w:rsidP="00FE3BAB">
      <w:pPr>
        <w:jc w:val="both"/>
        <w:rPr>
          <w:color w:val="FF0000"/>
        </w:rPr>
      </w:pPr>
    </w:p>
    <w:p w:rsidR="00600387" w:rsidRPr="00FE3BAB" w:rsidRDefault="00600387" w:rsidP="00FE3BAB">
      <w:pPr>
        <w:jc w:val="both"/>
        <w:rPr>
          <w:color w:val="FF0000"/>
        </w:rPr>
      </w:pPr>
    </w:p>
    <w:p w:rsidR="00577499" w:rsidRPr="00FE3BAB" w:rsidRDefault="00577499" w:rsidP="00FE3BAB">
      <w:pPr>
        <w:jc w:val="both"/>
        <w:rPr>
          <w:color w:val="FF0000"/>
        </w:rPr>
      </w:pPr>
    </w:p>
    <w:p w:rsidR="00577499" w:rsidRPr="00600387" w:rsidRDefault="00577499" w:rsidP="00FE3BAB">
      <w:pPr>
        <w:jc w:val="both"/>
      </w:pPr>
      <w:r w:rsidRPr="00600387">
        <w:lastRenderedPageBreak/>
        <w:t>DZP/381/119B/2017</w:t>
      </w:r>
    </w:p>
    <w:p w:rsidR="00577499" w:rsidRPr="00600387" w:rsidRDefault="00577499" w:rsidP="00FE3BAB">
      <w:pPr>
        <w:jc w:val="both"/>
      </w:pPr>
      <w:r w:rsidRPr="00600387">
        <w:t>Załącznik nr 1</w:t>
      </w:r>
    </w:p>
    <w:p w:rsidR="00577499" w:rsidRPr="00600387" w:rsidRDefault="00577499" w:rsidP="00FE3BAB">
      <w:pPr>
        <w:jc w:val="both"/>
      </w:pPr>
      <w:r w:rsidRPr="00600387">
        <w:t>...........................................................</w:t>
      </w:r>
    </w:p>
    <w:p w:rsidR="00577499" w:rsidRPr="00600387" w:rsidRDefault="00577499" w:rsidP="00FE3BAB">
      <w:pPr>
        <w:jc w:val="both"/>
      </w:pPr>
      <w:r w:rsidRPr="00600387">
        <w:t>pieczęć firmowa Wykonawcy</w:t>
      </w:r>
    </w:p>
    <w:p w:rsidR="00577499" w:rsidRPr="00FE3BAB" w:rsidRDefault="00577499" w:rsidP="00FE3BAB">
      <w:pPr>
        <w:jc w:val="both"/>
      </w:pPr>
    </w:p>
    <w:p w:rsidR="00577499" w:rsidRPr="00FE3BAB" w:rsidRDefault="00577499" w:rsidP="00600387">
      <w:pPr>
        <w:jc w:val="center"/>
        <w:rPr>
          <w:b/>
          <w:bCs/>
        </w:rPr>
      </w:pPr>
      <w:r w:rsidRPr="00FE3BAB">
        <w:rPr>
          <w:b/>
          <w:bCs/>
        </w:rPr>
        <w:t>FORMULARZ OFERTOWY</w:t>
      </w:r>
    </w:p>
    <w:p w:rsidR="00577499" w:rsidRPr="00FE3BAB" w:rsidRDefault="00577499" w:rsidP="00600387">
      <w:pPr>
        <w:jc w:val="center"/>
        <w:rPr>
          <w:b/>
          <w:bCs/>
        </w:rPr>
      </w:pPr>
      <w:r w:rsidRPr="00FE3BAB">
        <w:rPr>
          <w:b/>
          <w:bCs/>
        </w:rPr>
        <w:t>DLA UNIWERSYTECKIEGO CENTRUM KLINICZNEGO IM.PROF.K.GIBIŃSKIEGO ŚLĄSKIEGO UNIWERSYTETU MEDYCZNEGO W  KATOWICACH</w:t>
      </w:r>
    </w:p>
    <w:p w:rsidR="00577499" w:rsidRPr="00FE3BAB" w:rsidRDefault="00577499" w:rsidP="00FE3BAB">
      <w:pPr>
        <w:jc w:val="both"/>
      </w:pPr>
    </w:p>
    <w:p w:rsidR="00577499" w:rsidRPr="00FE3BAB" w:rsidRDefault="00577499" w:rsidP="00FE3BAB">
      <w:pPr>
        <w:spacing w:line="360" w:lineRule="auto"/>
        <w:jc w:val="both"/>
      </w:pPr>
      <w:r w:rsidRPr="00FE3BAB">
        <w:t>Nazwa Wykonawcy .............................................................................................................</w:t>
      </w:r>
    </w:p>
    <w:p w:rsidR="00577499" w:rsidRPr="00FE3BAB" w:rsidRDefault="00577499" w:rsidP="00FE3BAB">
      <w:pPr>
        <w:spacing w:line="360" w:lineRule="auto"/>
        <w:jc w:val="both"/>
      </w:pPr>
      <w:r w:rsidRPr="00FE3BAB">
        <w:t>Siedziba: ..............................................................................................................................</w:t>
      </w:r>
    </w:p>
    <w:p w:rsidR="00577499" w:rsidRPr="00FE3BAB" w:rsidRDefault="00577499" w:rsidP="00FE3BAB">
      <w:pPr>
        <w:spacing w:line="360" w:lineRule="auto"/>
        <w:jc w:val="both"/>
      </w:pPr>
      <w:r w:rsidRPr="00FE3BAB">
        <w:t>REGON .................................................. NIP .....................................................................</w:t>
      </w:r>
    </w:p>
    <w:p w:rsidR="00577499" w:rsidRPr="00FE3BAB" w:rsidRDefault="00577499" w:rsidP="00FE3BAB">
      <w:pPr>
        <w:spacing w:line="360" w:lineRule="auto"/>
        <w:jc w:val="both"/>
      </w:pPr>
      <w:r w:rsidRPr="00FE3BAB">
        <w:t>Tel. ......................................................... fax .......................................................................</w:t>
      </w:r>
    </w:p>
    <w:p w:rsidR="00577499" w:rsidRPr="00FE3BAB" w:rsidRDefault="00577499" w:rsidP="00FE3BAB">
      <w:pPr>
        <w:spacing w:line="360" w:lineRule="auto"/>
        <w:jc w:val="both"/>
      </w:pPr>
      <w:r w:rsidRPr="00FE3BAB">
        <w:t>Internet ................................................... e-mail .................................................................</w:t>
      </w:r>
    </w:p>
    <w:p w:rsidR="00577499" w:rsidRPr="00FE3BAB" w:rsidRDefault="00577499" w:rsidP="00FE3BAB">
      <w:pPr>
        <w:suppressAutoHyphens w:val="0"/>
        <w:autoSpaceDE w:val="0"/>
        <w:autoSpaceDN w:val="0"/>
        <w:adjustRightInd w:val="0"/>
        <w:spacing w:line="360" w:lineRule="auto"/>
        <w:jc w:val="both"/>
        <w:rPr>
          <w:color w:val="000000"/>
          <w:lang w:eastAsia="pl-PL"/>
        </w:rPr>
      </w:pPr>
      <w:r w:rsidRPr="00FE3BAB">
        <w:rPr>
          <w:color w:val="000000"/>
          <w:lang w:eastAsia="pl-PL"/>
        </w:rPr>
        <w:t>Osoba upoważniona do kontaktu z zamawiającym ………………………………………</w:t>
      </w:r>
    </w:p>
    <w:p w:rsidR="00577499" w:rsidRPr="00FE3BAB" w:rsidRDefault="00577499" w:rsidP="00FE3BAB">
      <w:pPr>
        <w:suppressAutoHyphens w:val="0"/>
        <w:autoSpaceDE w:val="0"/>
        <w:autoSpaceDN w:val="0"/>
        <w:adjustRightInd w:val="0"/>
        <w:spacing w:line="360" w:lineRule="auto"/>
        <w:jc w:val="both"/>
        <w:rPr>
          <w:color w:val="000000"/>
          <w:lang w:eastAsia="pl-PL"/>
        </w:rPr>
      </w:pPr>
      <w:r w:rsidRPr="00FE3BAB">
        <w:rPr>
          <w:color w:val="000000"/>
          <w:lang w:eastAsia="pl-PL"/>
        </w:rPr>
        <w:t>Tel ………………… e-mail ……………</w:t>
      </w:r>
      <w:r w:rsidRPr="00FE3BAB">
        <w:rPr>
          <w:b/>
          <w:bCs/>
          <w:color w:val="000000"/>
          <w:lang w:eastAsia="pl-PL"/>
        </w:rPr>
        <w:t>.</w:t>
      </w:r>
    </w:p>
    <w:p w:rsidR="00577499" w:rsidRPr="00FE3BAB" w:rsidRDefault="00577499" w:rsidP="00FE3BAB">
      <w:pPr>
        <w:suppressAutoHyphens w:val="0"/>
        <w:spacing w:after="200" w:line="276" w:lineRule="auto"/>
        <w:jc w:val="both"/>
        <w:rPr>
          <w:color w:val="000000"/>
          <w:lang w:eastAsia="pl-PL"/>
        </w:rPr>
      </w:pPr>
      <w:r w:rsidRPr="00FE3BAB">
        <w:rPr>
          <w:color w:val="000000"/>
          <w:lang w:eastAsia="pl-PL"/>
        </w:rPr>
        <w:t xml:space="preserve">Osoba(y)  upoważniona(e)  </w:t>
      </w:r>
      <w:r w:rsidRPr="00FE3BAB">
        <w:t>do reprezentowania Wykonawcy</w:t>
      </w:r>
      <w:r w:rsidRPr="00FE3BAB">
        <w:rPr>
          <w:color w:val="000000"/>
          <w:lang w:eastAsia="pl-PL"/>
        </w:rPr>
        <w:t xml:space="preserve">: ………………………….. </w:t>
      </w:r>
    </w:p>
    <w:p w:rsidR="00577499" w:rsidRPr="003B1416" w:rsidRDefault="00577499" w:rsidP="00FE3BAB">
      <w:pPr>
        <w:jc w:val="both"/>
        <w:rPr>
          <w:bCs/>
        </w:rPr>
      </w:pPr>
      <w:r w:rsidRPr="003B1416">
        <w:rPr>
          <w:bCs/>
        </w:rPr>
        <w:t xml:space="preserve">Ubiegając  się  o zamówienie  publiczne  na dostawę  </w:t>
      </w:r>
      <w:r w:rsidRPr="003B1416">
        <w:rPr>
          <w:b/>
          <w:bCs/>
        </w:rPr>
        <w:t xml:space="preserve">jednorazowych noży chirurgicznych </w:t>
      </w:r>
      <w:r w:rsidRPr="003B1416">
        <w:rPr>
          <w:bCs/>
        </w:rPr>
        <w:t xml:space="preserve">oferujemy realizację przedmiotowego zamówienia </w:t>
      </w:r>
    </w:p>
    <w:p w:rsidR="003B1416" w:rsidRPr="003B1416" w:rsidRDefault="003B1416" w:rsidP="003B1416">
      <w:pPr>
        <w:jc w:val="both"/>
        <w:rPr>
          <w:bCs/>
        </w:rPr>
      </w:pPr>
      <w:r w:rsidRPr="003B1416">
        <w:rPr>
          <w:bCs/>
        </w:rPr>
        <w:t xml:space="preserve">za cenę netto ........................................................... zł </w:t>
      </w:r>
    </w:p>
    <w:p w:rsidR="003B1416" w:rsidRPr="003B1416" w:rsidRDefault="003B1416" w:rsidP="003B1416">
      <w:pPr>
        <w:jc w:val="both"/>
        <w:rPr>
          <w:bCs/>
        </w:rPr>
      </w:pPr>
      <w:r w:rsidRPr="003B1416">
        <w:rPr>
          <w:bCs/>
        </w:rPr>
        <w:t>podatek VAT ...............% tj. ................................... zł</w:t>
      </w:r>
    </w:p>
    <w:p w:rsidR="003B1416" w:rsidRPr="003B1416" w:rsidRDefault="003B1416" w:rsidP="003B1416">
      <w:pPr>
        <w:jc w:val="both"/>
        <w:rPr>
          <w:b/>
          <w:bCs/>
        </w:rPr>
      </w:pPr>
      <w:r w:rsidRPr="003B1416">
        <w:rPr>
          <w:b/>
          <w:bCs/>
          <w:u w:val="single"/>
        </w:rPr>
        <w:t>Cena ofertowa (wartość) brutto</w:t>
      </w:r>
      <w:r w:rsidRPr="003B1416">
        <w:rPr>
          <w:b/>
          <w:bCs/>
        </w:rPr>
        <w:t xml:space="preserve"> ........................... zł</w:t>
      </w:r>
    </w:p>
    <w:p w:rsidR="003B1416" w:rsidRPr="003B1416" w:rsidRDefault="003B1416" w:rsidP="003B1416">
      <w:pPr>
        <w:jc w:val="both"/>
        <w:rPr>
          <w:bCs/>
        </w:rPr>
      </w:pPr>
      <w:r w:rsidRPr="003B1416">
        <w:rPr>
          <w:bCs/>
        </w:rPr>
        <w:t>(słownie:.......................................................................................................................)</w:t>
      </w:r>
    </w:p>
    <w:p w:rsidR="003B1416" w:rsidRPr="00FE3BAB" w:rsidRDefault="003B1416" w:rsidP="00FE3BAB">
      <w:pPr>
        <w:jc w:val="both"/>
        <w:rPr>
          <w:bCs/>
          <w:color w:val="FF0000"/>
        </w:rPr>
      </w:pPr>
    </w:p>
    <w:p w:rsidR="00F54884" w:rsidRPr="00FE3BAB" w:rsidRDefault="00F54884" w:rsidP="00FE3BAB">
      <w:pPr>
        <w:suppressAutoHyphens w:val="0"/>
        <w:jc w:val="both"/>
        <w:rPr>
          <w:lang w:eastAsia="pl-PL"/>
        </w:rPr>
      </w:pPr>
      <w:r w:rsidRPr="00FE3BAB">
        <w:rPr>
          <w:b/>
          <w:bCs/>
          <w:u w:val="single"/>
          <w:lang w:eastAsia="pl-PL"/>
        </w:rPr>
        <w:t>Termin dostawy:</w:t>
      </w:r>
      <w:r w:rsidRPr="00FE3BAB">
        <w:rPr>
          <w:b/>
          <w:bCs/>
          <w:lang w:eastAsia="pl-PL"/>
        </w:rPr>
        <w:t xml:space="preserve"> </w:t>
      </w:r>
      <w:r w:rsidRPr="00FE3BAB">
        <w:rPr>
          <w:lang w:eastAsia="pl-PL"/>
        </w:rPr>
        <w:t xml:space="preserve"> dostawy odbywać się</w:t>
      </w:r>
      <w:r w:rsidR="00472E46" w:rsidRPr="00FE3BAB">
        <w:rPr>
          <w:lang w:eastAsia="pl-PL"/>
        </w:rPr>
        <w:t xml:space="preserve"> będą częściowo w okresie  do 18</w:t>
      </w:r>
      <w:r w:rsidRPr="00FE3BAB">
        <w:rPr>
          <w:lang w:eastAsia="pl-PL"/>
        </w:rPr>
        <w:t xml:space="preserve"> miesięcy od dnia zawarcia umowy  w ilościach i asortymencie wskazanych każdorazowo  w zamówieniu częściowym w terminie   do ……………… dni  roboczych (</w:t>
      </w:r>
      <w:r w:rsidRPr="00FE3BAB">
        <w:rPr>
          <w:i/>
          <w:color w:val="FF0000"/>
          <w:lang w:eastAsia="pl-PL"/>
        </w:rPr>
        <w:t>wpisać oferowany termin według Pkt.XIII.3 SIWZ</w:t>
      </w:r>
      <w:r w:rsidRPr="00FE3BAB">
        <w:rPr>
          <w:lang w:eastAsia="pl-PL"/>
        </w:rPr>
        <w:t>) od dnia złożenia zamówienia.</w:t>
      </w:r>
    </w:p>
    <w:p w:rsidR="00F54884" w:rsidRPr="00FE3BAB" w:rsidRDefault="00F54884" w:rsidP="00FE3BAB">
      <w:pPr>
        <w:suppressAutoHyphens w:val="0"/>
        <w:jc w:val="both"/>
        <w:rPr>
          <w:lang w:eastAsia="pl-PL"/>
        </w:rPr>
      </w:pPr>
    </w:p>
    <w:p w:rsidR="00F54884" w:rsidRPr="00FE3BAB" w:rsidRDefault="00F54884" w:rsidP="00FE3BAB">
      <w:pPr>
        <w:suppressAutoHyphens w:val="0"/>
        <w:jc w:val="both"/>
        <w:rPr>
          <w:lang w:eastAsia="pl-PL"/>
        </w:rPr>
      </w:pPr>
      <w:r w:rsidRPr="00FE3BAB">
        <w:rPr>
          <w:b/>
          <w:bCs/>
          <w:u w:val="single"/>
          <w:lang w:eastAsia="pl-PL"/>
        </w:rPr>
        <w:t>Termin płatności:</w:t>
      </w:r>
      <w:r w:rsidRPr="00FE3BAB">
        <w:rPr>
          <w:lang w:eastAsia="pl-PL"/>
        </w:rPr>
        <w:t xml:space="preserve"> w ciągu …………. dni (</w:t>
      </w:r>
      <w:r w:rsidRPr="00FE3BAB">
        <w:rPr>
          <w:i/>
          <w:color w:val="FF0000"/>
          <w:lang w:eastAsia="pl-PL"/>
        </w:rPr>
        <w:t>wpisać oferowany termin według Pkt.XIII.4 SIWZ</w:t>
      </w:r>
      <w:r w:rsidRPr="00FE3BAB">
        <w:rPr>
          <w:lang w:eastAsia="pl-PL"/>
        </w:rPr>
        <w:t>) od dnia  otrzymania faktury za każdą dostarczoną partię przedmiotu zamówienia.</w:t>
      </w:r>
    </w:p>
    <w:p w:rsidR="00F54884" w:rsidRPr="00FE3BAB" w:rsidRDefault="00F54884" w:rsidP="00FE3BAB">
      <w:pPr>
        <w:suppressAutoHyphens w:val="0"/>
        <w:jc w:val="both"/>
        <w:rPr>
          <w:lang w:eastAsia="pl-PL"/>
        </w:rPr>
      </w:pPr>
    </w:p>
    <w:p w:rsidR="00F54884" w:rsidRPr="00FE3BAB" w:rsidRDefault="00F54884" w:rsidP="00FE3BAB">
      <w:pPr>
        <w:tabs>
          <w:tab w:val="left" w:pos="12240"/>
        </w:tabs>
        <w:suppressAutoHyphens w:val="0"/>
        <w:jc w:val="both"/>
        <w:rPr>
          <w:lang w:eastAsia="pl-PL"/>
        </w:rPr>
      </w:pPr>
      <w:r w:rsidRPr="00FE3BAB">
        <w:rPr>
          <w:b/>
          <w:bCs/>
          <w:u w:val="single"/>
          <w:lang w:eastAsia="pl-PL"/>
        </w:rPr>
        <w:t>Termin przydatności do użycia:</w:t>
      </w:r>
      <w:r w:rsidRPr="00FE3BAB">
        <w:rPr>
          <w:lang w:eastAsia="pl-PL"/>
        </w:rPr>
        <w:t xml:space="preserve"> …………. miesięcy (</w:t>
      </w:r>
      <w:r w:rsidRPr="00FE3BAB">
        <w:rPr>
          <w:i/>
          <w:color w:val="FF0000"/>
          <w:lang w:eastAsia="pl-PL"/>
        </w:rPr>
        <w:t>wpisać oferowany termin według Pkt.XIII.5 SIWZ</w:t>
      </w:r>
      <w:r w:rsidRPr="00FE3BAB">
        <w:rPr>
          <w:lang w:eastAsia="pl-PL"/>
        </w:rPr>
        <w:t>) od dnia  dostawy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924"/>
      </w:tblGrid>
      <w:tr w:rsidR="00B8554D" w:rsidRPr="00B8554D" w:rsidTr="00B8554D">
        <w:trPr>
          <w:trHeight w:val="913"/>
        </w:trPr>
        <w:tc>
          <w:tcPr>
            <w:tcW w:w="4364" w:type="dxa"/>
            <w:shd w:val="clear" w:color="auto" w:fill="auto"/>
          </w:tcPr>
          <w:p w:rsidR="00B8554D" w:rsidRPr="00B8554D" w:rsidRDefault="00B8554D" w:rsidP="00B8554D">
            <w:pPr>
              <w:suppressAutoHyphens w:val="0"/>
              <w:spacing w:before="120" w:after="120"/>
              <w:jc w:val="both"/>
              <w:rPr>
                <w:rFonts w:ascii="Tahoma" w:eastAsia="Calibri" w:hAnsi="Tahoma" w:cs="Tahoma"/>
                <w:sz w:val="20"/>
                <w:szCs w:val="20"/>
                <w:lang w:eastAsia="en-GB"/>
              </w:rPr>
            </w:pPr>
            <w:r w:rsidRPr="00B8554D">
              <w:rPr>
                <w:rFonts w:ascii="Tahoma" w:eastAsia="Calibri" w:hAnsi="Tahoma" w:cs="Tahoma"/>
                <w:sz w:val="20"/>
                <w:szCs w:val="20"/>
                <w:lang w:eastAsia="en-GB"/>
              </w:rPr>
              <w:t>Czy wykonawca jest mikroprzedsiębiorstwem bądź małym lub średnim przedsiębiorstwem?</w:t>
            </w:r>
          </w:p>
        </w:tc>
        <w:tc>
          <w:tcPr>
            <w:tcW w:w="4924" w:type="dxa"/>
            <w:shd w:val="clear" w:color="auto" w:fill="auto"/>
          </w:tcPr>
          <w:p w:rsidR="00B8554D" w:rsidRPr="00B8554D" w:rsidRDefault="00B8554D" w:rsidP="00B8554D">
            <w:pPr>
              <w:suppressAutoHyphens w:val="0"/>
              <w:spacing w:before="120" w:after="120"/>
              <w:jc w:val="both"/>
              <w:rPr>
                <w:rFonts w:ascii="Tahoma" w:eastAsia="Calibri" w:hAnsi="Tahoma" w:cs="Tahoma"/>
                <w:sz w:val="20"/>
                <w:szCs w:val="20"/>
                <w:lang w:eastAsia="en-GB"/>
              </w:rPr>
            </w:pPr>
            <w:r w:rsidRPr="00B8554D">
              <w:rPr>
                <w:rFonts w:ascii="Tahoma" w:eastAsia="Calibri" w:hAnsi="Tahoma" w:cs="Tahoma"/>
                <w:sz w:val="20"/>
                <w:szCs w:val="20"/>
                <w:lang w:eastAsia="en-GB"/>
              </w:rPr>
              <w:t xml:space="preserve">[ ] </w:t>
            </w:r>
            <w:r w:rsidRPr="00B8554D">
              <w:rPr>
                <w:rFonts w:ascii="Tahoma" w:eastAsia="Calibri" w:hAnsi="Tahoma" w:cs="Tahoma"/>
                <w:b/>
                <w:sz w:val="20"/>
                <w:szCs w:val="20"/>
                <w:lang w:eastAsia="en-GB"/>
              </w:rPr>
              <w:t>Tak</w:t>
            </w:r>
            <w:r w:rsidRPr="00B8554D">
              <w:rPr>
                <w:rFonts w:ascii="Tahoma" w:eastAsia="Calibri" w:hAnsi="Tahoma" w:cs="Tahoma"/>
                <w:sz w:val="20"/>
                <w:szCs w:val="20"/>
                <w:lang w:eastAsia="en-GB"/>
              </w:rPr>
              <w:t xml:space="preserve">      [ ] </w:t>
            </w:r>
            <w:r w:rsidRPr="00B8554D">
              <w:rPr>
                <w:rFonts w:ascii="Tahoma" w:eastAsia="Calibri" w:hAnsi="Tahoma" w:cs="Tahoma"/>
                <w:b/>
                <w:sz w:val="20"/>
                <w:szCs w:val="20"/>
                <w:lang w:eastAsia="en-GB"/>
              </w:rPr>
              <w:t xml:space="preserve">Nie </w:t>
            </w:r>
            <w:r w:rsidRPr="00B8554D">
              <w:rPr>
                <w:rFonts w:ascii="Tahoma" w:eastAsia="Calibri" w:hAnsi="Tahoma" w:cs="Tahoma"/>
                <w:sz w:val="20"/>
                <w:szCs w:val="20"/>
                <w:lang w:eastAsia="en-GB"/>
              </w:rPr>
              <w:t xml:space="preserve">     *</w:t>
            </w:r>
          </w:p>
        </w:tc>
      </w:tr>
    </w:tbl>
    <w:p w:rsidR="00B8554D" w:rsidRPr="00B8554D" w:rsidRDefault="00B8554D" w:rsidP="00B8554D">
      <w:pPr>
        <w:suppressAutoHyphens w:val="0"/>
        <w:spacing w:line="276" w:lineRule="auto"/>
        <w:rPr>
          <w:rFonts w:ascii="Arial" w:eastAsia="Calibri" w:hAnsi="Arial" w:cs="Arial"/>
          <w:sz w:val="16"/>
          <w:szCs w:val="16"/>
          <w:lang w:eastAsia="en-US"/>
        </w:rPr>
      </w:pPr>
      <w:r w:rsidRPr="00B8554D">
        <w:rPr>
          <w:rFonts w:ascii="Arial" w:eastAsia="Calibri" w:hAnsi="Arial" w:cs="Arial"/>
          <w:sz w:val="16"/>
          <w:szCs w:val="16"/>
          <w:lang w:eastAsia="en-US"/>
        </w:rPr>
        <w:t>*Zaznaczyć właściwe X</w:t>
      </w:r>
    </w:p>
    <w:p w:rsidR="00B8554D" w:rsidRPr="00B8554D" w:rsidRDefault="00B8554D" w:rsidP="00B8554D">
      <w:pPr>
        <w:suppressAutoHyphens w:val="0"/>
        <w:spacing w:line="276" w:lineRule="auto"/>
        <w:rPr>
          <w:rFonts w:ascii="Arial" w:eastAsia="Calibri" w:hAnsi="Arial" w:cs="Arial"/>
          <w:sz w:val="16"/>
          <w:szCs w:val="16"/>
          <w:lang w:eastAsia="en-US"/>
        </w:rPr>
      </w:pPr>
      <w:r w:rsidRPr="00B8554D">
        <w:rPr>
          <w:rFonts w:ascii="Arial" w:eastAsia="Calibri" w:hAnsi="Arial" w:cs="Arial"/>
          <w:sz w:val="16"/>
          <w:szCs w:val="16"/>
          <w:lang w:eastAsia="en-US"/>
        </w:rPr>
        <w:t xml:space="preserve">Ta informacja jest  wymagana wyłącznie do celów statystycznych. </w:t>
      </w:r>
    </w:p>
    <w:p w:rsidR="00B8554D" w:rsidRPr="00B8554D" w:rsidRDefault="00B8554D" w:rsidP="00B8554D">
      <w:pPr>
        <w:suppressAutoHyphens w:val="0"/>
        <w:spacing w:before="240" w:line="276" w:lineRule="auto"/>
        <w:ind w:hanging="12"/>
        <w:rPr>
          <w:rFonts w:ascii="Arial" w:eastAsia="Calibri" w:hAnsi="Arial" w:cs="Arial"/>
          <w:sz w:val="16"/>
          <w:szCs w:val="16"/>
          <w:lang w:eastAsia="en-US"/>
        </w:rPr>
      </w:pPr>
      <w:r w:rsidRPr="00B8554D">
        <w:rPr>
          <w:rFonts w:ascii="Arial" w:eastAsia="Calibri" w:hAnsi="Arial" w:cs="Arial"/>
          <w:b/>
          <w:sz w:val="16"/>
          <w:szCs w:val="16"/>
          <w:lang w:eastAsia="en-US"/>
        </w:rPr>
        <w:t>Mikroprzedsiębiorstwo:</w:t>
      </w:r>
      <w:r w:rsidRPr="00B8554D">
        <w:rPr>
          <w:rFonts w:ascii="Arial" w:eastAsia="Calibri" w:hAnsi="Arial" w:cs="Arial"/>
          <w:sz w:val="16"/>
          <w:szCs w:val="16"/>
          <w:lang w:eastAsia="en-US"/>
        </w:rPr>
        <w:t xml:space="preserve"> przedsiębiorstwo, które zatrudnia mniej niż 10 osób i którego roczny obrót lub roczna suma bilansowa nie przekracza 2 milionów EUR.</w:t>
      </w:r>
    </w:p>
    <w:p w:rsidR="00B8554D" w:rsidRPr="00B8554D" w:rsidRDefault="00B8554D" w:rsidP="00B8554D">
      <w:pPr>
        <w:suppressAutoHyphens w:val="0"/>
        <w:ind w:hanging="12"/>
        <w:rPr>
          <w:rFonts w:ascii="Arial" w:eastAsia="Calibri" w:hAnsi="Arial" w:cs="Arial"/>
          <w:sz w:val="16"/>
          <w:szCs w:val="16"/>
          <w:lang w:eastAsia="en-US"/>
        </w:rPr>
      </w:pPr>
      <w:r w:rsidRPr="00B8554D">
        <w:rPr>
          <w:rFonts w:ascii="Arial" w:eastAsia="Calibri" w:hAnsi="Arial" w:cs="Arial"/>
          <w:b/>
          <w:sz w:val="16"/>
          <w:szCs w:val="16"/>
          <w:lang w:eastAsia="en-US"/>
        </w:rPr>
        <w:t>Małe przedsiębiorstwo:</w:t>
      </w:r>
      <w:r w:rsidRPr="00B8554D">
        <w:rPr>
          <w:rFonts w:ascii="Arial" w:eastAsia="Calibri" w:hAnsi="Arial" w:cs="Arial"/>
          <w:sz w:val="16"/>
          <w:szCs w:val="16"/>
          <w:lang w:eastAsia="en-US"/>
        </w:rPr>
        <w:t xml:space="preserve"> przedsiębiorstwo, które zatrudnia mniej niż 50 osób i którego roczny obrót lub roczna suma bilansowa nie przekracza 10 milionów EUR.</w:t>
      </w:r>
    </w:p>
    <w:p w:rsidR="00B8554D" w:rsidRPr="00B8554D" w:rsidRDefault="00B8554D" w:rsidP="00B8554D">
      <w:pPr>
        <w:suppressAutoHyphens w:val="0"/>
        <w:spacing w:after="200" w:line="276" w:lineRule="auto"/>
        <w:ind w:hanging="12"/>
        <w:jc w:val="both"/>
        <w:rPr>
          <w:rFonts w:ascii="Arial" w:eastAsia="Calibri" w:hAnsi="Arial" w:cs="Arial"/>
          <w:sz w:val="16"/>
          <w:szCs w:val="16"/>
          <w:lang w:eastAsia="en-US"/>
        </w:rPr>
      </w:pPr>
      <w:r w:rsidRPr="00B8554D">
        <w:rPr>
          <w:rFonts w:ascii="Arial" w:eastAsia="Calibri" w:hAnsi="Arial" w:cs="Arial"/>
          <w:b/>
          <w:sz w:val="16"/>
          <w:szCs w:val="16"/>
          <w:lang w:eastAsia="en-US"/>
        </w:rPr>
        <w:t xml:space="preserve">Średnie przedsiębiorstwa: </w:t>
      </w:r>
      <w:r w:rsidRPr="00B8554D">
        <w:rPr>
          <w:rFonts w:ascii="Arial" w:eastAsia="Calibri" w:hAnsi="Arial" w:cs="Arial"/>
          <w:sz w:val="16"/>
          <w:szCs w:val="16"/>
          <w:lang w:eastAsia="en-US"/>
        </w:rPr>
        <w:t xml:space="preserve">przedsiębiorstwa, które nie są mikroprzedsiębiorstwami ani małymi przedsiębiorstwami i które zatrudniają mniej niż 250 osób i których roczny obrót nie przekracza 50 milionów EUR </w:t>
      </w:r>
      <w:r w:rsidRPr="00B8554D">
        <w:rPr>
          <w:rFonts w:ascii="Arial" w:eastAsia="Calibri" w:hAnsi="Arial" w:cs="Arial"/>
          <w:i/>
          <w:sz w:val="16"/>
          <w:szCs w:val="16"/>
          <w:lang w:eastAsia="en-US"/>
        </w:rPr>
        <w:t>lub</w:t>
      </w:r>
      <w:r w:rsidRPr="00B8554D">
        <w:rPr>
          <w:rFonts w:ascii="Arial" w:eastAsia="Calibri" w:hAnsi="Arial" w:cs="Arial"/>
          <w:sz w:val="16"/>
          <w:szCs w:val="16"/>
          <w:lang w:eastAsia="en-US"/>
        </w:rPr>
        <w:t xml:space="preserve"> roczna suma bilansowa nie przekracza 43 milionów EUR.</w:t>
      </w:r>
    </w:p>
    <w:p w:rsidR="00472E46" w:rsidRPr="00FE3BAB" w:rsidRDefault="00472E46" w:rsidP="00FE3BAB">
      <w:pPr>
        <w:jc w:val="both"/>
      </w:pPr>
      <w:r w:rsidRPr="00FE3BAB">
        <w:lastRenderedPageBreak/>
        <w:t>DZP/381/119B/2017</w:t>
      </w:r>
    </w:p>
    <w:p w:rsidR="00472E46" w:rsidRPr="00FE3BAB" w:rsidRDefault="00472E46" w:rsidP="00FE3BAB">
      <w:pPr>
        <w:jc w:val="both"/>
      </w:pPr>
      <w:r w:rsidRPr="00FE3BAB">
        <w:t>c.d. Załącznika nr 1</w:t>
      </w:r>
    </w:p>
    <w:p w:rsidR="00472E46" w:rsidRPr="00FE3BAB" w:rsidRDefault="00472E46" w:rsidP="00FE3BAB">
      <w:pPr>
        <w:jc w:val="both"/>
        <w:rPr>
          <w:bCs/>
        </w:rPr>
      </w:pPr>
    </w:p>
    <w:p w:rsidR="00472E46" w:rsidRPr="00FE3BAB" w:rsidRDefault="00472E46" w:rsidP="00FE3BAB">
      <w:pPr>
        <w:jc w:val="both"/>
        <w:rPr>
          <w:bCs/>
        </w:rPr>
      </w:pPr>
    </w:p>
    <w:p w:rsidR="00F54884" w:rsidRPr="00FE3BAB" w:rsidRDefault="00F54884" w:rsidP="00FE3BAB">
      <w:pPr>
        <w:jc w:val="both"/>
        <w:rPr>
          <w:bCs/>
        </w:rPr>
      </w:pPr>
      <w:r w:rsidRPr="00FE3BAB">
        <w:rPr>
          <w:bCs/>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F54884" w:rsidRPr="00FE3BAB" w:rsidRDefault="00F54884" w:rsidP="00FE3BAB">
      <w:pPr>
        <w:tabs>
          <w:tab w:val="left" w:pos="12240"/>
        </w:tabs>
        <w:jc w:val="both"/>
        <w:rPr>
          <w:bCs/>
        </w:rPr>
      </w:pPr>
      <w:r w:rsidRPr="00FE3BAB">
        <w:rPr>
          <w:bCs/>
        </w:rPr>
        <w:t xml:space="preserve">- Jesteśmy związani niniejszą ofertą przez czas wskazany w Specyfikacji Istotnych Warunków Zamówienia    tj. 30 dni od daty zakończenia terminu składania ofert. </w:t>
      </w:r>
    </w:p>
    <w:p w:rsidR="00B8554D" w:rsidRDefault="00F54884" w:rsidP="00FE3BAB">
      <w:pPr>
        <w:tabs>
          <w:tab w:val="left" w:pos="12240"/>
        </w:tabs>
        <w:jc w:val="both"/>
        <w:rPr>
          <w:bCs/>
        </w:rPr>
      </w:pPr>
      <w:r w:rsidRPr="00FE3BAB">
        <w:rPr>
          <w:bCs/>
        </w:rPr>
        <w:t>- Zawarta w Specyfikacji Istotnych Warunków Zamówienia treść wzoru umowy</w:t>
      </w:r>
    </w:p>
    <w:p w:rsidR="00F54884" w:rsidRPr="00FE3BAB" w:rsidRDefault="00F54884" w:rsidP="00FE3BAB">
      <w:pPr>
        <w:tabs>
          <w:tab w:val="left" w:pos="12240"/>
        </w:tabs>
        <w:jc w:val="both"/>
        <w:rPr>
          <w:bCs/>
        </w:rPr>
      </w:pPr>
      <w:r w:rsidRPr="00FE3BAB">
        <w:rPr>
          <w:bCs/>
        </w:rPr>
        <w:t xml:space="preserve"> (Załącznik nr 5) została przez nas zaakceptowana i zobowiązujemy się w przypadku wyboru naszej oferty do zawarcia umowy na wyżej wymienionych warunkach w miejscu i terminie wyznaczonym przez Zamawiającego</w:t>
      </w:r>
    </w:p>
    <w:p w:rsidR="00472E46" w:rsidRPr="00FE3BAB" w:rsidRDefault="00472E46" w:rsidP="00FE3BAB">
      <w:pPr>
        <w:tabs>
          <w:tab w:val="left" w:pos="12240"/>
        </w:tabs>
        <w:jc w:val="both"/>
        <w:rPr>
          <w:bCs/>
        </w:rPr>
      </w:pPr>
    </w:p>
    <w:p w:rsidR="00F54884" w:rsidRPr="00FE3BAB" w:rsidRDefault="00F54884" w:rsidP="00FE3BAB">
      <w:pPr>
        <w:tabs>
          <w:tab w:val="left" w:pos="7300"/>
        </w:tabs>
        <w:jc w:val="both"/>
        <w:rPr>
          <w:bCs/>
        </w:rPr>
      </w:pPr>
      <w:r w:rsidRPr="00FE3BAB">
        <w:rPr>
          <w:bCs/>
        </w:rPr>
        <w:t xml:space="preserve">- Oświadczamy, że następującą część zamówienia .............................................................. zamierzam  powierzyć  podwykonawcom; </w:t>
      </w:r>
    </w:p>
    <w:p w:rsidR="00F54884" w:rsidRPr="00FE3BAB" w:rsidRDefault="00F54884" w:rsidP="00FE3BAB">
      <w:pPr>
        <w:suppressAutoHyphens w:val="0"/>
        <w:autoSpaceDE w:val="0"/>
        <w:autoSpaceDN w:val="0"/>
        <w:adjustRightInd w:val="0"/>
        <w:jc w:val="both"/>
        <w:rPr>
          <w:i/>
          <w:iCs/>
          <w:lang w:eastAsia="pl-PL"/>
        </w:rPr>
      </w:pPr>
      <w:r w:rsidRPr="00FE3BAB">
        <w:rPr>
          <w:i/>
          <w:iCs/>
          <w:lang w:eastAsia="pl-PL"/>
        </w:rPr>
        <w:t>(w przypadku nie wypełnienia informacji dotyczącej podwykonawcy Zamawiający uzna, że Wykonawca będzie wykonywał całość zamówienia publicznego)</w:t>
      </w:r>
    </w:p>
    <w:p w:rsidR="00F54884" w:rsidRPr="00FE3BAB" w:rsidRDefault="00F54884" w:rsidP="00FE3BAB">
      <w:pPr>
        <w:suppressAutoHyphens w:val="0"/>
        <w:jc w:val="both"/>
        <w:rPr>
          <w:lang w:eastAsia="pl-PL"/>
        </w:rPr>
      </w:pPr>
      <w:r w:rsidRPr="00FE3BAB">
        <w:rPr>
          <w:lang w:eastAsia="pl-PL"/>
        </w:rPr>
        <w:t>- Oświadczamy, że przedmiot i warunki realizacji zamówienia są zgodne z ustawą z dnia 20 maja 2010 r. o wyrobach medycznych (Dz. U. z 2017 r. poz. 211) oraz z innymi obowiązującymi przepisami prawnymi w tym zakresie.</w:t>
      </w:r>
    </w:p>
    <w:p w:rsidR="00F54884" w:rsidRPr="00FE3BAB" w:rsidRDefault="00F54884" w:rsidP="00FE3BAB">
      <w:pPr>
        <w:tabs>
          <w:tab w:val="left" w:pos="12240"/>
        </w:tabs>
        <w:jc w:val="both"/>
        <w:rPr>
          <w:bCs/>
        </w:rPr>
      </w:pPr>
      <w:r w:rsidRPr="00FE3BAB">
        <w:rPr>
          <w:bCs/>
        </w:rPr>
        <w:t>-</w:t>
      </w:r>
      <w:r w:rsidRPr="00FE3BAB">
        <w:rPr>
          <w:bCs/>
          <w:iCs/>
        </w:rPr>
        <w:t>Znając treść art. 297 §1 Kodeksu Karnego</w:t>
      </w:r>
      <w:r w:rsidRPr="00FE3BAB">
        <w:rPr>
          <w:bCs/>
          <w:i/>
          <w:iCs/>
        </w:rPr>
        <w:t xml:space="preserve">, </w:t>
      </w:r>
      <w:r w:rsidRPr="00FE3BAB">
        <w:rPr>
          <w:bCs/>
        </w:rPr>
        <w:t>oświadczamy, że dane zawarte</w:t>
      </w:r>
      <w:r w:rsidRPr="00FE3BAB">
        <w:rPr>
          <w:bCs/>
          <w:i/>
          <w:iCs/>
        </w:rPr>
        <w:t xml:space="preserve"> </w:t>
      </w:r>
      <w:r w:rsidRPr="00FE3BAB">
        <w:rPr>
          <w:bCs/>
        </w:rPr>
        <w:t>w ofercie, dokumentach i oświadczeniach są zgodne ze stanem faktycznym.</w:t>
      </w:r>
    </w:p>
    <w:p w:rsidR="00F54884" w:rsidRPr="00FE3BAB" w:rsidRDefault="00F54884" w:rsidP="00FE3BAB">
      <w:pPr>
        <w:tabs>
          <w:tab w:val="left" w:pos="12240"/>
        </w:tabs>
        <w:jc w:val="both"/>
        <w:rPr>
          <w:bCs/>
        </w:rPr>
      </w:pPr>
    </w:p>
    <w:p w:rsidR="00577499" w:rsidRPr="00FE3BAB" w:rsidRDefault="00577499" w:rsidP="00FE3BAB">
      <w:pPr>
        <w:jc w:val="both"/>
        <w:rPr>
          <w:bCs/>
        </w:rPr>
      </w:pPr>
    </w:p>
    <w:p w:rsidR="00F54884" w:rsidRPr="00FE3BAB" w:rsidRDefault="00F54884" w:rsidP="00FE3BAB">
      <w:pPr>
        <w:jc w:val="both"/>
        <w:rPr>
          <w:bCs/>
        </w:rPr>
      </w:pPr>
    </w:p>
    <w:p w:rsidR="00577499" w:rsidRPr="00FE3BAB" w:rsidRDefault="00577499" w:rsidP="00B8554D">
      <w:pPr>
        <w:jc w:val="right"/>
        <w:rPr>
          <w:bCs/>
          <w:i/>
        </w:rPr>
      </w:pPr>
      <w:r w:rsidRPr="00FE3BAB">
        <w:rPr>
          <w:bCs/>
          <w:i/>
        </w:rPr>
        <w:t>...........................................................................</w:t>
      </w:r>
    </w:p>
    <w:p w:rsidR="00577499" w:rsidRPr="00FE3BAB" w:rsidRDefault="00577499" w:rsidP="00B8554D">
      <w:pPr>
        <w:jc w:val="right"/>
        <w:rPr>
          <w:bCs/>
          <w:i/>
        </w:rPr>
      </w:pPr>
      <w:r w:rsidRPr="00FE3BAB">
        <w:rPr>
          <w:bCs/>
          <w:i/>
        </w:rPr>
        <w:t xml:space="preserve">podpis i pieczęć osoby uprawnionej/osób uprawnionych </w:t>
      </w:r>
    </w:p>
    <w:p w:rsidR="00577499" w:rsidRPr="00FE3BAB" w:rsidRDefault="00577499" w:rsidP="00B8554D">
      <w:pPr>
        <w:jc w:val="right"/>
        <w:rPr>
          <w:bCs/>
          <w:i/>
        </w:rPr>
      </w:pPr>
      <w:r w:rsidRPr="00FE3BAB">
        <w:rPr>
          <w:bCs/>
          <w:i/>
        </w:rPr>
        <w:t xml:space="preserve">                                                                                                          do reprezentowania Wykonawcy</w:t>
      </w:r>
    </w:p>
    <w:p w:rsidR="00577499" w:rsidRPr="00FE3BAB" w:rsidRDefault="00577499" w:rsidP="00FE3BAB">
      <w:pPr>
        <w:jc w:val="both"/>
        <w:rPr>
          <w:iCs/>
        </w:rPr>
      </w:pPr>
    </w:p>
    <w:p w:rsidR="00577499" w:rsidRPr="00FE3BAB" w:rsidRDefault="00577499"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F54884" w:rsidRPr="00FE3BAB" w:rsidRDefault="00F54884" w:rsidP="00FE3BAB">
      <w:pPr>
        <w:jc w:val="both"/>
        <w:rPr>
          <w:b/>
          <w:bCs/>
          <w:u w:val="single"/>
        </w:rPr>
      </w:pPr>
    </w:p>
    <w:p w:rsidR="00472E46" w:rsidRPr="00FE3BAB" w:rsidRDefault="00472E46" w:rsidP="00FE3BAB">
      <w:pPr>
        <w:jc w:val="both"/>
        <w:rPr>
          <w:iCs/>
        </w:rPr>
      </w:pPr>
      <w:r w:rsidRPr="00FE3BAB">
        <w:rPr>
          <w:iCs/>
        </w:rPr>
        <w:lastRenderedPageBreak/>
        <w:t>DZP/381/119B/2017</w:t>
      </w:r>
    </w:p>
    <w:p w:rsidR="00472E46" w:rsidRPr="00FE3BAB" w:rsidRDefault="00472E46" w:rsidP="00FE3BAB">
      <w:pPr>
        <w:jc w:val="both"/>
      </w:pPr>
      <w:r w:rsidRPr="00FE3BAB">
        <w:t>Załącznik nr 2</w:t>
      </w:r>
    </w:p>
    <w:p w:rsidR="00472E46" w:rsidRPr="00FE3BAB" w:rsidRDefault="00472E46" w:rsidP="00FE3BAB">
      <w:pPr>
        <w:jc w:val="both"/>
      </w:pPr>
      <w:r w:rsidRPr="00FE3BAB">
        <w:t>...........................................................</w:t>
      </w:r>
    </w:p>
    <w:p w:rsidR="00472E46" w:rsidRPr="00FE3BAB" w:rsidRDefault="00472E46" w:rsidP="00FE3BAB">
      <w:pPr>
        <w:jc w:val="both"/>
      </w:pPr>
      <w:r w:rsidRPr="00FE3BAB">
        <w:t>pieczęć firmowa Wykonawcy</w:t>
      </w:r>
    </w:p>
    <w:p w:rsidR="00472E46" w:rsidRPr="00FE3BAB" w:rsidRDefault="00472E46" w:rsidP="00FE3BAB">
      <w:pPr>
        <w:jc w:val="both"/>
      </w:pPr>
    </w:p>
    <w:p w:rsidR="00472E46" w:rsidRPr="00FE3BAB" w:rsidRDefault="00472E46" w:rsidP="00FE3BAB">
      <w:pPr>
        <w:suppressAutoHyphens w:val="0"/>
        <w:spacing w:line="360" w:lineRule="auto"/>
        <w:jc w:val="both"/>
        <w:rPr>
          <w:b/>
          <w:lang w:eastAsia="pl-PL"/>
        </w:rPr>
      </w:pPr>
      <w:r w:rsidRPr="00FE3BAB">
        <w:rPr>
          <w:b/>
          <w:lang w:eastAsia="pl-PL"/>
        </w:rPr>
        <w:t xml:space="preserve">OŚWIADCZENIE  WYKONAWCY </w:t>
      </w:r>
    </w:p>
    <w:p w:rsidR="00472E46" w:rsidRPr="00FE3BAB" w:rsidRDefault="00472E46" w:rsidP="00FE3BAB">
      <w:pPr>
        <w:suppressAutoHyphens w:val="0"/>
        <w:spacing w:line="360" w:lineRule="auto"/>
        <w:jc w:val="both"/>
        <w:rPr>
          <w:b/>
          <w:color w:val="000000"/>
          <w:lang w:eastAsia="pl-PL"/>
        </w:rPr>
      </w:pPr>
      <w:r w:rsidRPr="00FE3BAB">
        <w:rPr>
          <w:b/>
          <w:lang w:eastAsia="pl-PL"/>
        </w:rPr>
        <w:t xml:space="preserve">składane na podstawie art. 25a ust. 1 </w:t>
      </w:r>
      <w:r w:rsidRPr="00FE3BAB">
        <w:rPr>
          <w:b/>
          <w:color w:val="000000"/>
          <w:lang w:eastAsia="pl-PL"/>
        </w:rPr>
        <w:t xml:space="preserve">ustawy z dnia 29 stycznia 2004 r. </w:t>
      </w:r>
    </w:p>
    <w:p w:rsidR="00472E46" w:rsidRPr="00FE3BAB" w:rsidRDefault="00472E46" w:rsidP="00FE3BAB">
      <w:pPr>
        <w:suppressAutoHyphens w:val="0"/>
        <w:spacing w:line="360" w:lineRule="auto"/>
        <w:jc w:val="both"/>
        <w:rPr>
          <w:b/>
          <w:lang w:eastAsia="pl-PL"/>
        </w:rPr>
      </w:pPr>
      <w:r w:rsidRPr="00FE3BAB">
        <w:rPr>
          <w:b/>
          <w:color w:val="000000"/>
          <w:lang w:eastAsia="pl-PL"/>
        </w:rPr>
        <w:t xml:space="preserve">Prawo zamówień publicznych (tekst </w:t>
      </w:r>
      <w:r w:rsidRPr="00FE3BAB">
        <w:rPr>
          <w:b/>
          <w:lang w:eastAsia="pl-PL"/>
        </w:rPr>
        <w:t>jedn. Dz.U. z 2017 r. poz. 1579</w:t>
      </w:r>
      <w:r w:rsidR="00A41056" w:rsidRPr="00FE3BAB">
        <w:rPr>
          <w:b/>
          <w:bCs/>
        </w:rPr>
        <w:t xml:space="preserve"> z </w:t>
      </w:r>
      <w:proofErr w:type="spellStart"/>
      <w:r w:rsidR="00A41056" w:rsidRPr="00FE3BAB">
        <w:rPr>
          <w:b/>
          <w:bCs/>
        </w:rPr>
        <w:t>późn</w:t>
      </w:r>
      <w:proofErr w:type="spellEnd"/>
      <w:r w:rsidR="00A41056" w:rsidRPr="00FE3BAB">
        <w:rPr>
          <w:b/>
          <w:bCs/>
        </w:rPr>
        <w:t>. zm.)</w:t>
      </w:r>
      <w:r w:rsidRPr="00FE3BAB">
        <w:rPr>
          <w:b/>
          <w:lang w:eastAsia="pl-PL"/>
        </w:rPr>
        <w:t xml:space="preserve"> </w:t>
      </w:r>
    </w:p>
    <w:p w:rsidR="00472E46" w:rsidRPr="00FE3BAB" w:rsidRDefault="00472E46" w:rsidP="00FE3BAB">
      <w:pPr>
        <w:suppressAutoHyphens w:val="0"/>
        <w:spacing w:line="360" w:lineRule="auto"/>
        <w:jc w:val="both"/>
        <w:rPr>
          <w:b/>
          <w:lang w:eastAsia="pl-PL"/>
        </w:rPr>
      </w:pPr>
      <w:r w:rsidRPr="00FE3BAB">
        <w:rPr>
          <w:b/>
          <w:color w:val="000000"/>
          <w:lang w:eastAsia="pl-PL"/>
        </w:rPr>
        <w:t xml:space="preserve">zwanej dalej </w:t>
      </w:r>
      <w:r w:rsidRPr="00FE3BAB">
        <w:rPr>
          <w:b/>
          <w:lang w:eastAsia="pl-PL"/>
        </w:rPr>
        <w:t xml:space="preserve">Prawem zamówień publicznych </w:t>
      </w:r>
    </w:p>
    <w:p w:rsidR="00472E46" w:rsidRPr="00FE3BAB" w:rsidRDefault="00472E46" w:rsidP="00FE3BAB">
      <w:pPr>
        <w:suppressAutoHyphens w:val="0"/>
        <w:spacing w:before="120" w:line="360" w:lineRule="auto"/>
        <w:jc w:val="both"/>
        <w:rPr>
          <w:b/>
          <w:u w:val="single"/>
          <w:lang w:eastAsia="pl-PL"/>
        </w:rPr>
      </w:pPr>
      <w:r w:rsidRPr="00FE3BAB">
        <w:rPr>
          <w:b/>
          <w:u w:val="single"/>
          <w:lang w:eastAsia="pl-PL"/>
        </w:rPr>
        <w:t>DOTYCZĄCE  PRZESŁANEK  WYKLUCZENIA  Z  POSTĘPOWANIA</w:t>
      </w:r>
    </w:p>
    <w:p w:rsidR="00472E46" w:rsidRPr="00FE3BAB" w:rsidRDefault="00472E46" w:rsidP="00FE3BAB">
      <w:pPr>
        <w:suppressAutoHyphens w:val="0"/>
        <w:autoSpaceDE w:val="0"/>
        <w:autoSpaceDN w:val="0"/>
        <w:adjustRightInd w:val="0"/>
        <w:ind w:firstLine="709"/>
        <w:jc w:val="both"/>
        <w:rPr>
          <w:i/>
          <w:lang w:eastAsia="pl-PL"/>
        </w:rPr>
      </w:pPr>
      <w:r w:rsidRPr="00FE3BAB">
        <w:rPr>
          <w:lang w:eastAsia="pl-PL"/>
        </w:rPr>
        <w:t xml:space="preserve">Na potrzeby postępowania o udzielenie zamówienia publicznego na dostawę pn. </w:t>
      </w:r>
      <w:r w:rsidRPr="00FE3BAB">
        <w:rPr>
          <w:b/>
          <w:i/>
          <w:lang w:eastAsia="pl-PL"/>
        </w:rPr>
        <w:t xml:space="preserve">Dostawa </w:t>
      </w:r>
      <w:r w:rsidR="00B26831" w:rsidRPr="00FE3BAB">
        <w:rPr>
          <w:b/>
          <w:i/>
          <w:lang w:eastAsia="pl-PL"/>
        </w:rPr>
        <w:t>jednorazowych noży chirurgicznych</w:t>
      </w:r>
      <w:r w:rsidRPr="00FE3BAB">
        <w:rPr>
          <w:b/>
          <w:i/>
          <w:lang w:eastAsia="pl-PL"/>
        </w:rPr>
        <w:t xml:space="preserve"> </w:t>
      </w:r>
      <w:r w:rsidRPr="00FE3BAB">
        <w:rPr>
          <w:lang w:eastAsia="pl-PL"/>
        </w:rPr>
        <w:t xml:space="preserve"> prowadzonego w trybie przetargu nieograniczonego przez Uniwersyteckie Centrum Kliniczne </w:t>
      </w:r>
      <w:proofErr w:type="spellStart"/>
      <w:r w:rsidRPr="00FE3BAB">
        <w:rPr>
          <w:lang w:eastAsia="pl-PL"/>
        </w:rPr>
        <w:t>im.prof.K.Gibińskiego</w:t>
      </w:r>
      <w:proofErr w:type="spellEnd"/>
      <w:r w:rsidRPr="00FE3BAB">
        <w:rPr>
          <w:lang w:eastAsia="pl-PL"/>
        </w:rPr>
        <w:t xml:space="preserve"> Śląskiego Uniwersytetu Medycznego w Katowicach</w:t>
      </w:r>
      <w:r w:rsidRPr="00FE3BAB">
        <w:rPr>
          <w:i/>
          <w:lang w:eastAsia="pl-PL"/>
        </w:rPr>
        <w:t xml:space="preserve">, </w:t>
      </w:r>
    </w:p>
    <w:p w:rsidR="00472E46" w:rsidRPr="00FE3BAB" w:rsidRDefault="00472E46" w:rsidP="00FE3BAB">
      <w:pPr>
        <w:suppressAutoHyphens w:val="0"/>
        <w:autoSpaceDE w:val="0"/>
        <w:autoSpaceDN w:val="0"/>
        <w:adjustRightInd w:val="0"/>
        <w:spacing w:line="360" w:lineRule="auto"/>
        <w:jc w:val="both"/>
        <w:rPr>
          <w:b/>
          <w:lang w:eastAsia="pl-PL"/>
        </w:rPr>
      </w:pPr>
      <w:r w:rsidRPr="00FE3BAB">
        <w:rPr>
          <w:b/>
          <w:lang w:eastAsia="pl-PL"/>
        </w:rPr>
        <w:t>oświadczam, co następuje:</w:t>
      </w:r>
    </w:p>
    <w:p w:rsidR="00472E46" w:rsidRPr="00FE3BAB" w:rsidRDefault="00472E46" w:rsidP="00FE3BAB">
      <w:pPr>
        <w:suppressAutoHyphens w:val="0"/>
        <w:spacing w:line="360" w:lineRule="auto"/>
        <w:jc w:val="both"/>
        <w:rPr>
          <w:lang w:eastAsia="pl-PL"/>
        </w:rPr>
      </w:pPr>
    </w:p>
    <w:p w:rsidR="00472E46" w:rsidRPr="00FE3BAB" w:rsidRDefault="00472E46" w:rsidP="00FE3BAB">
      <w:pPr>
        <w:suppressAutoHyphens w:val="0"/>
        <w:spacing w:line="360" w:lineRule="auto"/>
        <w:jc w:val="both"/>
        <w:rPr>
          <w:b/>
          <w:lang w:eastAsia="pl-PL"/>
        </w:rPr>
      </w:pPr>
      <w:r w:rsidRPr="00FE3BAB">
        <w:rPr>
          <w:b/>
          <w:lang w:eastAsia="pl-PL"/>
        </w:rPr>
        <w:t>OŚWIADCZENIA DOTYCZĄCE WYKONAWCY:</w:t>
      </w:r>
    </w:p>
    <w:p w:rsidR="00472E46" w:rsidRPr="00FE3BAB" w:rsidRDefault="00472E46" w:rsidP="00FE3BAB">
      <w:pPr>
        <w:numPr>
          <w:ilvl w:val="0"/>
          <w:numId w:val="25"/>
        </w:numPr>
        <w:suppressAutoHyphens w:val="0"/>
        <w:contextualSpacing/>
        <w:jc w:val="both"/>
        <w:rPr>
          <w:lang w:eastAsia="pl-PL"/>
        </w:rPr>
      </w:pPr>
      <w:r w:rsidRPr="00FE3BAB">
        <w:rPr>
          <w:lang w:eastAsia="pl-PL"/>
        </w:rPr>
        <w:t xml:space="preserve">Oświadczam, że nie podlegam wykluczeniu z postępowania na podstawie </w:t>
      </w:r>
      <w:r w:rsidRPr="00FE3BAB">
        <w:rPr>
          <w:lang w:eastAsia="pl-PL"/>
        </w:rPr>
        <w:br/>
        <w:t>art. 24 ust. 1 pkt 12-23 Prawa zamówień publicznych</w:t>
      </w:r>
    </w:p>
    <w:p w:rsidR="00472E46" w:rsidRPr="00FE3BAB" w:rsidRDefault="00472E46" w:rsidP="00FE3BAB">
      <w:pPr>
        <w:numPr>
          <w:ilvl w:val="0"/>
          <w:numId w:val="25"/>
        </w:numPr>
        <w:suppressAutoHyphens w:val="0"/>
        <w:contextualSpacing/>
        <w:jc w:val="both"/>
        <w:rPr>
          <w:lang w:eastAsia="pl-PL"/>
        </w:rPr>
      </w:pPr>
      <w:r w:rsidRPr="00FE3BAB">
        <w:rPr>
          <w:lang w:eastAsia="pl-PL"/>
        </w:rPr>
        <w:t>Oświadczam, że nie podlegam wykluczeniu z postępowania na podstawie art. 24 ust.5 pkt. 1 Prawa zamówień publicznych</w:t>
      </w:r>
    </w:p>
    <w:p w:rsidR="00472E46" w:rsidRPr="00FE3BAB" w:rsidRDefault="00472E46" w:rsidP="00FE3BAB">
      <w:pPr>
        <w:suppressAutoHyphens w:val="0"/>
        <w:jc w:val="both"/>
        <w:rPr>
          <w:i/>
          <w:lang w:eastAsia="pl-PL"/>
        </w:rPr>
      </w:pPr>
    </w:p>
    <w:p w:rsidR="00472E46" w:rsidRPr="00FE3BAB" w:rsidRDefault="00472E46" w:rsidP="00FE3BAB">
      <w:pPr>
        <w:suppressAutoHyphens w:val="0"/>
        <w:jc w:val="both"/>
        <w:rPr>
          <w:i/>
          <w:lang w:eastAsia="pl-PL"/>
        </w:rPr>
      </w:pPr>
    </w:p>
    <w:p w:rsidR="00472E46" w:rsidRPr="00FE3BAB" w:rsidRDefault="00472E46" w:rsidP="00FE3BAB">
      <w:pPr>
        <w:suppressAutoHyphens w:val="0"/>
        <w:jc w:val="both"/>
        <w:rPr>
          <w:lang w:eastAsia="pl-PL"/>
        </w:rPr>
      </w:pPr>
      <w:r w:rsidRPr="00FE3BAB">
        <w:rPr>
          <w:lang w:eastAsia="pl-PL"/>
        </w:rPr>
        <w:t xml:space="preserve">…………….…………….. dnia …………………. r. </w:t>
      </w:r>
    </w:p>
    <w:p w:rsidR="00472E46" w:rsidRPr="00FE3BAB" w:rsidRDefault="00472E46" w:rsidP="00FE3BAB">
      <w:pPr>
        <w:suppressAutoHyphens w:val="0"/>
        <w:jc w:val="both"/>
        <w:rPr>
          <w:lang w:eastAsia="pl-PL"/>
        </w:rPr>
      </w:pPr>
      <w:r w:rsidRPr="00FE3BAB">
        <w:rPr>
          <w:i/>
          <w:lang w:eastAsia="pl-PL"/>
        </w:rPr>
        <w:t xml:space="preserve"> </w:t>
      </w:r>
      <w:r w:rsidRPr="00FE3BAB">
        <w:rPr>
          <w:i/>
          <w:lang w:eastAsia="pl-PL"/>
        </w:rPr>
        <w:tab/>
        <w:t>(miejscowość)</w:t>
      </w:r>
    </w:p>
    <w:p w:rsidR="00472E46" w:rsidRPr="00FE3BAB" w:rsidRDefault="00472E46" w:rsidP="00C47E6B">
      <w:pPr>
        <w:suppressAutoHyphens w:val="0"/>
        <w:ind w:firstLine="5103"/>
        <w:jc w:val="right"/>
        <w:rPr>
          <w:lang w:eastAsia="pl-PL"/>
        </w:rPr>
      </w:pPr>
      <w:r w:rsidRPr="00FE3BAB">
        <w:rPr>
          <w:lang w:eastAsia="pl-PL"/>
        </w:rPr>
        <w:t xml:space="preserve">            …………………………………………………</w:t>
      </w:r>
    </w:p>
    <w:p w:rsidR="00472E46" w:rsidRPr="00FE3BAB" w:rsidRDefault="00472E46" w:rsidP="00C47E6B">
      <w:pPr>
        <w:jc w:val="right"/>
        <w:rPr>
          <w:bCs/>
          <w:i/>
        </w:rPr>
      </w:pPr>
      <w:r w:rsidRPr="00FE3BAB">
        <w:rPr>
          <w:bCs/>
          <w:i/>
        </w:rPr>
        <w:t xml:space="preserve">podpis i pieczęć osoby uprawnionej/osób uprawnionych </w:t>
      </w:r>
    </w:p>
    <w:p w:rsidR="00472E46" w:rsidRPr="00FE3BAB" w:rsidRDefault="00C47E6B" w:rsidP="00C47E6B">
      <w:pPr>
        <w:jc w:val="center"/>
        <w:rPr>
          <w:bCs/>
          <w:i/>
        </w:rPr>
      </w:pPr>
      <w:r>
        <w:rPr>
          <w:bCs/>
          <w:i/>
        </w:rPr>
        <w:t xml:space="preserve">                                                                                                  </w:t>
      </w:r>
      <w:r w:rsidR="00472E46" w:rsidRPr="00FE3BAB">
        <w:rPr>
          <w:bCs/>
          <w:i/>
        </w:rPr>
        <w:t>do reprezentowania Wykonawcy</w:t>
      </w:r>
    </w:p>
    <w:p w:rsidR="00472E46" w:rsidRPr="00FE3BAB" w:rsidRDefault="00472E46" w:rsidP="00FE3BAB">
      <w:pPr>
        <w:suppressAutoHyphens w:val="0"/>
        <w:jc w:val="both"/>
        <w:rPr>
          <w:lang w:eastAsia="pl-PL"/>
        </w:rPr>
      </w:pPr>
      <w:r w:rsidRPr="00FE3BAB">
        <w:rPr>
          <w:lang w:eastAsia="pl-PL"/>
        </w:rPr>
        <w:t xml:space="preserve">Oświadczam, że zachodzą w stosunku do mnie podstawy wykluczenia z postępowania na podstawie art. …………. Prawa zamówień publicznych </w:t>
      </w:r>
      <w:r w:rsidRPr="00FE3BAB">
        <w:rPr>
          <w:i/>
          <w:lang w:eastAsia="pl-PL"/>
        </w:rPr>
        <w:t xml:space="preserve">(podać mającą zastosowanie podstawę wykluczenia spośród wymienionych w art. 24 ust. 1 pkt 13-14, 16-20 lub art. 24 ust.5 pkt 1. </w:t>
      </w:r>
      <w:proofErr w:type="spellStart"/>
      <w:r w:rsidRPr="00FE3BAB">
        <w:rPr>
          <w:i/>
          <w:lang w:eastAsia="pl-PL"/>
        </w:rPr>
        <w:t>Pzp</w:t>
      </w:r>
      <w:proofErr w:type="spellEnd"/>
      <w:r w:rsidRPr="00FE3BAB">
        <w:rPr>
          <w:i/>
          <w:lang w:eastAsia="pl-PL"/>
        </w:rPr>
        <w:t>)</w:t>
      </w:r>
      <w:r w:rsidRPr="00FE3BAB">
        <w:rPr>
          <w:i/>
          <w:color w:val="FF0000"/>
          <w:lang w:eastAsia="pl-PL"/>
        </w:rPr>
        <w:t>.</w:t>
      </w:r>
      <w:r w:rsidRPr="00FE3BAB">
        <w:rPr>
          <w:lang w:eastAsia="pl-PL"/>
        </w:rPr>
        <w:t xml:space="preserve"> </w:t>
      </w:r>
    </w:p>
    <w:p w:rsidR="00472E46" w:rsidRPr="00FE3BAB" w:rsidRDefault="00472E46" w:rsidP="00FE3BAB">
      <w:pPr>
        <w:suppressAutoHyphens w:val="0"/>
        <w:jc w:val="both"/>
        <w:rPr>
          <w:lang w:eastAsia="pl-PL"/>
        </w:rPr>
      </w:pPr>
      <w:r w:rsidRPr="00FE3BAB">
        <w:rPr>
          <w:lang w:eastAsia="pl-PL"/>
        </w:rPr>
        <w:t>Jednocześnie oświadczam, że w związku z ww. okolicznością, na podstawie art. 24 ust. 8 Prawa zamówień publicznych podjąłem następujące środki naprawcze:</w:t>
      </w:r>
    </w:p>
    <w:p w:rsidR="00472E46" w:rsidRPr="00FE3BAB" w:rsidRDefault="00472E46" w:rsidP="00FE3BAB">
      <w:pPr>
        <w:suppressAutoHyphens w:val="0"/>
        <w:spacing w:line="360" w:lineRule="auto"/>
        <w:jc w:val="both"/>
        <w:rPr>
          <w:lang w:eastAsia="pl-PL"/>
        </w:rPr>
      </w:pPr>
      <w:r w:rsidRPr="00FE3BAB">
        <w:rPr>
          <w:lang w:eastAsia="pl-PL"/>
        </w:rPr>
        <w:t>…………………………………………………………………………………………..………</w:t>
      </w:r>
    </w:p>
    <w:p w:rsidR="00472E46" w:rsidRPr="00FE3BAB" w:rsidRDefault="00472E46" w:rsidP="00FE3BAB">
      <w:pPr>
        <w:suppressAutoHyphens w:val="0"/>
        <w:jc w:val="both"/>
        <w:rPr>
          <w:lang w:eastAsia="pl-PL"/>
        </w:rPr>
      </w:pPr>
      <w:r w:rsidRPr="00FE3BAB">
        <w:rPr>
          <w:lang w:eastAsia="pl-PL"/>
        </w:rPr>
        <w:t xml:space="preserve">…………….…………….. dnia …………………. r. </w:t>
      </w:r>
    </w:p>
    <w:p w:rsidR="00472E46" w:rsidRPr="00FE3BAB" w:rsidRDefault="00472E46" w:rsidP="00FE3BAB">
      <w:pPr>
        <w:suppressAutoHyphens w:val="0"/>
        <w:jc w:val="both"/>
        <w:rPr>
          <w:lang w:eastAsia="pl-PL"/>
        </w:rPr>
      </w:pPr>
      <w:r w:rsidRPr="00FE3BAB">
        <w:rPr>
          <w:i/>
          <w:lang w:eastAsia="pl-PL"/>
        </w:rPr>
        <w:t xml:space="preserve"> </w:t>
      </w:r>
      <w:r w:rsidRPr="00FE3BAB">
        <w:rPr>
          <w:i/>
          <w:lang w:eastAsia="pl-PL"/>
        </w:rPr>
        <w:tab/>
        <w:t>(miejscowość)</w:t>
      </w:r>
    </w:p>
    <w:p w:rsidR="00C47E6B" w:rsidRDefault="00472E46" w:rsidP="00C47E6B">
      <w:pPr>
        <w:suppressAutoHyphens w:val="0"/>
        <w:spacing w:line="360" w:lineRule="auto"/>
        <w:ind w:firstLine="5103"/>
        <w:jc w:val="both"/>
        <w:rPr>
          <w:lang w:eastAsia="pl-PL"/>
        </w:rPr>
      </w:pPr>
      <w:r w:rsidRPr="00FE3BAB">
        <w:rPr>
          <w:lang w:eastAsia="pl-PL"/>
        </w:rPr>
        <w:t>…………………………………………</w:t>
      </w:r>
    </w:p>
    <w:p w:rsidR="00472E46" w:rsidRPr="00FE3BAB" w:rsidRDefault="00472E46" w:rsidP="00C47E6B">
      <w:pPr>
        <w:suppressAutoHyphens w:val="0"/>
        <w:spacing w:line="360" w:lineRule="auto"/>
        <w:ind w:firstLine="5103"/>
        <w:jc w:val="right"/>
        <w:rPr>
          <w:bCs/>
          <w:i/>
        </w:rPr>
      </w:pPr>
      <w:r w:rsidRPr="00FE3BAB">
        <w:rPr>
          <w:bCs/>
          <w:i/>
        </w:rPr>
        <w:t>podpis i</w:t>
      </w:r>
      <w:r w:rsidR="00C47E6B">
        <w:rPr>
          <w:bCs/>
          <w:i/>
        </w:rPr>
        <w:t xml:space="preserve"> pieczęć osoby uprawnionej/osób </w:t>
      </w:r>
      <w:r w:rsidRPr="00FE3BAB">
        <w:rPr>
          <w:bCs/>
          <w:i/>
        </w:rPr>
        <w:t>uprawnionych  do reprezentowania Wykonawcy</w:t>
      </w:r>
    </w:p>
    <w:p w:rsidR="00C47E6B" w:rsidRDefault="00C47E6B" w:rsidP="00FE3BAB">
      <w:pPr>
        <w:jc w:val="both"/>
        <w:rPr>
          <w:b/>
          <w:bCs/>
        </w:rPr>
      </w:pPr>
    </w:p>
    <w:p w:rsidR="00C47E6B" w:rsidRDefault="00C47E6B" w:rsidP="00FE3BAB">
      <w:pPr>
        <w:jc w:val="both"/>
        <w:rPr>
          <w:b/>
          <w:bCs/>
        </w:rPr>
      </w:pPr>
    </w:p>
    <w:p w:rsidR="00C47E6B" w:rsidRDefault="00C47E6B" w:rsidP="00FE3BAB">
      <w:pPr>
        <w:jc w:val="both"/>
        <w:rPr>
          <w:b/>
          <w:bCs/>
        </w:rPr>
      </w:pPr>
    </w:p>
    <w:p w:rsidR="00472E46" w:rsidRPr="00FE3BAB" w:rsidRDefault="00472E46" w:rsidP="00FE3BAB">
      <w:pPr>
        <w:jc w:val="both"/>
        <w:rPr>
          <w:b/>
          <w:bCs/>
        </w:rPr>
      </w:pPr>
      <w:r w:rsidRPr="00FE3BAB">
        <w:rPr>
          <w:b/>
          <w:bCs/>
        </w:rPr>
        <w:lastRenderedPageBreak/>
        <w:t>OŚWIADCZENIE DOTYCZĄCE PODWYKONAWCY:</w:t>
      </w:r>
    </w:p>
    <w:p w:rsidR="00472E46" w:rsidRPr="00FE3BAB" w:rsidRDefault="00472E46" w:rsidP="00FE3BAB">
      <w:pPr>
        <w:jc w:val="both"/>
        <w:rPr>
          <w:bCs/>
        </w:rPr>
      </w:pPr>
    </w:p>
    <w:p w:rsidR="00472E46" w:rsidRPr="00FE3BAB" w:rsidRDefault="00472E46" w:rsidP="00C47E6B">
      <w:pPr>
        <w:suppressAutoHyphens w:val="0"/>
        <w:rPr>
          <w:i/>
          <w:lang w:eastAsia="pl-PL"/>
        </w:rPr>
      </w:pPr>
      <w:r w:rsidRPr="00FE3BAB">
        <w:rPr>
          <w:lang w:eastAsia="pl-PL"/>
        </w:rPr>
        <w:t>Oświadczam, że następujący(e)  podmiot(y)  będący(e) podwykonawcą(</w:t>
      </w:r>
      <w:proofErr w:type="spellStart"/>
      <w:r w:rsidRPr="00FE3BAB">
        <w:rPr>
          <w:lang w:eastAsia="pl-PL"/>
        </w:rPr>
        <w:t>ami</w:t>
      </w:r>
      <w:proofErr w:type="spellEnd"/>
      <w:r w:rsidRPr="00FE3BAB">
        <w:rPr>
          <w:lang w:eastAsia="pl-PL"/>
        </w:rPr>
        <w:t>)………………………. ……………………………………(</w:t>
      </w:r>
      <w:r w:rsidRPr="00FE3BAB">
        <w:rPr>
          <w:i/>
          <w:lang w:eastAsia="pl-PL"/>
        </w:rPr>
        <w:t>podać pełną nazwę/firmę, adres, a także w zależności od podmiotu :NIP/PESEL, KRS/</w:t>
      </w:r>
      <w:proofErr w:type="spellStart"/>
      <w:r w:rsidRPr="00FE3BAB">
        <w:rPr>
          <w:i/>
          <w:lang w:eastAsia="pl-PL"/>
        </w:rPr>
        <w:t>CEiDG</w:t>
      </w:r>
      <w:proofErr w:type="spellEnd"/>
      <w:r w:rsidRPr="00FE3BAB">
        <w:rPr>
          <w:i/>
          <w:lang w:eastAsia="pl-PL"/>
        </w:rPr>
        <w:t xml:space="preserve">), </w:t>
      </w:r>
      <w:r w:rsidRPr="00FE3BAB">
        <w:rPr>
          <w:lang w:eastAsia="pl-PL"/>
        </w:rPr>
        <w:t>nie podlega(ją)  wykluczeniu z postępowania o udzielenie zamówienia.</w:t>
      </w:r>
    </w:p>
    <w:p w:rsidR="00472E46" w:rsidRPr="00FE3BAB" w:rsidRDefault="00472E46" w:rsidP="00FE3BAB">
      <w:pPr>
        <w:suppressAutoHyphens w:val="0"/>
        <w:spacing w:line="360" w:lineRule="auto"/>
        <w:jc w:val="both"/>
        <w:rPr>
          <w:lang w:eastAsia="pl-PL"/>
        </w:rPr>
      </w:pPr>
    </w:p>
    <w:p w:rsidR="00472E46" w:rsidRPr="00FE3BAB" w:rsidRDefault="00472E46" w:rsidP="00FE3BAB">
      <w:pPr>
        <w:suppressAutoHyphens w:val="0"/>
        <w:jc w:val="both"/>
        <w:rPr>
          <w:lang w:eastAsia="pl-PL"/>
        </w:rPr>
      </w:pPr>
      <w:r w:rsidRPr="00FE3BAB">
        <w:rPr>
          <w:lang w:eastAsia="pl-PL"/>
        </w:rPr>
        <w:t xml:space="preserve">…………….…………….. dnia …………………. r. </w:t>
      </w:r>
    </w:p>
    <w:p w:rsidR="00472E46" w:rsidRPr="00FE3BAB" w:rsidRDefault="00472E46" w:rsidP="00FE3BAB">
      <w:pPr>
        <w:suppressAutoHyphens w:val="0"/>
        <w:jc w:val="both"/>
        <w:rPr>
          <w:lang w:eastAsia="pl-PL"/>
        </w:rPr>
      </w:pPr>
      <w:r w:rsidRPr="00FE3BAB">
        <w:rPr>
          <w:i/>
          <w:lang w:eastAsia="pl-PL"/>
        </w:rPr>
        <w:t xml:space="preserve"> </w:t>
      </w:r>
      <w:r w:rsidRPr="00FE3BAB">
        <w:rPr>
          <w:i/>
          <w:lang w:eastAsia="pl-PL"/>
        </w:rPr>
        <w:tab/>
        <w:t>(miejscowość),</w:t>
      </w:r>
    </w:p>
    <w:p w:rsidR="00472E46" w:rsidRPr="00FE3BAB" w:rsidRDefault="00472E46" w:rsidP="00C47E6B">
      <w:pPr>
        <w:suppressAutoHyphens w:val="0"/>
        <w:spacing w:line="360" w:lineRule="auto"/>
        <w:ind w:firstLine="5103"/>
        <w:jc w:val="right"/>
        <w:rPr>
          <w:lang w:eastAsia="pl-PL"/>
        </w:rPr>
      </w:pPr>
      <w:r w:rsidRPr="00FE3BAB">
        <w:rPr>
          <w:lang w:eastAsia="pl-PL"/>
        </w:rPr>
        <w:t xml:space="preserve">            …………………………………………………</w:t>
      </w:r>
    </w:p>
    <w:p w:rsidR="00472E46" w:rsidRPr="00FE3BAB" w:rsidRDefault="00472E46" w:rsidP="00C47E6B">
      <w:pPr>
        <w:jc w:val="right"/>
        <w:rPr>
          <w:bCs/>
          <w:i/>
        </w:rPr>
      </w:pPr>
      <w:r w:rsidRPr="00FE3BAB">
        <w:rPr>
          <w:bCs/>
          <w:i/>
        </w:rPr>
        <w:t xml:space="preserve">podpis i pieczęć osoby uprawnionej/osób uprawnionych </w:t>
      </w:r>
    </w:p>
    <w:p w:rsidR="00472E46" w:rsidRPr="00FE3BAB" w:rsidRDefault="00472E46" w:rsidP="00C47E6B">
      <w:pPr>
        <w:rPr>
          <w:bCs/>
          <w:i/>
        </w:rPr>
      </w:pPr>
      <w:r w:rsidRPr="00FE3BAB">
        <w:rPr>
          <w:bCs/>
          <w:i/>
        </w:rPr>
        <w:t xml:space="preserve">                                                                                   </w:t>
      </w:r>
      <w:r w:rsidR="00C47E6B">
        <w:rPr>
          <w:bCs/>
          <w:i/>
        </w:rPr>
        <w:t xml:space="preserve">         </w:t>
      </w:r>
      <w:r w:rsidRPr="00FE3BAB">
        <w:rPr>
          <w:bCs/>
          <w:i/>
        </w:rPr>
        <w:t xml:space="preserve">       do reprezentowania Wykonawcy</w:t>
      </w:r>
    </w:p>
    <w:p w:rsidR="00472E46" w:rsidRPr="00FE3BAB" w:rsidRDefault="00472E46" w:rsidP="00C47E6B">
      <w:pPr>
        <w:rPr>
          <w:bCs/>
          <w:i/>
        </w:rPr>
      </w:pPr>
    </w:p>
    <w:p w:rsidR="00472E46" w:rsidRPr="00FE3BAB" w:rsidRDefault="00472E46" w:rsidP="00FE3BAB">
      <w:pPr>
        <w:jc w:val="both"/>
        <w:rPr>
          <w:bCs/>
          <w:i/>
        </w:rPr>
      </w:pPr>
    </w:p>
    <w:p w:rsidR="00472E46" w:rsidRPr="00FE3BAB" w:rsidRDefault="00472E46" w:rsidP="00FE3BAB">
      <w:pPr>
        <w:jc w:val="both"/>
        <w:rPr>
          <w:bCs/>
          <w:i/>
        </w:rPr>
      </w:pPr>
    </w:p>
    <w:p w:rsidR="00472E46" w:rsidRPr="00FE3BAB" w:rsidRDefault="00472E46" w:rsidP="00FE3BAB">
      <w:pPr>
        <w:suppressAutoHyphens w:val="0"/>
        <w:spacing w:line="360" w:lineRule="auto"/>
        <w:jc w:val="both"/>
        <w:rPr>
          <w:b/>
          <w:lang w:eastAsia="pl-PL"/>
        </w:rPr>
      </w:pPr>
      <w:r w:rsidRPr="00FE3BAB">
        <w:rPr>
          <w:b/>
          <w:lang w:eastAsia="pl-PL"/>
        </w:rPr>
        <w:t>OŚWIADCZENIE DOTYCZĄCE PODANYCH INFORMACJI:</w:t>
      </w:r>
    </w:p>
    <w:p w:rsidR="00472E46" w:rsidRPr="00FE3BAB" w:rsidRDefault="00472E46" w:rsidP="00FE3BAB">
      <w:pPr>
        <w:suppressAutoHyphens w:val="0"/>
        <w:spacing w:line="360" w:lineRule="auto"/>
        <w:jc w:val="both"/>
        <w:rPr>
          <w:lang w:eastAsia="pl-PL"/>
        </w:rPr>
      </w:pPr>
      <w:r w:rsidRPr="00FE3BAB">
        <w:rPr>
          <w:lang w:eastAsia="pl-PL"/>
        </w:rPr>
        <w:t xml:space="preserve">Oświadczam, że wszystkie informacje podane w powyższych oświadczeniach są aktualne </w:t>
      </w:r>
      <w:r w:rsidRPr="00FE3BAB">
        <w:rPr>
          <w:lang w:eastAsia="pl-PL"/>
        </w:rPr>
        <w:br/>
        <w:t>i zgodne z prawdą oraz zostały przedstawione z pełną świadomością konsekwencji wprowadzenia Zamawiającego w błąd przy przedstawianiu informacji.</w:t>
      </w:r>
    </w:p>
    <w:p w:rsidR="00472E46" w:rsidRPr="00FE3BAB" w:rsidRDefault="00472E46" w:rsidP="00FE3BAB">
      <w:pPr>
        <w:suppressAutoHyphens w:val="0"/>
        <w:spacing w:line="360" w:lineRule="auto"/>
        <w:jc w:val="both"/>
        <w:rPr>
          <w:lang w:eastAsia="pl-PL"/>
        </w:rPr>
      </w:pPr>
    </w:p>
    <w:p w:rsidR="00472E46" w:rsidRPr="00FE3BAB" w:rsidRDefault="00472E46" w:rsidP="00FE3BAB">
      <w:pPr>
        <w:suppressAutoHyphens w:val="0"/>
        <w:spacing w:line="360" w:lineRule="auto"/>
        <w:jc w:val="both"/>
        <w:rPr>
          <w:lang w:eastAsia="pl-PL"/>
        </w:rPr>
      </w:pPr>
    </w:p>
    <w:p w:rsidR="00472E46" w:rsidRPr="00FE3BAB" w:rsidRDefault="00472E46" w:rsidP="00FE3BAB">
      <w:pPr>
        <w:suppressAutoHyphens w:val="0"/>
        <w:jc w:val="both"/>
        <w:rPr>
          <w:lang w:eastAsia="pl-PL"/>
        </w:rPr>
      </w:pPr>
      <w:r w:rsidRPr="00FE3BAB">
        <w:rPr>
          <w:lang w:eastAsia="pl-PL"/>
        </w:rPr>
        <w:t xml:space="preserve">…………….…………….. dnia …………………. r. </w:t>
      </w:r>
    </w:p>
    <w:p w:rsidR="00472E46" w:rsidRPr="00FE3BAB" w:rsidRDefault="00472E46" w:rsidP="00FE3BAB">
      <w:pPr>
        <w:suppressAutoHyphens w:val="0"/>
        <w:jc w:val="both"/>
        <w:rPr>
          <w:lang w:eastAsia="pl-PL"/>
        </w:rPr>
      </w:pPr>
      <w:r w:rsidRPr="00FE3BAB">
        <w:rPr>
          <w:i/>
          <w:lang w:eastAsia="pl-PL"/>
        </w:rPr>
        <w:t xml:space="preserve"> </w:t>
      </w:r>
      <w:r w:rsidRPr="00FE3BAB">
        <w:rPr>
          <w:i/>
          <w:lang w:eastAsia="pl-PL"/>
        </w:rPr>
        <w:tab/>
        <w:t>(miejscowość)</w:t>
      </w:r>
    </w:p>
    <w:p w:rsidR="00472E46" w:rsidRPr="00FE3BAB" w:rsidRDefault="00472E46" w:rsidP="00FE3BAB">
      <w:pPr>
        <w:suppressAutoHyphens w:val="0"/>
        <w:spacing w:line="360" w:lineRule="auto"/>
        <w:jc w:val="both"/>
        <w:rPr>
          <w:lang w:eastAsia="pl-PL"/>
        </w:rPr>
      </w:pPr>
    </w:p>
    <w:p w:rsidR="00472E46" w:rsidRPr="00FE3BAB" w:rsidRDefault="00472E46" w:rsidP="00FE3BAB">
      <w:pPr>
        <w:suppressAutoHyphens w:val="0"/>
        <w:spacing w:line="360" w:lineRule="auto"/>
        <w:ind w:firstLine="5103"/>
        <w:jc w:val="both"/>
        <w:rPr>
          <w:lang w:eastAsia="pl-PL"/>
        </w:rPr>
      </w:pPr>
      <w:r w:rsidRPr="00FE3BAB">
        <w:rPr>
          <w:lang w:eastAsia="pl-PL"/>
        </w:rPr>
        <w:t>…………………………………………</w:t>
      </w:r>
    </w:p>
    <w:p w:rsidR="00472E46" w:rsidRPr="00FE3BAB" w:rsidRDefault="00472E46" w:rsidP="00C47E6B">
      <w:pPr>
        <w:jc w:val="right"/>
        <w:rPr>
          <w:bCs/>
          <w:i/>
        </w:rPr>
      </w:pPr>
      <w:r w:rsidRPr="00FE3BAB">
        <w:rPr>
          <w:bCs/>
          <w:i/>
        </w:rPr>
        <w:t xml:space="preserve">podpis i pieczęć osoby uprawnionej/osób uprawnionych </w:t>
      </w:r>
    </w:p>
    <w:p w:rsidR="00472E46" w:rsidRPr="00FE3BAB" w:rsidRDefault="00472E46" w:rsidP="00C47E6B">
      <w:pPr>
        <w:jc w:val="right"/>
        <w:rPr>
          <w:bCs/>
          <w:i/>
        </w:rPr>
      </w:pPr>
      <w:r w:rsidRPr="00FE3BAB">
        <w:rPr>
          <w:bCs/>
          <w:i/>
        </w:rPr>
        <w:t xml:space="preserve">                                                                                                          do reprezentowania Wykonawcy</w:t>
      </w:r>
    </w:p>
    <w:p w:rsidR="00472E46" w:rsidRPr="00FE3BAB" w:rsidRDefault="00472E46" w:rsidP="00FE3BAB">
      <w:pPr>
        <w:jc w:val="both"/>
        <w:rPr>
          <w:bCs/>
          <w:i/>
        </w:rPr>
      </w:pPr>
    </w:p>
    <w:p w:rsidR="00472E46" w:rsidRPr="00FE3BAB" w:rsidRDefault="00472E46" w:rsidP="00FE3BAB">
      <w:pPr>
        <w:suppressAutoHyphens w:val="0"/>
        <w:spacing w:line="360" w:lineRule="auto"/>
        <w:jc w:val="both"/>
        <w:rPr>
          <w:lang w:eastAsia="pl-PL"/>
        </w:rPr>
      </w:pPr>
    </w:p>
    <w:p w:rsidR="00472E46" w:rsidRPr="00FE3BAB" w:rsidRDefault="00472E46" w:rsidP="00FE3BAB">
      <w:pPr>
        <w:suppressAutoHyphens w:val="0"/>
        <w:jc w:val="both"/>
        <w:rPr>
          <w:b/>
          <w:lang w:eastAsia="pl-PL"/>
        </w:rPr>
      </w:pPr>
    </w:p>
    <w:p w:rsidR="00472E46" w:rsidRPr="00FE3BAB" w:rsidRDefault="00472E46" w:rsidP="00FE3BAB">
      <w:pPr>
        <w:suppressAutoHyphens w:val="0"/>
        <w:jc w:val="both"/>
        <w:rPr>
          <w:b/>
          <w:lang w:eastAsia="pl-PL"/>
        </w:rPr>
      </w:pPr>
    </w:p>
    <w:p w:rsidR="00472E46" w:rsidRPr="00FE3BAB" w:rsidRDefault="00472E46" w:rsidP="00FE3BAB">
      <w:pPr>
        <w:suppressAutoHyphens w:val="0"/>
        <w:jc w:val="both"/>
        <w:rPr>
          <w:b/>
          <w:lang w:eastAsia="pl-PL"/>
        </w:rPr>
      </w:pPr>
    </w:p>
    <w:p w:rsidR="00472E46" w:rsidRPr="00FE3BAB" w:rsidRDefault="00472E46" w:rsidP="00FE3BAB">
      <w:pPr>
        <w:suppressAutoHyphens w:val="0"/>
        <w:jc w:val="both"/>
        <w:rPr>
          <w:b/>
          <w:lang w:eastAsia="pl-PL"/>
        </w:rPr>
      </w:pPr>
    </w:p>
    <w:p w:rsidR="00472E46" w:rsidRPr="00FE3BAB" w:rsidRDefault="00472E46" w:rsidP="00FE3BAB">
      <w:pPr>
        <w:suppressAutoHyphens w:val="0"/>
        <w:jc w:val="both"/>
        <w:rPr>
          <w:b/>
          <w:lang w:eastAsia="pl-PL"/>
        </w:rPr>
      </w:pPr>
    </w:p>
    <w:p w:rsidR="00472E46" w:rsidRPr="00FE3BAB" w:rsidRDefault="00472E46" w:rsidP="00FE3BAB">
      <w:pPr>
        <w:suppressAutoHyphens w:val="0"/>
        <w:jc w:val="both"/>
        <w:rPr>
          <w:b/>
          <w:lang w:eastAsia="pl-PL"/>
        </w:rPr>
      </w:pPr>
    </w:p>
    <w:p w:rsidR="00472E46" w:rsidRPr="00FE3BAB" w:rsidRDefault="00472E46" w:rsidP="00FE3BAB">
      <w:pPr>
        <w:suppressAutoHyphens w:val="0"/>
        <w:jc w:val="both"/>
        <w:rPr>
          <w:b/>
          <w:lang w:eastAsia="pl-PL"/>
        </w:rPr>
      </w:pPr>
    </w:p>
    <w:p w:rsidR="006E0453" w:rsidRDefault="006E0453" w:rsidP="00FE3BAB">
      <w:pPr>
        <w:suppressAutoHyphens w:val="0"/>
        <w:jc w:val="both"/>
        <w:rPr>
          <w:b/>
          <w:lang w:eastAsia="pl-PL"/>
        </w:rPr>
      </w:pPr>
    </w:p>
    <w:p w:rsidR="00472E46" w:rsidRPr="00FE3BAB" w:rsidRDefault="00472E46" w:rsidP="00FE3BAB">
      <w:pPr>
        <w:suppressAutoHyphens w:val="0"/>
        <w:jc w:val="both"/>
        <w:rPr>
          <w:b/>
          <w:lang w:eastAsia="pl-PL"/>
        </w:rPr>
      </w:pPr>
      <w:r w:rsidRPr="00FE3BAB">
        <w:rPr>
          <w:b/>
          <w:lang w:eastAsia="pl-PL"/>
        </w:rPr>
        <w:t xml:space="preserve">UWAGA </w:t>
      </w:r>
    </w:p>
    <w:p w:rsidR="00472E46" w:rsidRPr="00FE3BAB" w:rsidRDefault="00472E46" w:rsidP="00FE3BAB">
      <w:pPr>
        <w:suppressAutoHyphens w:val="0"/>
        <w:ind w:left="284" w:hanging="284"/>
        <w:jc w:val="both"/>
        <w:rPr>
          <w:lang w:eastAsia="pl-PL"/>
        </w:rPr>
      </w:pPr>
      <w:r w:rsidRPr="00FE3BAB">
        <w:rPr>
          <w:lang w:eastAsia="pl-PL"/>
        </w:rPr>
        <w:t>1/</w:t>
      </w:r>
      <w:r w:rsidRPr="00FE3BAB">
        <w:rPr>
          <w:lang w:eastAsia="pl-PL"/>
        </w:rPr>
        <w:tab/>
        <w:t xml:space="preserve">Oświadczenia składa każdy Wykonawca składający ofertę. </w:t>
      </w:r>
    </w:p>
    <w:p w:rsidR="00472E46" w:rsidRPr="00FE3BAB" w:rsidRDefault="00472E46" w:rsidP="00FE3BAB">
      <w:pPr>
        <w:suppressAutoHyphens w:val="0"/>
        <w:ind w:left="284" w:hanging="284"/>
        <w:jc w:val="both"/>
        <w:rPr>
          <w:lang w:eastAsia="pl-PL"/>
        </w:rPr>
      </w:pPr>
      <w:r w:rsidRPr="00FE3BAB">
        <w:rPr>
          <w:lang w:eastAsia="pl-PL"/>
        </w:rPr>
        <w:t>2/</w:t>
      </w:r>
      <w:r w:rsidRPr="00FE3BAB">
        <w:rPr>
          <w:lang w:eastAsia="pl-PL"/>
        </w:rPr>
        <w:tab/>
        <w:t xml:space="preserve">W przypadku Wykonawców wspólnie ubiegających się o zamówienie powyższe oświadczenie </w:t>
      </w:r>
    </w:p>
    <w:p w:rsidR="00472E46" w:rsidRPr="00FE3BAB" w:rsidRDefault="00472E46" w:rsidP="00FE3BAB">
      <w:pPr>
        <w:suppressAutoHyphens w:val="0"/>
        <w:ind w:left="284"/>
        <w:jc w:val="both"/>
        <w:rPr>
          <w:lang w:eastAsia="pl-PL"/>
        </w:rPr>
      </w:pPr>
      <w:r w:rsidRPr="00FE3BAB">
        <w:rPr>
          <w:lang w:eastAsia="pl-PL"/>
        </w:rPr>
        <w:t xml:space="preserve">składają każdy z członków konsorcjum lub każdy ze wspólników spółki cywilnej. </w:t>
      </w:r>
    </w:p>
    <w:p w:rsidR="00472E46" w:rsidRPr="00FE3BAB" w:rsidRDefault="00472E46" w:rsidP="00FE3BAB">
      <w:pPr>
        <w:jc w:val="both"/>
      </w:pPr>
      <w:r w:rsidRPr="00FE3BAB">
        <w:lastRenderedPageBreak/>
        <w:t>DZP/381/119B/2017</w:t>
      </w:r>
    </w:p>
    <w:p w:rsidR="00472E46" w:rsidRPr="00FE3BAB" w:rsidRDefault="00472E46" w:rsidP="00FE3BAB">
      <w:pPr>
        <w:jc w:val="both"/>
      </w:pPr>
      <w:r w:rsidRPr="00FE3BAB">
        <w:t>Załącznik nr  3</w:t>
      </w:r>
    </w:p>
    <w:p w:rsidR="00472E46" w:rsidRPr="00FE3BAB" w:rsidRDefault="00472E46" w:rsidP="00FE3BAB">
      <w:pPr>
        <w:jc w:val="both"/>
      </w:pPr>
      <w:r w:rsidRPr="00FE3BAB">
        <w:t>............................................................</w:t>
      </w:r>
    </w:p>
    <w:p w:rsidR="00472E46" w:rsidRPr="00FE3BAB" w:rsidRDefault="00472E46" w:rsidP="00FE3BAB">
      <w:pPr>
        <w:jc w:val="both"/>
      </w:pPr>
      <w:r w:rsidRPr="00FE3BAB">
        <w:rPr>
          <w:lang w:val="fr-FR"/>
        </w:rPr>
        <w:t>pieczęć firmowa Wykonawcy</w:t>
      </w:r>
    </w:p>
    <w:p w:rsidR="00472E46" w:rsidRPr="00FE3BAB" w:rsidRDefault="00472E46" w:rsidP="00FE3BAB">
      <w:pPr>
        <w:jc w:val="both"/>
      </w:pPr>
    </w:p>
    <w:p w:rsidR="00472E46" w:rsidRPr="00FE3BAB" w:rsidRDefault="00472E46" w:rsidP="00C47E6B">
      <w:pPr>
        <w:suppressAutoHyphens w:val="0"/>
        <w:rPr>
          <w:b/>
          <w:lang w:eastAsia="pl-PL"/>
        </w:rPr>
      </w:pPr>
      <w:r w:rsidRPr="00FE3BAB">
        <w:rPr>
          <w:b/>
          <w:lang w:eastAsia="pl-PL"/>
        </w:rPr>
        <w:t xml:space="preserve">Oświadczenie </w:t>
      </w:r>
    </w:p>
    <w:p w:rsidR="00472E46" w:rsidRPr="00FE3BAB" w:rsidRDefault="00472E46" w:rsidP="00C47E6B">
      <w:pPr>
        <w:suppressAutoHyphens w:val="0"/>
        <w:rPr>
          <w:b/>
          <w:lang w:eastAsia="pl-PL"/>
        </w:rPr>
      </w:pPr>
      <w:r w:rsidRPr="00FE3BAB">
        <w:rPr>
          <w:b/>
          <w:lang w:eastAsia="pl-PL"/>
        </w:rPr>
        <w:t>o przynależności lub braku przynależności*</w:t>
      </w:r>
      <w:r w:rsidRPr="00FE3BAB">
        <w:rPr>
          <w:b/>
          <w:lang w:eastAsia="pl-PL"/>
        </w:rPr>
        <w:br/>
        <w:t xml:space="preserve">do tej samej grupy kapitałowej, o której mowa w art. 24 ust. 1 pkt 23 </w:t>
      </w:r>
    </w:p>
    <w:p w:rsidR="00472E46" w:rsidRPr="00FE3BAB" w:rsidRDefault="00472E46" w:rsidP="00C47E6B">
      <w:pPr>
        <w:suppressAutoHyphens w:val="0"/>
        <w:rPr>
          <w:b/>
          <w:lang w:eastAsia="pl-PL"/>
        </w:rPr>
      </w:pPr>
      <w:r w:rsidRPr="00FE3BAB">
        <w:rPr>
          <w:b/>
          <w:lang w:eastAsia="pl-PL"/>
        </w:rPr>
        <w:t xml:space="preserve">Prawa zamówień publicznych </w:t>
      </w:r>
    </w:p>
    <w:p w:rsidR="00472E46" w:rsidRPr="00FE3BAB" w:rsidRDefault="00472E46" w:rsidP="00C47E6B">
      <w:pPr>
        <w:suppressAutoHyphens w:val="0"/>
        <w:rPr>
          <w:b/>
          <w:lang w:eastAsia="pl-PL"/>
        </w:rPr>
      </w:pPr>
    </w:p>
    <w:p w:rsidR="00472E46" w:rsidRPr="00FE3BAB" w:rsidRDefault="00472E46" w:rsidP="00FE3BAB">
      <w:pPr>
        <w:suppressAutoHyphens w:val="0"/>
        <w:jc w:val="both"/>
        <w:rPr>
          <w:i/>
          <w:lang w:eastAsia="pl-PL"/>
        </w:rPr>
      </w:pPr>
      <w:r w:rsidRPr="00FE3BAB">
        <w:rPr>
          <w:bCs/>
          <w:lang w:eastAsia="pl-PL"/>
        </w:rPr>
        <w:t xml:space="preserve">Dotyczy postępowania </w:t>
      </w:r>
      <w:r w:rsidRPr="00FE3BAB">
        <w:rPr>
          <w:lang w:eastAsia="pl-PL"/>
        </w:rPr>
        <w:t>o udzielenie zamówienia publicznego na</w:t>
      </w:r>
      <w:r w:rsidR="00B26831" w:rsidRPr="00FE3BAB">
        <w:rPr>
          <w:b/>
          <w:i/>
          <w:lang w:eastAsia="pl-PL"/>
        </w:rPr>
        <w:t xml:space="preserve"> Dostawa jednorazowych noży chirurgicznych</w:t>
      </w:r>
      <w:r w:rsidRPr="00FE3BAB">
        <w:rPr>
          <w:b/>
          <w:i/>
          <w:lang w:eastAsia="pl-PL"/>
        </w:rPr>
        <w:t xml:space="preserve"> </w:t>
      </w:r>
      <w:r w:rsidRPr="00FE3BAB">
        <w:rPr>
          <w:lang w:eastAsia="pl-PL"/>
        </w:rPr>
        <w:t xml:space="preserve">dla Uniwersyteckiego Centrum Klinicznego </w:t>
      </w:r>
      <w:proofErr w:type="spellStart"/>
      <w:r w:rsidRPr="00FE3BAB">
        <w:rPr>
          <w:lang w:eastAsia="pl-PL"/>
        </w:rPr>
        <w:t>im.prof.K.Gibińskiego</w:t>
      </w:r>
      <w:proofErr w:type="spellEnd"/>
      <w:r w:rsidRPr="00FE3BAB">
        <w:rPr>
          <w:lang w:eastAsia="pl-PL"/>
        </w:rPr>
        <w:t xml:space="preserve"> Śląskiego Uniwersytetu Medycznego w Katowicach </w:t>
      </w:r>
    </w:p>
    <w:p w:rsidR="00472E46" w:rsidRPr="00FE3BAB" w:rsidRDefault="00472E46" w:rsidP="00FE3BAB">
      <w:pPr>
        <w:jc w:val="both"/>
      </w:pPr>
    </w:p>
    <w:p w:rsidR="00472E46" w:rsidRPr="00FE3BAB" w:rsidRDefault="00472E46" w:rsidP="00FE3BAB">
      <w:pPr>
        <w:jc w:val="both"/>
      </w:pPr>
    </w:p>
    <w:p w:rsidR="00472E46" w:rsidRPr="00FE3BAB" w:rsidRDefault="00472E46" w:rsidP="00FE3BAB">
      <w:pPr>
        <w:jc w:val="both"/>
      </w:pPr>
      <w:r w:rsidRPr="00FE3BAB">
        <w:rPr>
          <w:lang w:eastAsia="pl-PL"/>
        </w:rPr>
        <w:t xml:space="preserve">Oświadczam, </w:t>
      </w:r>
      <w:r w:rsidRPr="00FE3BAB">
        <w:rPr>
          <w:b/>
          <w:lang w:eastAsia="pl-PL"/>
        </w:rPr>
        <w:t>że nie należę do tej samej grupy kapitałowej</w:t>
      </w:r>
      <w:r w:rsidRPr="00FE3BAB">
        <w:rPr>
          <w:lang w:eastAsia="pl-PL"/>
        </w:rPr>
        <w:t xml:space="preserve">, w rozumieniu ustawy z dnia 16 lutego 2007 r. </w:t>
      </w:r>
      <w:r w:rsidRPr="00FE3BAB">
        <w:rPr>
          <w:i/>
          <w:lang w:eastAsia="pl-PL"/>
        </w:rPr>
        <w:t>o ochronie konkurencji i konsumentów</w:t>
      </w:r>
      <w:r w:rsidRPr="00FE3BAB">
        <w:rPr>
          <w:lang w:eastAsia="pl-PL"/>
        </w:rPr>
        <w:t xml:space="preserve"> (</w:t>
      </w:r>
      <w:r w:rsidRPr="00FE3BAB">
        <w:rPr>
          <w:rFonts w:eastAsia="Calibri"/>
          <w:lang w:eastAsia="en-US"/>
        </w:rPr>
        <w:t xml:space="preserve">tekst jedn. Dz. U. z 2015 r. poz. 184 z </w:t>
      </w:r>
      <w:proofErr w:type="spellStart"/>
      <w:r w:rsidRPr="00FE3BAB">
        <w:rPr>
          <w:rFonts w:eastAsia="Calibri"/>
          <w:lang w:eastAsia="en-US"/>
        </w:rPr>
        <w:t>póź</w:t>
      </w:r>
      <w:proofErr w:type="spellEnd"/>
      <w:r w:rsidRPr="00FE3BAB">
        <w:rPr>
          <w:rFonts w:eastAsia="Calibri"/>
          <w:lang w:eastAsia="en-US"/>
        </w:rPr>
        <w:t>. zmian.)</w:t>
      </w:r>
      <w:r w:rsidRPr="00FE3BAB">
        <w:rPr>
          <w:lang w:eastAsia="pl-PL"/>
        </w:rPr>
        <w:t xml:space="preserve"> wraz z innymi Wykonawcami, którzy złożyli oferty w przedmiotowym postępowaniu*,</w:t>
      </w:r>
    </w:p>
    <w:p w:rsidR="00472E46" w:rsidRPr="00FE3BAB" w:rsidRDefault="00472E46" w:rsidP="00FE3BAB">
      <w:pPr>
        <w:jc w:val="both"/>
      </w:pPr>
    </w:p>
    <w:p w:rsidR="00472E46" w:rsidRPr="00FE3BAB" w:rsidRDefault="00472E46" w:rsidP="00FE3BAB">
      <w:pPr>
        <w:ind w:left="1440"/>
        <w:jc w:val="both"/>
      </w:pPr>
    </w:p>
    <w:p w:rsidR="00472E46" w:rsidRPr="00FE3BAB" w:rsidRDefault="00472E46" w:rsidP="00FE3BAB">
      <w:pPr>
        <w:jc w:val="both"/>
      </w:pPr>
    </w:p>
    <w:p w:rsidR="00472E46" w:rsidRPr="00FE3BAB" w:rsidRDefault="00472E46" w:rsidP="00C47E6B">
      <w:pPr>
        <w:jc w:val="right"/>
        <w:rPr>
          <w:bCs/>
          <w:i/>
        </w:rPr>
      </w:pPr>
      <w:r w:rsidRPr="00FE3BAB">
        <w:rPr>
          <w:bCs/>
          <w:i/>
        </w:rPr>
        <w:t>..............................................................................</w:t>
      </w:r>
    </w:p>
    <w:p w:rsidR="00472E46" w:rsidRPr="00FE3BAB" w:rsidRDefault="00472E46" w:rsidP="00C47E6B">
      <w:pPr>
        <w:jc w:val="right"/>
        <w:rPr>
          <w:bCs/>
          <w:i/>
        </w:rPr>
      </w:pPr>
      <w:r w:rsidRPr="00FE3BAB">
        <w:rPr>
          <w:bCs/>
          <w:i/>
        </w:rPr>
        <w:t xml:space="preserve">                                                                </w:t>
      </w:r>
      <w:r w:rsidRPr="00FE3BAB">
        <w:rPr>
          <w:bCs/>
          <w:i/>
        </w:rPr>
        <w:tab/>
      </w:r>
      <w:r w:rsidRPr="00FE3BAB">
        <w:rPr>
          <w:bCs/>
          <w:i/>
        </w:rPr>
        <w:tab/>
      </w:r>
      <w:r w:rsidRPr="00FE3BAB">
        <w:rPr>
          <w:bCs/>
          <w:i/>
        </w:rPr>
        <w:tab/>
        <w:t xml:space="preserve">  podpis i pieczęć osoby uprawnionej/osób uprawnionych </w:t>
      </w:r>
    </w:p>
    <w:p w:rsidR="00472E46" w:rsidRPr="00FE3BAB" w:rsidRDefault="00472E46" w:rsidP="00C47E6B">
      <w:pPr>
        <w:jc w:val="right"/>
        <w:rPr>
          <w:bCs/>
          <w:i/>
        </w:rPr>
      </w:pPr>
      <w:r w:rsidRPr="00FE3BAB">
        <w:rPr>
          <w:bCs/>
          <w:i/>
        </w:rPr>
        <w:t xml:space="preserve">                                                                       </w:t>
      </w:r>
      <w:r w:rsidRPr="00FE3BAB">
        <w:rPr>
          <w:bCs/>
          <w:i/>
        </w:rPr>
        <w:tab/>
      </w:r>
      <w:r w:rsidRPr="00FE3BAB">
        <w:rPr>
          <w:bCs/>
          <w:i/>
        </w:rPr>
        <w:tab/>
        <w:t xml:space="preserve">                      do reprezentowania Wykonawcy</w:t>
      </w:r>
    </w:p>
    <w:p w:rsidR="00472E46" w:rsidRPr="00FE3BAB" w:rsidRDefault="00472E46" w:rsidP="00C47E6B">
      <w:pPr>
        <w:ind w:left="1440"/>
        <w:jc w:val="right"/>
      </w:pPr>
    </w:p>
    <w:p w:rsidR="00472E46" w:rsidRPr="00FE3BAB" w:rsidRDefault="00472E46" w:rsidP="00C47E6B">
      <w:pPr>
        <w:jc w:val="center"/>
      </w:pPr>
      <w:r w:rsidRPr="00FE3BAB">
        <w:t>lub</w:t>
      </w:r>
    </w:p>
    <w:p w:rsidR="00472E46" w:rsidRPr="00FE3BAB" w:rsidRDefault="00472E46" w:rsidP="00C47E6B">
      <w:pPr>
        <w:jc w:val="right"/>
      </w:pPr>
    </w:p>
    <w:p w:rsidR="00472E46" w:rsidRPr="00FE3BAB" w:rsidRDefault="00472E46" w:rsidP="00FE3BAB">
      <w:pPr>
        <w:suppressAutoHyphens w:val="0"/>
        <w:jc w:val="both"/>
        <w:rPr>
          <w:lang w:eastAsia="pl-PL"/>
        </w:rPr>
      </w:pPr>
      <w:r w:rsidRPr="00FE3BAB">
        <w:rPr>
          <w:lang w:eastAsia="pl-PL"/>
        </w:rPr>
        <w:t xml:space="preserve">Oświadczam, </w:t>
      </w:r>
      <w:r w:rsidRPr="00FE3BAB">
        <w:rPr>
          <w:b/>
          <w:lang w:eastAsia="pl-PL"/>
        </w:rPr>
        <w:t xml:space="preserve">że należę do grupy kapitałowej wraz z Wykonawcą/Wykonawcami: </w:t>
      </w:r>
    </w:p>
    <w:p w:rsidR="00472E46" w:rsidRPr="00FE3BAB" w:rsidRDefault="00472E46" w:rsidP="00FE3BAB">
      <w:pPr>
        <w:suppressAutoHyphens w:val="0"/>
        <w:ind w:left="357"/>
        <w:jc w:val="both"/>
        <w:rPr>
          <w:i/>
          <w:lang w:eastAsia="pl-PL"/>
        </w:rPr>
      </w:pPr>
      <w:r w:rsidRPr="00FE3BAB">
        <w:rPr>
          <w:i/>
          <w:lang w:eastAsia="pl-PL"/>
        </w:rPr>
        <w:t xml:space="preserve">………………………………………………………………………………………………………….. </w:t>
      </w:r>
    </w:p>
    <w:p w:rsidR="00472E46" w:rsidRPr="00FE3BAB" w:rsidRDefault="00472E46" w:rsidP="00FE3BAB">
      <w:pPr>
        <w:suppressAutoHyphens w:val="0"/>
        <w:ind w:left="357"/>
        <w:jc w:val="both"/>
        <w:rPr>
          <w:b/>
          <w:lang w:eastAsia="pl-PL"/>
        </w:rPr>
      </w:pPr>
      <w:r w:rsidRPr="00FE3BAB">
        <w:rPr>
          <w:i/>
          <w:lang w:eastAsia="pl-PL"/>
        </w:rPr>
        <w:t>(nazwa Wykonawcy)</w:t>
      </w:r>
    </w:p>
    <w:p w:rsidR="00472E46" w:rsidRPr="00FE3BAB" w:rsidRDefault="00472E46" w:rsidP="00FE3BAB">
      <w:pPr>
        <w:suppressAutoHyphens w:val="0"/>
        <w:spacing w:line="360" w:lineRule="auto"/>
        <w:ind w:left="357"/>
        <w:jc w:val="both"/>
        <w:rPr>
          <w:lang w:eastAsia="pl-PL"/>
        </w:rPr>
      </w:pPr>
    </w:p>
    <w:p w:rsidR="00472E46" w:rsidRPr="00FE3BAB" w:rsidRDefault="00472E46" w:rsidP="00FE3BAB">
      <w:pPr>
        <w:suppressAutoHyphens w:val="0"/>
        <w:spacing w:line="360" w:lineRule="auto"/>
        <w:ind w:left="357"/>
        <w:jc w:val="both"/>
        <w:rPr>
          <w:lang w:eastAsia="pl-PL"/>
        </w:rPr>
      </w:pPr>
      <w:r w:rsidRPr="00FE3BAB">
        <w:rPr>
          <w:lang w:eastAsia="pl-PL"/>
        </w:rPr>
        <w:t>którzy złożyli oferty w przedmiotowym postępowaniu*.</w:t>
      </w:r>
    </w:p>
    <w:p w:rsidR="00472E46" w:rsidRPr="00FE3BAB" w:rsidRDefault="00472E46" w:rsidP="00FE3BAB">
      <w:pPr>
        <w:jc w:val="both"/>
      </w:pPr>
    </w:p>
    <w:p w:rsidR="00472E46" w:rsidRPr="00FE3BAB" w:rsidRDefault="00472E46" w:rsidP="00FE3BAB">
      <w:pPr>
        <w:jc w:val="both"/>
      </w:pPr>
    </w:p>
    <w:p w:rsidR="00472E46" w:rsidRPr="00FE3BAB" w:rsidRDefault="00472E46" w:rsidP="00C47E6B">
      <w:pPr>
        <w:jc w:val="right"/>
        <w:rPr>
          <w:bCs/>
          <w:i/>
        </w:rPr>
      </w:pPr>
      <w:r w:rsidRPr="00FE3BAB">
        <w:rPr>
          <w:bCs/>
          <w:i/>
        </w:rPr>
        <w:t>..............................................................................</w:t>
      </w:r>
    </w:p>
    <w:p w:rsidR="00472E46" w:rsidRPr="00FE3BAB" w:rsidRDefault="00472E46" w:rsidP="00C47E6B">
      <w:pPr>
        <w:jc w:val="right"/>
        <w:rPr>
          <w:bCs/>
          <w:i/>
        </w:rPr>
      </w:pPr>
      <w:r w:rsidRPr="00FE3BAB">
        <w:rPr>
          <w:bCs/>
          <w:i/>
        </w:rPr>
        <w:t xml:space="preserve">                                                                </w:t>
      </w:r>
      <w:r w:rsidRPr="00FE3BAB">
        <w:rPr>
          <w:bCs/>
          <w:i/>
        </w:rPr>
        <w:tab/>
      </w:r>
      <w:r w:rsidRPr="00FE3BAB">
        <w:rPr>
          <w:bCs/>
          <w:i/>
        </w:rPr>
        <w:tab/>
      </w:r>
      <w:r w:rsidRPr="00FE3BAB">
        <w:rPr>
          <w:bCs/>
          <w:i/>
        </w:rPr>
        <w:tab/>
        <w:t xml:space="preserve">  podpis i pieczęć osoby uprawnionej/osób uprawnionych </w:t>
      </w:r>
    </w:p>
    <w:p w:rsidR="00472E46" w:rsidRPr="00FE3BAB" w:rsidRDefault="00472E46" w:rsidP="00C47E6B">
      <w:pPr>
        <w:jc w:val="right"/>
        <w:rPr>
          <w:bCs/>
          <w:i/>
        </w:rPr>
      </w:pPr>
      <w:r w:rsidRPr="00FE3BAB">
        <w:rPr>
          <w:bCs/>
          <w:i/>
        </w:rPr>
        <w:t xml:space="preserve">                                                                       </w:t>
      </w:r>
      <w:r w:rsidRPr="00FE3BAB">
        <w:rPr>
          <w:bCs/>
          <w:i/>
        </w:rPr>
        <w:tab/>
        <w:t xml:space="preserve">                         do reprezentowania Wykonawcy</w:t>
      </w:r>
    </w:p>
    <w:p w:rsidR="00472E46" w:rsidRPr="00FE3BAB" w:rsidRDefault="00472E46" w:rsidP="00FE3BAB">
      <w:pPr>
        <w:jc w:val="both"/>
      </w:pPr>
    </w:p>
    <w:p w:rsidR="00472E46" w:rsidRPr="00FE3BAB" w:rsidRDefault="00472E46" w:rsidP="00FE3BAB">
      <w:pPr>
        <w:suppressAutoHyphens w:val="0"/>
        <w:autoSpaceDE w:val="0"/>
        <w:autoSpaceDN w:val="0"/>
        <w:adjustRightInd w:val="0"/>
        <w:jc w:val="both"/>
        <w:rPr>
          <w:i/>
          <w:iCs/>
          <w:lang w:eastAsia="pl-PL"/>
        </w:rPr>
      </w:pPr>
      <w:r w:rsidRPr="00FE3BAB">
        <w:rPr>
          <w:i/>
          <w:iCs/>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472E46" w:rsidRDefault="00472E46" w:rsidP="00FE3BAB">
      <w:pPr>
        <w:jc w:val="both"/>
      </w:pPr>
    </w:p>
    <w:p w:rsidR="009F1A07" w:rsidRDefault="00472E46" w:rsidP="00FE3BAB">
      <w:pPr>
        <w:jc w:val="both"/>
        <w:rPr>
          <w:b/>
          <w:bCs/>
          <w:u w:val="single"/>
        </w:rPr>
      </w:pPr>
      <w:r w:rsidRPr="00FE3BAB">
        <w:rPr>
          <w:i/>
        </w:rPr>
        <w:t>* niepotrzebne skreślić</w:t>
      </w:r>
    </w:p>
    <w:p w:rsidR="009F1A07" w:rsidRDefault="009F1A07" w:rsidP="00FE3BAB">
      <w:pPr>
        <w:jc w:val="both"/>
        <w:rPr>
          <w:b/>
          <w:bCs/>
          <w:u w:val="single"/>
        </w:rPr>
        <w:sectPr w:rsidR="009F1A07">
          <w:pgSz w:w="11906" w:h="16838"/>
          <w:pgMar w:top="1417" w:right="1417" w:bottom="1417" w:left="1417" w:header="708" w:footer="708" w:gutter="0"/>
          <w:cols w:space="708"/>
          <w:docGrid w:linePitch="360"/>
        </w:sectPr>
      </w:pPr>
    </w:p>
    <w:p w:rsidR="009F1A07" w:rsidRPr="009F1A07" w:rsidRDefault="009F1A07" w:rsidP="009F1A07">
      <w:pPr>
        <w:keepNext/>
        <w:tabs>
          <w:tab w:val="left" w:pos="708"/>
        </w:tabs>
        <w:outlineLvl w:val="1"/>
        <w:rPr>
          <w:rFonts w:eastAsia="Arial Unicode MS"/>
        </w:rPr>
      </w:pPr>
      <w:r w:rsidRPr="009F1A07">
        <w:lastRenderedPageBreak/>
        <w:t>DZP/381/</w:t>
      </w:r>
      <w:r>
        <w:t>119</w:t>
      </w:r>
      <w:r w:rsidRPr="009F1A07">
        <w:t>B/2017</w:t>
      </w:r>
    </w:p>
    <w:p w:rsidR="009F1A07" w:rsidRPr="009F1A07" w:rsidRDefault="009F1A07" w:rsidP="009F1A07">
      <w:pPr>
        <w:suppressAutoHyphens w:val="0"/>
        <w:rPr>
          <w:lang w:eastAsia="pl-PL"/>
        </w:rPr>
      </w:pPr>
      <w:r>
        <w:rPr>
          <w:lang w:eastAsia="pl-PL"/>
        </w:rPr>
        <w:t>Załącznik nr 4</w:t>
      </w:r>
    </w:p>
    <w:p w:rsidR="009F1A07" w:rsidRPr="009F1A07" w:rsidRDefault="009F1A07" w:rsidP="009F1A07">
      <w:pPr>
        <w:suppressAutoHyphens w:val="0"/>
        <w:rPr>
          <w:sz w:val="20"/>
          <w:lang w:eastAsia="pl-PL"/>
        </w:rPr>
      </w:pPr>
    </w:p>
    <w:p w:rsidR="009F1A07" w:rsidRPr="009F1A07" w:rsidRDefault="009F1A07" w:rsidP="009F1A07">
      <w:pPr>
        <w:suppressAutoHyphens w:val="0"/>
        <w:rPr>
          <w:sz w:val="16"/>
          <w:szCs w:val="16"/>
          <w:lang w:eastAsia="pl-PL"/>
        </w:rPr>
      </w:pPr>
      <w:r w:rsidRPr="009F1A07">
        <w:rPr>
          <w:sz w:val="16"/>
          <w:szCs w:val="16"/>
          <w:lang w:eastAsia="pl-PL"/>
        </w:rPr>
        <w:t>............................................................</w:t>
      </w:r>
    </w:p>
    <w:p w:rsidR="009F1A07" w:rsidRPr="009F1A07" w:rsidRDefault="009F1A07" w:rsidP="009F1A07">
      <w:pPr>
        <w:suppressAutoHyphens w:val="0"/>
        <w:rPr>
          <w:lang w:eastAsia="pl-PL"/>
        </w:rPr>
      </w:pPr>
      <w:r w:rsidRPr="009F1A07">
        <w:rPr>
          <w:sz w:val="16"/>
          <w:szCs w:val="16"/>
          <w:lang w:eastAsia="pl-PL"/>
        </w:rPr>
        <w:t xml:space="preserve">pieczęć firmowa wykonawcy </w:t>
      </w:r>
      <w:r w:rsidRPr="009F1A07">
        <w:rPr>
          <w:lang w:eastAsia="pl-PL"/>
        </w:rPr>
        <w:t xml:space="preserve">   </w:t>
      </w:r>
    </w:p>
    <w:p w:rsidR="009F1A07" w:rsidRPr="009F1A07" w:rsidRDefault="009F1A07" w:rsidP="009F1A07">
      <w:pPr>
        <w:suppressAutoHyphens w:val="0"/>
        <w:rPr>
          <w:lang w:eastAsia="pl-PL"/>
        </w:rPr>
      </w:pPr>
      <w:r w:rsidRPr="009F1A07">
        <w:rPr>
          <w:lang w:eastAsia="pl-PL"/>
        </w:rPr>
        <w:t xml:space="preserve">                                           </w:t>
      </w:r>
    </w:p>
    <w:p w:rsidR="009F1A07" w:rsidRPr="009F1A07" w:rsidRDefault="009F1A07" w:rsidP="009F1A07">
      <w:pPr>
        <w:suppressAutoHyphens w:val="0"/>
        <w:jc w:val="center"/>
        <w:rPr>
          <w:b/>
          <w:lang w:eastAsia="pl-PL"/>
        </w:rPr>
      </w:pPr>
      <w:r w:rsidRPr="009F1A07">
        <w:rPr>
          <w:lang w:eastAsia="pl-PL"/>
        </w:rPr>
        <w:t xml:space="preserve"> </w:t>
      </w:r>
      <w:r w:rsidRPr="009F1A07">
        <w:rPr>
          <w:b/>
          <w:lang w:eastAsia="pl-PL"/>
        </w:rPr>
        <w:t>FORMULARZ ASORTYMENTOWO – CENOWY</w:t>
      </w:r>
    </w:p>
    <w:p w:rsidR="009F1A07" w:rsidRPr="009F1A07" w:rsidRDefault="009F1A07" w:rsidP="009F1A07">
      <w:pPr>
        <w:suppressAutoHyphens w:val="0"/>
        <w:jc w:val="center"/>
        <w:rPr>
          <w:b/>
          <w:lang w:eastAsia="pl-PL"/>
        </w:rPr>
      </w:pPr>
      <w:r>
        <w:rPr>
          <w:b/>
          <w:lang w:eastAsia="pl-PL"/>
        </w:rPr>
        <w:t>Jednorazowe noże chirurgiczne</w:t>
      </w:r>
      <w:r w:rsidRPr="009F1A07">
        <w:rPr>
          <w:b/>
          <w:lang w:eastAsia="pl-PL"/>
        </w:rPr>
        <w:t xml:space="preserve"> </w:t>
      </w:r>
    </w:p>
    <w:p w:rsidR="009F1A07" w:rsidRPr="009F1A07" w:rsidRDefault="009F1A07" w:rsidP="009F1A07">
      <w:pPr>
        <w:suppressAutoHyphens w:val="0"/>
        <w:jc w:val="center"/>
        <w:rPr>
          <w:b/>
          <w:lang w:eastAsia="pl-PL"/>
        </w:rPr>
      </w:pPr>
    </w:p>
    <w:tbl>
      <w:tblPr>
        <w:tblW w:w="14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819"/>
        <w:gridCol w:w="3774"/>
        <w:gridCol w:w="1075"/>
        <w:gridCol w:w="1890"/>
        <w:gridCol w:w="1723"/>
        <w:gridCol w:w="1255"/>
        <w:gridCol w:w="1296"/>
        <w:gridCol w:w="1243"/>
        <w:gridCol w:w="1742"/>
      </w:tblGrid>
      <w:tr w:rsidR="009F1A07" w:rsidRPr="009F1A07" w:rsidTr="009F1A07">
        <w:trPr>
          <w:trHeight w:val="1156"/>
        </w:trPr>
        <w:tc>
          <w:tcPr>
            <w:tcW w:w="819" w:type="dxa"/>
          </w:tcPr>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L.P.</w:t>
            </w:r>
          </w:p>
        </w:tc>
        <w:tc>
          <w:tcPr>
            <w:tcW w:w="3774" w:type="dxa"/>
          </w:tcPr>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Nazwa</w:t>
            </w:r>
          </w:p>
        </w:tc>
        <w:tc>
          <w:tcPr>
            <w:tcW w:w="1075" w:type="dxa"/>
          </w:tcPr>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j.m.</w:t>
            </w:r>
          </w:p>
        </w:tc>
        <w:tc>
          <w:tcPr>
            <w:tcW w:w="1890" w:type="dxa"/>
          </w:tcPr>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Wymagana</w:t>
            </w:r>
          </w:p>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ilość</w:t>
            </w:r>
          </w:p>
        </w:tc>
        <w:tc>
          <w:tcPr>
            <w:tcW w:w="1723" w:type="dxa"/>
          </w:tcPr>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Cena</w:t>
            </w:r>
          </w:p>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jednostkowa</w:t>
            </w:r>
          </w:p>
          <w:p w:rsidR="009F1A07" w:rsidRPr="009F1A07" w:rsidRDefault="009F1A07" w:rsidP="005A19ED">
            <w:pPr>
              <w:suppressAutoHyphens w:val="0"/>
              <w:jc w:val="center"/>
              <w:rPr>
                <w:rFonts w:ascii="Tahoma" w:hAnsi="Tahoma" w:cs="Tahoma"/>
                <w:sz w:val="18"/>
                <w:lang w:eastAsia="pl-PL"/>
              </w:rPr>
            </w:pPr>
            <w:r w:rsidRPr="009F1A07">
              <w:rPr>
                <w:rFonts w:ascii="Tahoma" w:hAnsi="Tahoma" w:cs="Tahoma"/>
                <w:sz w:val="18"/>
                <w:lang w:eastAsia="pl-PL"/>
              </w:rPr>
              <w:t xml:space="preserve">netto za </w:t>
            </w:r>
            <w:r w:rsidR="005A19ED">
              <w:rPr>
                <w:rFonts w:ascii="Tahoma" w:hAnsi="Tahoma" w:cs="Tahoma"/>
                <w:sz w:val="18"/>
                <w:lang w:eastAsia="pl-PL"/>
              </w:rPr>
              <w:t>sztukę</w:t>
            </w:r>
          </w:p>
        </w:tc>
        <w:tc>
          <w:tcPr>
            <w:tcW w:w="1255" w:type="dxa"/>
          </w:tcPr>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Wartość netto</w:t>
            </w:r>
          </w:p>
        </w:tc>
        <w:tc>
          <w:tcPr>
            <w:tcW w:w="1296" w:type="dxa"/>
          </w:tcPr>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Podatek VAT</w:t>
            </w:r>
          </w:p>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w:t>
            </w:r>
          </w:p>
        </w:tc>
        <w:tc>
          <w:tcPr>
            <w:tcW w:w="1243" w:type="dxa"/>
          </w:tcPr>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Wartość</w:t>
            </w:r>
          </w:p>
          <w:p w:rsidR="009F1A07" w:rsidRPr="009F1A07" w:rsidRDefault="009F1A07" w:rsidP="009F1A07">
            <w:pPr>
              <w:suppressAutoHyphens w:val="0"/>
              <w:jc w:val="center"/>
              <w:rPr>
                <w:rFonts w:ascii="Tahoma" w:hAnsi="Tahoma" w:cs="Tahoma"/>
                <w:sz w:val="18"/>
                <w:lang w:eastAsia="pl-PL"/>
              </w:rPr>
            </w:pPr>
            <w:r w:rsidRPr="009F1A07">
              <w:rPr>
                <w:rFonts w:ascii="Tahoma" w:hAnsi="Tahoma" w:cs="Tahoma"/>
                <w:sz w:val="18"/>
                <w:lang w:eastAsia="pl-PL"/>
              </w:rPr>
              <w:t>brutto</w:t>
            </w:r>
          </w:p>
        </w:tc>
        <w:tc>
          <w:tcPr>
            <w:tcW w:w="1742" w:type="dxa"/>
          </w:tcPr>
          <w:p w:rsidR="009F1A07" w:rsidRPr="009F1A07" w:rsidRDefault="009F1A07" w:rsidP="009F1A07">
            <w:pPr>
              <w:suppressAutoHyphens w:val="0"/>
              <w:jc w:val="center"/>
              <w:rPr>
                <w:rFonts w:ascii="Tahoma" w:hAnsi="Tahoma" w:cs="Tahoma"/>
                <w:sz w:val="16"/>
                <w:lang w:eastAsia="pl-PL"/>
              </w:rPr>
            </w:pPr>
            <w:r w:rsidRPr="009F1A07">
              <w:rPr>
                <w:rFonts w:ascii="Tahoma" w:hAnsi="Tahoma" w:cs="Tahoma"/>
                <w:sz w:val="16"/>
                <w:lang w:eastAsia="pl-PL"/>
              </w:rPr>
              <w:t>Nazwa handlowa i producent oferowanego produktu</w:t>
            </w:r>
          </w:p>
        </w:tc>
      </w:tr>
      <w:tr w:rsidR="009F1A07" w:rsidRPr="009F1A07" w:rsidTr="009F1A07">
        <w:trPr>
          <w:trHeight w:val="347"/>
        </w:trPr>
        <w:tc>
          <w:tcPr>
            <w:tcW w:w="819" w:type="dxa"/>
          </w:tcPr>
          <w:p w:rsidR="009F1A07" w:rsidRPr="00A95FE0" w:rsidRDefault="00D02388" w:rsidP="009F1A07">
            <w:pPr>
              <w:suppressAutoHyphens w:val="0"/>
              <w:jc w:val="center"/>
              <w:rPr>
                <w:rFonts w:ascii="Tahoma" w:hAnsi="Tahoma" w:cs="Tahoma"/>
                <w:b/>
                <w:sz w:val="20"/>
                <w:lang w:eastAsia="pl-PL"/>
              </w:rPr>
            </w:pPr>
            <w:r w:rsidRPr="00A95FE0">
              <w:rPr>
                <w:rFonts w:ascii="Tahoma" w:hAnsi="Tahoma" w:cs="Tahoma"/>
                <w:b/>
                <w:sz w:val="20"/>
                <w:lang w:eastAsia="pl-PL"/>
              </w:rPr>
              <w:t>1</w:t>
            </w:r>
          </w:p>
        </w:tc>
        <w:tc>
          <w:tcPr>
            <w:tcW w:w="3774" w:type="dxa"/>
          </w:tcPr>
          <w:p w:rsidR="009F1A07" w:rsidRPr="00A95FE0" w:rsidRDefault="009F1A07" w:rsidP="009F1A07">
            <w:pPr>
              <w:suppressAutoHyphens w:val="0"/>
              <w:jc w:val="center"/>
              <w:rPr>
                <w:rFonts w:ascii="Tahoma" w:hAnsi="Tahoma" w:cs="Tahoma"/>
                <w:b/>
                <w:sz w:val="20"/>
                <w:lang w:eastAsia="pl-PL"/>
              </w:rPr>
            </w:pPr>
            <w:r w:rsidRPr="00A95FE0">
              <w:rPr>
                <w:rFonts w:ascii="Tahoma" w:hAnsi="Tahoma" w:cs="Tahoma"/>
                <w:b/>
                <w:sz w:val="20"/>
                <w:lang w:eastAsia="pl-PL"/>
              </w:rPr>
              <w:t>2</w:t>
            </w:r>
          </w:p>
        </w:tc>
        <w:tc>
          <w:tcPr>
            <w:tcW w:w="1075" w:type="dxa"/>
          </w:tcPr>
          <w:p w:rsidR="009F1A07" w:rsidRPr="00A95FE0" w:rsidRDefault="009F1A07" w:rsidP="009F1A07">
            <w:pPr>
              <w:suppressAutoHyphens w:val="0"/>
              <w:jc w:val="center"/>
              <w:rPr>
                <w:rFonts w:ascii="Tahoma" w:hAnsi="Tahoma" w:cs="Tahoma"/>
                <w:b/>
                <w:sz w:val="20"/>
                <w:lang w:eastAsia="pl-PL"/>
              </w:rPr>
            </w:pPr>
            <w:r w:rsidRPr="00A95FE0">
              <w:rPr>
                <w:rFonts w:ascii="Tahoma" w:hAnsi="Tahoma" w:cs="Tahoma"/>
                <w:b/>
                <w:sz w:val="20"/>
                <w:lang w:eastAsia="pl-PL"/>
              </w:rPr>
              <w:t>3</w:t>
            </w:r>
          </w:p>
        </w:tc>
        <w:tc>
          <w:tcPr>
            <w:tcW w:w="1890" w:type="dxa"/>
          </w:tcPr>
          <w:p w:rsidR="009F1A07" w:rsidRPr="00A95FE0" w:rsidRDefault="009F1A07" w:rsidP="009F1A07">
            <w:pPr>
              <w:suppressAutoHyphens w:val="0"/>
              <w:jc w:val="center"/>
              <w:rPr>
                <w:rFonts w:ascii="Tahoma" w:hAnsi="Tahoma" w:cs="Tahoma"/>
                <w:b/>
                <w:sz w:val="20"/>
                <w:lang w:eastAsia="pl-PL"/>
              </w:rPr>
            </w:pPr>
            <w:r w:rsidRPr="00A95FE0">
              <w:rPr>
                <w:rFonts w:ascii="Tahoma" w:hAnsi="Tahoma" w:cs="Tahoma"/>
                <w:b/>
                <w:sz w:val="20"/>
                <w:lang w:eastAsia="pl-PL"/>
              </w:rPr>
              <w:t>4</w:t>
            </w:r>
          </w:p>
        </w:tc>
        <w:tc>
          <w:tcPr>
            <w:tcW w:w="1723" w:type="dxa"/>
          </w:tcPr>
          <w:p w:rsidR="009F1A07" w:rsidRPr="00A95FE0" w:rsidRDefault="009F1A07" w:rsidP="009F1A07">
            <w:pPr>
              <w:suppressAutoHyphens w:val="0"/>
              <w:jc w:val="center"/>
              <w:rPr>
                <w:rFonts w:ascii="Tahoma" w:hAnsi="Tahoma" w:cs="Tahoma"/>
                <w:b/>
                <w:sz w:val="20"/>
                <w:lang w:eastAsia="pl-PL"/>
              </w:rPr>
            </w:pPr>
            <w:r w:rsidRPr="00A95FE0">
              <w:rPr>
                <w:rFonts w:ascii="Tahoma" w:hAnsi="Tahoma" w:cs="Tahoma"/>
                <w:b/>
                <w:sz w:val="20"/>
                <w:lang w:eastAsia="pl-PL"/>
              </w:rPr>
              <w:t>5</w:t>
            </w:r>
          </w:p>
        </w:tc>
        <w:tc>
          <w:tcPr>
            <w:tcW w:w="1255" w:type="dxa"/>
          </w:tcPr>
          <w:p w:rsidR="009F1A07" w:rsidRPr="00A95FE0" w:rsidRDefault="009F1A07" w:rsidP="009F1A07">
            <w:pPr>
              <w:suppressAutoHyphens w:val="0"/>
              <w:jc w:val="center"/>
              <w:rPr>
                <w:rFonts w:ascii="Tahoma" w:hAnsi="Tahoma" w:cs="Tahoma"/>
                <w:b/>
                <w:sz w:val="20"/>
                <w:lang w:eastAsia="pl-PL"/>
              </w:rPr>
            </w:pPr>
            <w:r w:rsidRPr="00A95FE0">
              <w:rPr>
                <w:rFonts w:ascii="Tahoma" w:hAnsi="Tahoma" w:cs="Tahoma"/>
                <w:b/>
                <w:sz w:val="20"/>
                <w:lang w:eastAsia="pl-PL"/>
              </w:rPr>
              <w:t>6</w:t>
            </w:r>
          </w:p>
        </w:tc>
        <w:tc>
          <w:tcPr>
            <w:tcW w:w="1296" w:type="dxa"/>
          </w:tcPr>
          <w:p w:rsidR="009F1A07" w:rsidRPr="00A95FE0" w:rsidRDefault="009F1A07" w:rsidP="009F1A07">
            <w:pPr>
              <w:suppressAutoHyphens w:val="0"/>
              <w:jc w:val="center"/>
              <w:rPr>
                <w:rFonts w:ascii="Tahoma" w:hAnsi="Tahoma" w:cs="Tahoma"/>
                <w:b/>
                <w:sz w:val="20"/>
                <w:lang w:eastAsia="pl-PL"/>
              </w:rPr>
            </w:pPr>
            <w:r w:rsidRPr="00A95FE0">
              <w:rPr>
                <w:rFonts w:ascii="Tahoma" w:hAnsi="Tahoma" w:cs="Tahoma"/>
                <w:b/>
                <w:sz w:val="20"/>
                <w:lang w:eastAsia="pl-PL"/>
              </w:rPr>
              <w:t>7</w:t>
            </w:r>
          </w:p>
        </w:tc>
        <w:tc>
          <w:tcPr>
            <w:tcW w:w="1243" w:type="dxa"/>
          </w:tcPr>
          <w:p w:rsidR="009F1A07" w:rsidRPr="00A95FE0" w:rsidRDefault="009F1A07" w:rsidP="009F1A07">
            <w:pPr>
              <w:suppressAutoHyphens w:val="0"/>
              <w:jc w:val="center"/>
              <w:rPr>
                <w:rFonts w:ascii="Tahoma" w:hAnsi="Tahoma" w:cs="Tahoma"/>
                <w:b/>
                <w:sz w:val="20"/>
                <w:lang w:eastAsia="pl-PL"/>
              </w:rPr>
            </w:pPr>
            <w:r w:rsidRPr="00A95FE0">
              <w:rPr>
                <w:rFonts w:ascii="Tahoma" w:hAnsi="Tahoma" w:cs="Tahoma"/>
                <w:b/>
                <w:sz w:val="20"/>
                <w:lang w:eastAsia="pl-PL"/>
              </w:rPr>
              <w:t>8</w:t>
            </w:r>
          </w:p>
        </w:tc>
        <w:tc>
          <w:tcPr>
            <w:tcW w:w="1742" w:type="dxa"/>
          </w:tcPr>
          <w:p w:rsidR="009F1A07" w:rsidRPr="00A95FE0" w:rsidRDefault="009F1A07" w:rsidP="009F1A07">
            <w:pPr>
              <w:suppressAutoHyphens w:val="0"/>
              <w:jc w:val="center"/>
              <w:rPr>
                <w:rFonts w:ascii="Tahoma" w:hAnsi="Tahoma" w:cs="Tahoma"/>
                <w:b/>
                <w:sz w:val="20"/>
                <w:lang w:eastAsia="pl-PL"/>
              </w:rPr>
            </w:pPr>
            <w:r w:rsidRPr="00A95FE0">
              <w:rPr>
                <w:rFonts w:ascii="Tahoma" w:hAnsi="Tahoma" w:cs="Tahoma"/>
                <w:b/>
                <w:sz w:val="20"/>
                <w:lang w:eastAsia="pl-PL"/>
              </w:rPr>
              <w:t>9</w:t>
            </w:r>
          </w:p>
        </w:tc>
      </w:tr>
      <w:tr w:rsidR="009F1A07" w:rsidRPr="009F1A07" w:rsidTr="009F1A07">
        <w:trPr>
          <w:trHeight w:val="402"/>
        </w:trPr>
        <w:tc>
          <w:tcPr>
            <w:tcW w:w="819" w:type="dxa"/>
          </w:tcPr>
          <w:p w:rsidR="009F1A07" w:rsidRPr="009F1A07" w:rsidRDefault="009F1A07" w:rsidP="009F1A07">
            <w:pPr>
              <w:numPr>
                <w:ilvl w:val="0"/>
                <w:numId w:val="31"/>
              </w:numPr>
              <w:suppressAutoHyphens w:val="0"/>
              <w:snapToGrid w:val="0"/>
              <w:spacing w:after="200" w:line="276" w:lineRule="auto"/>
              <w:rPr>
                <w:rFonts w:ascii="Tahoma" w:hAnsi="Tahoma" w:cs="Tahoma"/>
                <w:bCs/>
                <w:sz w:val="20"/>
                <w:lang w:eastAsia="pl-PL"/>
              </w:rPr>
            </w:pPr>
          </w:p>
        </w:tc>
        <w:tc>
          <w:tcPr>
            <w:tcW w:w="3774" w:type="dxa"/>
          </w:tcPr>
          <w:p w:rsidR="009F1A07" w:rsidRPr="009F1A07" w:rsidRDefault="009F1A07" w:rsidP="009F1A07">
            <w:pPr>
              <w:suppressAutoHyphens w:val="0"/>
              <w:snapToGrid w:val="0"/>
              <w:rPr>
                <w:rFonts w:ascii="Tahoma" w:hAnsi="Tahoma" w:cs="Tahoma"/>
                <w:bCs/>
                <w:sz w:val="20"/>
                <w:lang w:eastAsia="pl-PL"/>
              </w:rPr>
            </w:pPr>
            <w:r>
              <w:rPr>
                <w:rFonts w:ascii="Tahoma" w:hAnsi="Tahoma" w:cs="Tahoma"/>
                <w:bCs/>
                <w:sz w:val="20"/>
                <w:lang w:eastAsia="pl-PL"/>
              </w:rPr>
              <w:t>Jednorazowy trepan próżniowy,rozmiar:6,0mm-6,5mm-7,0mm-7,25mm-7.5mm-7,75mm-8,0mm-8,25mm-8,5mm-8,75mm-9,0mm</w:t>
            </w:r>
            <w:r w:rsidRPr="009F1A07">
              <w:rPr>
                <w:rFonts w:ascii="Tahoma" w:hAnsi="Tahoma" w:cs="Tahoma"/>
                <w:bCs/>
                <w:sz w:val="20"/>
                <w:lang w:eastAsia="pl-PL"/>
              </w:rPr>
              <w:t xml:space="preserve">  </w:t>
            </w:r>
          </w:p>
        </w:tc>
        <w:tc>
          <w:tcPr>
            <w:tcW w:w="1075" w:type="dxa"/>
          </w:tcPr>
          <w:p w:rsidR="009F1A07" w:rsidRPr="009F1A07" w:rsidRDefault="009F1A07" w:rsidP="009F1A07">
            <w:pPr>
              <w:suppressAutoHyphens w:val="0"/>
              <w:snapToGrid w:val="0"/>
              <w:jc w:val="center"/>
              <w:rPr>
                <w:rFonts w:ascii="Tahoma" w:hAnsi="Tahoma" w:cs="Tahoma"/>
                <w:bCs/>
                <w:sz w:val="20"/>
                <w:lang w:eastAsia="pl-PL"/>
              </w:rPr>
            </w:pPr>
            <w:r w:rsidRPr="009F1A07">
              <w:rPr>
                <w:rFonts w:ascii="Tahoma" w:hAnsi="Tahoma" w:cs="Tahoma"/>
                <w:bCs/>
                <w:sz w:val="20"/>
                <w:lang w:eastAsia="pl-PL"/>
              </w:rPr>
              <w:t>Szt.</w:t>
            </w:r>
          </w:p>
        </w:tc>
        <w:tc>
          <w:tcPr>
            <w:tcW w:w="1890" w:type="dxa"/>
          </w:tcPr>
          <w:p w:rsidR="009F1A07" w:rsidRPr="009F1A07" w:rsidRDefault="009F1A07" w:rsidP="009F1A07">
            <w:pPr>
              <w:suppressAutoHyphens w:val="0"/>
              <w:snapToGrid w:val="0"/>
              <w:jc w:val="center"/>
              <w:rPr>
                <w:rFonts w:ascii="Tahoma" w:hAnsi="Tahoma" w:cs="Tahoma"/>
                <w:bCs/>
                <w:sz w:val="20"/>
                <w:lang w:eastAsia="pl-PL"/>
              </w:rPr>
            </w:pPr>
            <w:r>
              <w:rPr>
                <w:rFonts w:ascii="Tahoma" w:hAnsi="Tahoma" w:cs="Tahoma"/>
                <w:bCs/>
                <w:sz w:val="20"/>
                <w:lang w:eastAsia="pl-PL"/>
              </w:rPr>
              <w:t>150</w:t>
            </w:r>
          </w:p>
        </w:tc>
        <w:tc>
          <w:tcPr>
            <w:tcW w:w="1723" w:type="dxa"/>
          </w:tcPr>
          <w:p w:rsidR="009F1A07" w:rsidRPr="009F1A07" w:rsidRDefault="009F1A07" w:rsidP="009F1A07">
            <w:pPr>
              <w:suppressAutoHyphens w:val="0"/>
              <w:jc w:val="center"/>
              <w:rPr>
                <w:rFonts w:ascii="Tahoma" w:hAnsi="Tahoma" w:cs="Tahoma"/>
                <w:sz w:val="20"/>
                <w:lang w:eastAsia="pl-PL"/>
              </w:rPr>
            </w:pPr>
          </w:p>
        </w:tc>
        <w:tc>
          <w:tcPr>
            <w:tcW w:w="1255" w:type="dxa"/>
          </w:tcPr>
          <w:p w:rsidR="009F1A07" w:rsidRPr="009F1A07" w:rsidRDefault="009F1A07" w:rsidP="009F1A07">
            <w:pPr>
              <w:suppressAutoHyphens w:val="0"/>
              <w:jc w:val="center"/>
              <w:rPr>
                <w:rFonts w:ascii="Tahoma" w:hAnsi="Tahoma" w:cs="Tahoma"/>
                <w:sz w:val="20"/>
                <w:lang w:eastAsia="pl-PL"/>
              </w:rPr>
            </w:pPr>
          </w:p>
        </w:tc>
        <w:tc>
          <w:tcPr>
            <w:tcW w:w="1296" w:type="dxa"/>
          </w:tcPr>
          <w:p w:rsidR="009F1A07" w:rsidRPr="009F1A07" w:rsidRDefault="009F1A07" w:rsidP="009F1A07">
            <w:pPr>
              <w:suppressAutoHyphens w:val="0"/>
              <w:jc w:val="center"/>
              <w:rPr>
                <w:rFonts w:ascii="Tahoma" w:hAnsi="Tahoma" w:cs="Tahoma"/>
                <w:sz w:val="20"/>
                <w:lang w:eastAsia="pl-PL"/>
              </w:rPr>
            </w:pPr>
          </w:p>
        </w:tc>
        <w:tc>
          <w:tcPr>
            <w:tcW w:w="1243" w:type="dxa"/>
          </w:tcPr>
          <w:p w:rsidR="009F1A07" w:rsidRPr="009F1A07" w:rsidRDefault="009F1A07" w:rsidP="009F1A07">
            <w:pPr>
              <w:suppressAutoHyphens w:val="0"/>
              <w:jc w:val="center"/>
              <w:rPr>
                <w:rFonts w:ascii="Tahoma" w:hAnsi="Tahoma" w:cs="Tahoma"/>
                <w:sz w:val="20"/>
                <w:lang w:eastAsia="pl-PL"/>
              </w:rPr>
            </w:pPr>
          </w:p>
        </w:tc>
        <w:tc>
          <w:tcPr>
            <w:tcW w:w="1742" w:type="dxa"/>
          </w:tcPr>
          <w:p w:rsidR="009F1A07" w:rsidRPr="009F1A07" w:rsidRDefault="009F1A07" w:rsidP="009F1A07">
            <w:pPr>
              <w:suppressAutoHyphens w:val="0"/>
              <w:jc w:val="center"/>
              <w:rPr>
                <w:rFonts w:ascii="Tahoma" w:hAnsi="Tahoma" w:cs="Tahoma"/>
                <w:sz w:val="20"/>
                <w:lang w:eastAsia="pl-PL"/>
              </w:rPr>
            </w:pPr>
          </w:p>
        </w:tc>
      </w:tr>
      <w:tr w:rsidR="009F1A07" w:rsidRPr="009F1A07" w:rsidTr="009F1A07">
        <w:trPr>
          <w:trHeight w:val="198"/>
        </w:trPr>
        <w:tc>
          <w:tcPr>
            <w:tcW w:w="819" w:type="dxa"/>
          </w:tcPr>
          <w:p w:rsidR="009F1A07" w:rsidRPr="009F1A07" w:rsidRDefault="009F1A07" w:rsidP="009F1A07">
            <w:pPr>
              <w:numPr>
                <w:ilvl w:val="0"/>
                <w:numId w:val="31"/>
              </w:numPr>
              <w:suppressAutoHyphens w:val="0"/>
              <w:snapToGrid w:val="0"/>
              <w:spacing w:after="200" w:line="276" w:lineRule="auto"/>
              <w:rPr>
                <w:rFonts w:ascii="Tahoma" w:hAnsi="Tahoma" w:cs="Tahoma"/>
                <w:bCs/>
                <w:sz w:val="20"/>
                <w:lang w:eastAsia="pl-PL"/>
              </w:rPr>
            </w:pPr>
          </w:p>
        </w:tc>
        <w:tc>
          <w:tcPr>
            <w:tcW w:w="3774" w:type="dxa"/>
          </w:tcPr>
          <w:p w:rsidR="009F1A07" w:rsidRPr="009F1A07" w:rsidRDefault="009F1A07" w:rsidP="009F1A07">
            <w:pPr>
              <w:suppressAutoHyphens w:val="0"/>
              <w:snapToGrid w:val="0"/>
              <w:rPr>
                <w:rFonts w:ascii="Tahoma" w:hAnsi="Tahoma" w:cs="Tahoma"/>
                <w:bCs/>
                <w:sz w:val="20"/>
                <w:lang w:eastAsia="pl-PL"/>
              </w:rPr>
            </w:pPr>
            <w:r>
              <w:rPr>
                <w:rFonts w:ascii="Tahoma" w:hAnsi="Tahoma" w:cs="Tahoma"/>
                <w:bCs/>
                <w:sz w:val="20"/>
                <w:lang w:eastAsia="pl-PL"/>
              </w:rPr>
              <w:t xml:space="preserve">Jednorazowy rogówkowy </w:t>
            </w:r>
            <w:proofErr w:type="spellStart"/>
            <w:r>
              <w:rPr>
                <w:rFonts w:ascii="Tahoma" w:hAnsi="Tahoma" w:cs="Tahoma"/>
                <w:bCs/>
                <w:sz w:val="20"/>
                <w:lang w:eastAsia="pl-PL"/>
              </w:rPr>
              <w:t>punch</w:t>
            </w:r>
            <w:proofErr w:type="spellEnd"/>
            <w:r>
              <w:rPr>
                <w:rFonts w:ascii="Tahoma" w:hAnsi="Tahoma" w:cs="Tahoma"/>
                <w:bCs/>
                <w:sz w:val="20"/>
                <w:lang w:eastAsia="pl-PL"/>
              </w:rPr>
              <w:t xml:space="preserve"> </w:t>
            </w:r>
            <w:proofErr w:type="spellStart"/>
            <w:r>
              <w:rPr>
                <w:rFonts w:ascii="Tahoma" w:hAnsi="Tahoma" w:cs="Tahoma"/>
                <w:bCs/>
                <w:sz w:val="20"/>
                <w:lang w:eastAsia="pl-PL"/>
              </w:rPr>
              <w:t>próżniowy,rozmiar</w:t>
            </w:r>
            <w:proofErr w:type="spellEnd"/>
            <w:r>
              <w:rPr>
                <w:rFonts w:ascii="Tahoma" w:hAnsi="Tahoma" w:cs="Tahoma"/>
                <w:bCs/>
                <w:sz w:val="20"/>
                <w:lang w:eastAsia="pl-PL"/>
              </w:rPr>
              <w:t>: 6,5mm-6,75mm-7,0mm-7,25mm-7.5mm-7,75mm-8,0mm-8,25mm-8,5mm-8,75mm-9,0mm-9.5mm</w:t>
            </w:r>
            <w:r w:rsidRPr="009F1A07">
              <w:rPr>
                <w:rFonts w:ascii="Tahoma" w:hAnsi="Tahoma" w:cs="Tahoma"/>
                <w:bCs/>
                <w:sz w:val="20"/>
                <w:lang w:eastAsia="pl-PL"/>
              </w:rPr>
              <w:t xml:space="preserve">  </w:t>
            </w:r>
          </w:p>
        </w:tc>
        <w:tc>
          <w:tcPr>
            <w:tcW w:w="1075" w:type="dxa"/>
          </w:tcPr>
          <w:p w:rsidR="009F1A07" w:rsidRPr="009F1A07" w:rsidRDefault="009F1A07" w:rsidP="009F1A07">
            <w:pPr>
              <w:suppressAutoHyphens w:val="0"/>
              <w:snapToGrid w:val="0"/>
              <w:jc w:val="center"/>
              <w:rPr>
                <w:rFonts w:ascii="Tahoma" w:hAnsi="Tahoma" w:cs="Tahoma"/>
                <w:bCs/>
                <w:sz w:val="20"/>
                <w:lang w:eastAsia="pl-PL"/>
              </w:rPr>
            </w:pPr>
            <w:r w:rsidRPr="009F1A07">
              <w:rPr>
                <w:rFonts w:ascii="Tahoma" w:hAnsi="Tahoma" w:cs="Tahoma"/>
                <w:bCs/>
                <w:sz w:val="20"/>
                <w:lang w:eastAsia="pl-PL"/>
              </w:rPr>
              <w:t>Szt.</w:t>
            </w:r>
          </w:p>
        </w:tc>
        <w:tc>
          <w:tcPr>
            <w:tcW w:w="1890" w:type="dxa"/>
          </w:tcPr>
          <w:p w:rsidR="009F1A07" w:rsidRPr="009F1A07" w:rsidRDefault="009F1A07" w:rsidP="009F1A07">
            <w:pPr>
              <w:suppressAutoHyphens w:val="0"/>
              <w:snapToGrid w:val="0"/>
              <w:jc w:val="center"/>
              <w:rPr>
                <w:rFonts w:ascii="Tahoma" w:hAnsi="Tahoma" w:cs="Tahoma"/>
                <w:bCs/>
                <w:sz w:val="20"/>
                <w:lang w:eastAsia="pl-PL"/>
              </w:rPr>
            </w:pPr>
            <w:r>
              <w:rPr>
                <w:rFonts w:ascii="Tahoma" w:hAnsi="Tahoma" w:cs="Tahoma"/>
                <w:bCs/>
                <w:sz w:val="20"/>
                <w:lang w:eastAsia="pl-PL"/>
              </w:rPr>
              <w:t>300</w:t>
            </w:r>
          </w:p>
        </w:tc>
        <w:tc>
          <w:tcPr>
            <w:tcW w:w="1723" w:type="dxa"/>
          </w:tcPr>
          <w:p w:rsidR="009F1A07" w:rsidRPr="009F1A07" w:rsidRDefault="009F1A07" w:rsidP="009F1A07">
            <w:pPr>
              <w:suppressAutoHyphens w:val="0"/>
              <w:jc w:val="center"/>
              <w:rPr>
                <w:rFonts w:ascii="Tahoma" w:hAnsi="Tahoma" w:cs="Tahoma"/>
                <w:sz w:val="20"/>
                <w:lang w:eastAsia="pl-PL"/>
              </w:rPr>
            </w:pPr>
          </w:p>
        </w:tc>
        <w:tc>
          <w:tcPr>
            <w:tcW w:w="1255" w:type="dxa"/>
          </w:tcPr>
          <w:p w:rsidR="009F1A07" w:rsidRPr="009F1A07" w:rsidRDefault="009F1A07" w:rsidP="009F1A07">
            <w:pPr>
              <w:suppressAutoHyphens w:val="0"/>
              <w:jc w:val="center"/>
              <w:rPr>
                <w:rFonts w:ascii="Tahoma" w:hAnsi="Tahoma" w:cs="Tahoma"/>
                <w:sz w:val="20"/>
                <w:lang w:eastAsia="pl-PL"/>
              </w:rPr>
            </w:pPr>
          </w:p>
        </w:tc>
        <w:tc>
          <w:tcPr>
            <w:tcW w:w="1296" w:type="dxa"/>
          </w:tcPr>
          <w:p w:rsidR="009F1A07" w:rsidRPr="009F1A07" w:rsidRDefault="009F1A07" w:rsidP="009F1A07">
            <w:pPr>
              <w:suppressAutoHyphens w:val="0"/>
              <w:jc w:val="center"/>
              <w:rPr>
                <w:rFonts w:ascii="Tahoma" w:hAnsi="Tahoma" w:cs="Tahoma"/>
                <w:sz w:val="20"/>
                <w:lang w:eastAsia="pl-PL"/>
              </w:rPr>
            </w:pPr>
          </w:p>
        </w:tc>
        <w:tc>
          <w:tcPr>
            <w:tcW w:w="1243" w:type="dxa"/>
          </w:tcPr>
          <w:p w:rsidR="009F1A07" w:rsidRPr="009F1A07" w:rsidRDefault="009F1A07" w:rsidP="009F1A07">
            <w:pPr>
              <w:suppressAutoHyphens w:val="0"/>
              <w:jc w:val="center"/>
              <w:rPr>
                <w:rFonts w:ascii="Tahoma" w:hAnsi="Tahoma" w:cs="Tahoma"/>
                <w:sz w:val="20"/>
                <w:lang w:eastAsia="pl-PL"/>
              </w:rPr>
            </w:pPr>
          </w:p>
        </w:tc>
        <w:tc>
          <w:tcPr>
            <w:tcW w:w="1742" w:type="dxa"/>
          </w:tcPr>
          <w:p w:rsidR="009F1A07" w:rsidRPr="009F1A07" w:rsidRDefault="009F1A07" w:rsidP="009F1A07">
            <w:pPr>
              <w:suppressAutoHyphens w:val="0"/>
              <w:jc w:val="center"/>
              <w:rPr>
                <w:rFonts w:ascii="Tahoma" w:hAnsi="Tahoma" w:cs="Tahoma"/>
                <w:sz w:val="20"/>
                <w:lang w:eastAsia="pl-PL"/>
              </w:rPr>
            </w:pPr>
          </w:p>
        </w:tc>
      </w:tr>
      <w:tr w:rsidR="005A19ED" w:rsidRPr="009F1A07" w:rsidTr="00A67B09">
        <w:trPr>
          <w:gridAfter w:val="1"/>
          <w:wAfter w:w="1742" w:type="dxa"/>
          <w:trHeight w:val="198"/>
        </w:trPr>
        <w:tc>
          <w:tcPr>
            <w:tcW w:w="9281" w:type="dxa"/>
            <w:gridSpan w:val="5"/>
          </w:tcPr>
          <w:p w:rsidR="005A19ED" w:rsidRPr="009F1A07" w:rsidRDefault="005A19ED" w:rsidP="005A19ED">
            <w:pPr>
              <w:suppressAutoHyphens w:val="0"/>
              <w:jc w:val="right"/>
              <w:rPr>
                <w:rFonts w:ascii="Tahoma" w:hAnsi="Tahoma" w:cs="Tahoma"/>
                <w:sz w:val="20"/>
                <w:lang w:eastAsia="pl-PL"/>
              </w:rPr>
            </w:pPr>
            <w:r>
              <w:rPr>
                <w:rFonts w:ascii="Tahoma" w:hAnsi="Tahoma" w:cs="Tahoma"/>
                <w:sz w:val="20"/>
                <w:lang w:eastAsia="pl-PL"/>
              </w:rPr>
              <w:t>Razem</w:t>
            </w:r>
          </w:p>
        </w:tc>
        <w:tc>
          <w:tcPr>
            <w:tcW w:w="1255" w:type="dxa"/>
          </w:tcPr>
          <w:p w:rsidR="005A19ED" w:rsidRPr="009F1A07" w:rsidRDefault="005A19ED" w:rsidP="009F1A07">
            <w:pPr>
              <w:suppressAutoHyphens w:val="0"/>
              <w:jc w:val="center"/>
              <w:rPr>
                <w:rFonts w:ascii="Tahoma" w:hAnsi="Tahoma" w:cs="Tahoma"/>
                <w:sz w:val="20"/>
                <w:lang w:eastAsia="pl-PL"/>
              </w:rPr>
            </w:pPr>
          </w:p>
        </w:tc>
        <w:tc>
          <w:tcPr>
            <w:tcW w:w="1296" w:type="dxa"/>
          </w:tcPr>
          <w:p w:rsidR="005A19ED" w:rsidRPr="009F1A07" w:rsidRDefault="005A19ED" w:rsidP="009F1A07">
            <w:pPr>
              <w:suppressAutoHyphens w:val="0"/>
              <w:jc w:val="center"/>
              <w:rPr>
                <w:rFonts w:ascii="Tahoma" w:hAnsi="Tahoma" w:cs="Tahoma"/>
                <w:sz w:val="20"/>
                <w:lang w:eastAsia="pl-PL"/>
              </w:rPr>
            </w:pPr>
          </w:p>
        </w:tc>
        <w:tc>
          <w:tcPr>
            <w:tcW w:w="1243" w:type="dxa"/>
          </w:tcPr>
          <w:p w:rsidR="005A19ED" w:rsidRPr="009F1A07" w:rsidRDefault="005A19ED" w:rsidP="009F1A07">
            <w:pPr>
              <w:suppressAutoHyphens w:val="0"/>
              <w:jc w:val="center"/>
              <w:rPr>
                <w:rFonts w:ascii="Tahoma" w:hAnsi="Tahoma" w:cs="Tahoma"/>
                <w:sz w:val="20"/>
                <w:lang w:eastAsia="pl-PL"/>
              </w:rPr>
            </w:pPr>
          </w:p>
        </w:tc>
      </w:tr>
    </w:tbl>
    <w:p w:rsidR="009F1A07" w:rsidRDefault="009F1A07" w:rsidP="009F1A07">
      <w:pPr>
        <w:suppressAutoHyphens w:val="0"/>
        <w:jc w:val="center"/>
        <w:rPr>
          <w:b/>
          <w:lang w:eastAsia="pl-PL"/>
        </w:rPr>
      </w:pPr>
    </w:p>
    <w:p w:rsidR="009F1A07" w:rsidRPr="009F1A07" w:rsidRDefault="009F1A07" w:rsidP="009F1A07">
      <w:pPr>
        <w:suppressAutoHyphens w:val="0"/>
        <w:jc w:val="center"/>
        <w:rPr>
          <w:b/>
          <w:lang w:eastAsia="pl-PL"/>
        </w:rPr>
      </w:pPr>
    </w:p>
    <w:p w:rsidR="009F1A07" w:rsidRPr="009F1A07" w:rsidRDefault="009F1A07" w:rsidP="009F1A07">
      <w:pPr>
        <w:suppressAutoHyphens w:val="0"/>
        <w:jc w:val="center"/>
        <w:rPr>
          <w:b/>
          <w:lang w:eastAsia="pl-PL"/>
        </w:rPr>
      </w:pPr>
    </w:p>
    <w:p w:rsidR="009F1A07" w:rsidRPr="009F1A07" w:rsidRDefault="009F1A07" w:rsidP="009F1A07">
      <w:pPr>
        <w:suppressAutoHyphens w:val="0"/>
        <w:jc w:val="center"/>
        <w:rPr>
          <w:b/>
          <w:lang w:eastAsia="pl-PL"/>
        </w:rPr>
      </w:pPr>
    </w:p>
    <w:p w:rsidR="009F1A07" w:rsidRPr="009F1A07" w:rsidRDefault="009F1A07" w:rsidP="009F1A07">
      <w:pPr>
        <w:suppressAutoHyphens w:val="0"/>
        <w:jc w:val="right"/>
        <w:rPr>
          <w:sz w:val="20"/>
          <w:lang w:eastAsia="pl-PL"/>
        </w:rPr>
      </w:pPr>
    </w:p>
    <w:p w:rsidR="009F1A07" w:rsidRPr="009F1A07" w:rsidRDefault="009F1A07" w:rsidP="009F1A07">
      <w:pPr>
        <w:suppressAutoHyphens w:val="0"/>
        <w:jc w:val="right"/>
        <w:rPr>
          <w:sz w:val="20"/>
          <w:lang w:eastAsia="pl-PL"/>
        </w:rPr>
      </w:pPr>
    </w:p>
    <w:p w:rsidR="009F1A07" w:rsidRPr="009F1A07" w:rsidRDefault="009F1A07" w:rsidP="009F1A07">
      <w:pPr>
        <w:suppressAutoHyphens w:val="0"/>
        <w:jc w:val="right"/>
        <w:rPr>
          <w:sz w:val="20"/>
          <w:lang w:eastAsia="pl-PL"/>
        </w:rPr>
      </w:pPr>
    </w:p>
    <w:p w:rsidR="009F1A07" w:rsidRPr="009F1A07" w:rsidRDefault="009F1A07" w:rsidP="009F1A07">
      <w:pPr>
        <w:suppressAutoHyphens w:val="0"/>
        <w:jc w:val="right"/>
        <w:rPr>
          <w:i/>
          <w:sz w:val="18"/>
          <w:szCs w:val="18"/>
          <w:lang w:eastAsia="pl-PL"/>
        </w:rPr>
      </w:pPr>
      <w:r w:rsidRPr="009F1A07">
        <w:rPr>
          <w:i/>
          <w:sz w:val="18"/>
          <w:szCs w:val="18"/>
          <w:lang w:eastAsia="pl-PL"/>
        </w:rPr>
        <w:t>................................................................................</w:t>
      </w:r>
    </w:p>
    <w:p w:rsidR="009F1A07" w:rsidRPr="009F1A07" w:rsidRDefault="009F1A07" w:rsidP="009F1A07">
      <w:pPr>
        <w:suppressAutoHyphens w:val="0"/>
        <w:jc w:val="right"/>
        <w:rPr>
          <w:i/>
          <w:sz w:val="18"/>
          <w:szCs w:val="18"/>
          <w:lang w:eastAsia="pl-PL"/>
        </w:rPr>
      </w:pPr>
      <w:r w:rsidRPr="009F1A07">
        <w:rPr>
          <w:i/>
          <w:sz w:val="18"/>
          <w:szCs w:val="18"/>
          <w:lang w:eastAsia="pl-PL"/>
        </w:rPr>
        <w:t xml:space="preserve">podpis i pieczęć osoby uprawnionej/osób uprawnionych </w:t>
      </w:r>
    </w:p>
    <w:p w:rsidR="009F1A07" w:rsidRPr="009F1A07" w:rsidRDefault="00C10E36" w:rsidP="00C10E36">
      <w:pPr>
        <w:suppressAutoHyphens w:val="0"/>
        <w:jc w:val="center"/>
        <w:rPr>
          <w:i/>
          <w:sz w:val="18"/>
          <w:szCs w:val="18"/>
          <w:lang w:eastAsia="pl-PL"/>
        </w:rPr>
      </w:pPr>
      <w:r>
        <w:rPr>
          <w:i/>
          <w:sz w:val="18"/>
          <w:szCs w:val="18"/>
          <w:lang w:eastAsia="pl-PL"/>
        </w:rPr>
        <w:t xml:space="preserve">                                                                                                                                                                                                                                                                  </w:t>
      </w:r>
      <w:r w:rsidR="009F1A07" w:rsidRPr="009F1A07">
        <w:rPr>
          <w:i/>
          <w:sz w:val="18"/>
          <w:szCs w:val="18"/>
          <w:lang w:eastAsia="pl-PL"/>
        </w:rPr>
        <w:t>do reprezentowania wykonawcy</w:t>
      </w:r>
    </w:p>
    <w:p w:rsidR="009F1A07" w:rsidRDefault="00C10E36" w:rsidP="00C10E36">
      <w:pPr>
        <w:suppressAutoHyphens w:val="0"/>
        <w:rPr>
          <w:i/>
          <w:sz w:val="18"/>
          <w:szCs w:val="18"/>
          <w:lang w:eastAsia="pl-PL"/>
        </w:rPr>
      </w:pPr>
      <w:r>
        <w:rPr>
          <w:i/>
          <w:sz w:val="18"/>
          <w:szCs w:val="18"/>
          <w:lang w:eastAsia="pl-PL"/>
        </w:rPr>
        <w:t xml:space="preserve"> </w:t>
      </w:r>
    </w:p>
    <w:p w:rsidR="00AC2E51" w:rsidRDefault="00AC2E51" w:rsidP="00C10E36">
      <w:pPr>
        <w:suppressAutoHyphens w:val="0"/>
        <w:rPr>
          <w:b/>
          <w:bCs/>
          <w:u w:val="single"/>
        </w:rPr>
        <w:sectPr w:rsidR="00AC2E51" w:rsidSect="009F1A07">
          <w:pgSz w:w="16838" w:h="11906" w:orient="landscape"/>
          <w:pgMar w:top="1418" w:right="1418" w:bottom="1418" w:left="1418" w:header="709" w:footer="709" w:gutter="0"/>
          <w:cols w:space="708"/>
          <w:docGrid w:linePitch="360"/>
        </w:sectPr>
      </w:pPr>
    </w:p>
    <w:p w:rsidR="00AC2E51" w:rsidRPr="00AC2E51" w:rsidRDefault="00AC2E51" w:rsidP="00AC2E51">
      <w:pPr>
        <w:rPr>
          <w:rFonts w:eastAsia="Cambria"/>
        </w:rPr>
      </w:pPr>
      <w:r w:rsidRPr="00AC2E51">
        <w:rPr>
          <w:rFonts w:eastAsia="Cambria"/>
          <w:lang w:eastAsia="pl-PL"/>
        </w:rPr>
        <w:lastRenderedPageBreak/>
        <w:t>DZP/381/119B/2017</w:t>
      </w:r>
    </w:p>
    <w:p w:rsidR="00AC2E51" w:rsidRPr="00AC2E51" w:rsidRDefault="00AC2E51" w:rsidP="00AC2E51">
      <w:pPr>
        <w:widowControl w:val="0"/>
        <w:spacing w:after="120"/>
        <w:rPr>
          <w:rFonts w:eastAsia="Cambria"/>
          <w:kern w:val="2"/>
          <w:lang w:eastAsia="en-US"/>
        </w:rPr>
      </w:pPr>
      <w:r w:rsidRPr="00AC2E51">
        <w:rPr>
          <w:rFonts w:eastAsia="Cambria"/>
          <w:kern w:val="2"/>
          <w:lang w:eastAsia="en-US"/>
        </w:rPr>
        <w:t>Załącznik nr 5</w:t>
      </w:r>
    </w:p>
    <w:p w:rsidR="00AC2E51" w:rsidRPr="00AC2E51" w:rsidRDefault="00AC2E51" w:rsidP="00AC2E51">
      <w:pPr>
        <w:jc w:val="center"/>
        <w:rPr>
          <w:rFonts w:eastAsia="Cambria"/>
          <w:b/>
          <w:bCs/>
        </w:rPr>
      </w:pPr>
      <w:r w:rsidRPr="00AC2E51">
        <w:rPr>
          <w:rFonts w:eastAsia="Cambria"/>
          <w:b/>
          <w:bCs/>
        </w:rPr>
        <w:t>UMOWA – wzór</w:t>
      </w:r>
    </w:p>
    <w:p w:rsidR="00AC2E51" w:rsidRPr="00AC2E51" w:rsidRDefault="00AC2E51" w:rsidP="00AC2E51">
      <w:pPr>
        <w:suppressAutoHyphens w:val="0"/>
        <w:rPr>
          <w:rFonts w:eastAsia="Cambria"/>
          <w:lang w:eastAsia="pl-PL"/>
        </w:rPr>
      </w:pPr>
      <w:r w:rsidRPr="00AC2E51">
        <w:rPr>
          <w:rFonts w:eastAsia="Cambria"/>
          <w:lang w:eastAsia="pl-PL"/>
        </w:rPr>
        <w:t>zawarta w dniu ................................ w  Katowicach pomiędzy:</w:t>
      </w:r>
    </w:p>
    <w:p w:rsidR="00AC2E51" w:rsidRPr="00AC2E51" w:rsidRDefault="00AC2E51" w:rsidP="00AC2E51">
      <w:pPr>
        <w:suppressAutoHyphens w:val="0"/>
        <w:rPr>
          <w:rFonts w:eastAsia="Cambria"/>
          <w:b/>
          <w:bCs/>
          <w:lang w:eastAsia="pl-PL"/>
        </w:rPr>
      </w:pPr>
      <w:r w:rsidRPr="00AC2E51">
        <w:rPr>
          <w:rFonts w:eastAsia="Cambria"/>
          <w:b/>
          <w:bCs/>
          <w:lang w:eastAsia="pl-PL"/>
        </w:rPr>
        <w:t>Uniwersyteckim Centrum Klinicznym im. prof. K. Gibińskiego Śląskiego Uniwersytetu Medycznego w Katowicach</w:t>
      </w:r>
    </w:p>
    <w:p w:rsidR="00AC2E51" w:rsidRPr="00AC2E51" w:rsidRDefault="00AC2E51" w:rsidP="00AC2E51">
      <w:pPr>
        <w:suppressAutoHyphens w:val="0"/>
        <w:rPr>
          <w:rFonts w:eastAsia="Cambria"/>
          <w:lang w:eastAsia="pl-PL"/>
        </w:rPr>
      </w:pPr>
      <w:r w:rsidRPr="00AC2E51">
        <w:rPr>
          <w:rFonts w:eastAsia="Cambria"/>
          <w:lang w:eastAsia="pl-PL"/>
        </w:rPr>
        <w:t>z siedzibą: 40 – 514 Katowice, ul. Ceglana 35</w:t>
      </w:r>
    </w:p>
    <w:p w:rsidR="00AC2E51" w:rsidRPr="00AC2E51" w:rsidRDefault="00AC2E51" w:rsidP="00AC2E51">
      <w:pPr>
        <w:suppressAutoHyphens w:val="0"/>
        <w:rPr>
          <w:rFonts w:eastAsia="Cambria"/>
          <w:lang w:eastAsia="pl-PL"/>
        </w:rPr>
      </w:pPr>
      <w:r w:rsidRPr="00AC2E51">
        <w:rPr>
          <w:rFonts w:eastAsia="Cambria"/>
          <w:lang w:eastAsia="pl-PL"/>
        </w:rPr>
        <w:t>wpisanym do KRS pod nr 0000049660</w:t>
      </w:r>
    </w:p>
    <w:p w:rsidR="00AC2E51" w:rsidRPr="00AC2E51" w:rsidRDefault="00AC2E51" w:rsidP="00AC2E51">
      <w:pPr>
        <w:suppressAutoHyphens w:val="0"/>
        <w:rPr>
          <w:rFonts w:eastAsia="Cambria"/>
          <w:lang w:eastAsia="pl-PL"/>
        </w:rPr>
      </w:pPr>
      <w:r w:rsidRPr="00AC2E51">
        <w:rPr>
          <w:rFonts w:eastAsia="Cambria"/>
          <w:lang w:eastAsia="pl-PL"/>
        </w:rPr>
        <w:t>NIP 954-22-74-017</w:t>
      </w:r>
    </w:p>
    <w:p w:rsidR="00AC2E51" w:rsidRPr="00AC2E51" w:rsidRDefault="00AC2E51" w:rsidP="00AC2E51">
      <w:pPr>
        <w:suppressAutoHyphens w:val="0"/>
        <w:rPr>
          <w:rFonts w:eastAsia="Cambria"/>
          <w:lang w:eastAsia="pl-PL"/>
        </w:rPr>
      </w:pPr>
      <w:r w:rsidRPr="00AC2E51">
        <w:rPr>
          <w:rFonts w:eastAsia="Cambria"/>
          <w:lang w:eastAsia="pl-PL"/>
        </w:rPr>
        <w:t>REGON 001325767</w:t>
      </w:r>
    </w:p>
    <w:p w:rsidR="00AC2E51" w:rsidRPr="00AC2E51" w:rsidRDefault="00AC2E51" w:rsidP="00AC2E51">
      <w:pPr>
        <w:suppressAutoHyphens w:val="0"/>
        <w:rPr>
          <w:rFonts w:eastAsia="Cambria"/>
          <w:lang w:eastAsia="pl-PL"/>
        </w:rPr>
      </w:pPr>
      <w:r w:rsidRPr="00AC2E51">
        <w:rPr>
          <w:rFonts w:eastAsia="Cambria"/>
          <w:lang w:eastAsia="pl-PL"/>
        </w:rPr>
        <w:t xml:space="preserve">zwanym w treści umowy Zamawiającym, </w:t>
      </w:r>
    </w:p>
    <w:p w:rsidR="00AC2E51" w:rsidRPr="00AC2E51" w:rsidRDefault="00AC2E51" w:rsidP="00AC2E51">
      <w:pPr>
        <w:suppressAutoHyphens w:val="0"/>
        <w:rPr>
          <w:rFonts w:eastAsia="Cambria"/>
          <w:lang w:eastAsia="pl-PL"/>
        </w:rPr>
      </w:pPr>
      <w:r w:rsidRPr="00AC2E51">
        <w:rPr>
          <w:rFonts w:eastAsia="Cambria"/>
          <w:lang w:eastAsia="pl-PL"/>
        </w:rPr>
        <w:t>reprezentowanym przez:</w:t>
      </w:r>
    </w:p>
    <w:p w:rsidR="00AC2E51" w:rsidRPr="00AC2E51" w:rsidRDefault="00AC2E51" w:rsidP="00AC2E51">
      <w:pPr>
        <w:suppressAutoHyphens w:val="0"/>
        <w:rPr>
          <w:rFonts w:eastAsia="Cambria"/>
          <w:lang w:eastAsia="pl-PL"/>
        </w:rPr>
      </w:pPr>
      <w:r w:rsidRPr="00AC2E51">
        <w:rPr>
          <w:rFonts w:eastAsia="Cambria"/>
          <w:lang w:eastAsia="pl-PL"/>
        </w:rPr>
        <w:t xml:space="preserve">Ireneusza </w:t>
      </w:r>
      <w:proofErr w:type="spellStart"/>
      <w:r w:rsidRPr="00AC2E51">
        <w:rPr>
          <w:rFonts w:eastAsia="Cambria"/>
          <w:lang w:eastAsia="pl-PL"/>
        </w:rPr>
        <w:t>Ryszkiela</w:t>
      </w:r>
      <w:proofErr w:type="spellEnd"/>
      <w:r w:rsidRPr="00AC2E51">
        <w:rPr>
          <w:rFonts w:eastAsia="Cambria"/>
          <w:lang w:eastAsia="pl-PL"/>
        </w:rPr>
        <w:t xml:space="preserve">  -  Dyrektora </w:t>
      </w:r>
    </w:p>
    <w:p w:rsidR="00AC2E51" w:rsidRPr="00AC2E51" w:rsidRDefault="00AC2E51" w:rsidP="00AC2E51">
      <w:pPr>
        <w:suppressAutoHyphens w:val="0"/>
        <w:rPr>
          <w:rFonts w:eastAsia="Cambria"/>
          <w:lang w:eastAsia="pl-PL"/>
        </w:rPr>
      </w:pPr>
    </w:p>
    <w:p w:rsidR="00AC2E51" w:rsidRPr="00AC2E51" w:rsidRDefault="00AC2E51" w:rsidP="00AC2E51">
      <w:pPr>
        <w:suppressAutoHyphens w:val="0"/>
        <w:ind w:left="720"/>
        <w:jc w:val="center"/>
        <w:rPr>
          <w:rFonts w:eastAsia="Cambria"/>
          <w:lang w:eastAsia="pl-PL"/>
        </w:rPr>
      </w:pPr>
      <w:r w:rsidRPr="00AC2E51">
        <w:rPr>
          <w:rFonts w:eastAsia="Cambria"/>
          <w:lang w:eastAsia="pl-PL"/>
        </w:rPr>
        <w:t>a</w:t>
      </w:r>
    </w:p>
    <w:p w:rsidR="00AC2E51" w:rsidRPr="00AC2E51" w:rsidRDefault="00AC2E51" w:rsidP="00AC2E51">
      <w:pPr>
        <w:suppressAutoHyphens w:val="0"/>
        <w:rPr>
          <w:rFonts w:eastAsia="Cambria"/>
          <w:b/>
          <w:bCs/>
          <w:lang w:eastAsia="pl-PL"/>
        </w:rPr>
      </w:pPr>
      <w:r w:rsidRPr="00AC2E51">
        <w:rPr>
          <w:rFonts w:eastAsia="Cambria"/>
          <w:b/>
          <w:bCs/>
          <w:lang w:eastAsia="pl-PL"/>
        </w:rPr>
        <w:t>…………………………………</w:t>
      </w:r>
    </w:p>
    <w:p w:rsidR="00AC2E51" w:rsidRPr="00AC2E51" w:rsidRDefault="00AC2E51" w:rsidP="00AC2E51">
      <w:pPr>
        <w:suppressAutoHyphens w:val="0"/>
        <w:rPr>
          <w:rFonts w:eastAsia="Cambria"/>
          <w:lang w:eastAsia="pl-PL"/>
        </w:rPr>
      </w:pPr>
      <w:r w:rsidRPr="00AC2E51">
        <w:rPr>
          <w:rFonts w:eastAsia="Cambria"/>
          <w:lang w:eastAsia="pl-PL"/>
        </w:rPr>
        <w:t>z siedzibą: ……………………</w:t>
      </w:r>
    </w:p>
    <w:p w:rsidR="00AC2E51" w:rsidRPr="00AC2E51" w:rsidRDefault="00AC2E51" w:rsidP="00AC2E51">
      <w:pPr>
        <w:suppressAutoHyphens w:val="0"/>
        <w:rPr>
          <w:rFonts w:eastAsia="Cambria"/>
          <w:lang w:eastAsia="pl-PL"/>
        </w:rPr>
      </w:pPr>
      <w:r w:rsidRPr="00AC2E51">
        <w:rPr>
          <w:rFonts w:eastAsia="Cambria"/>
          <w:lang w:eastAsia="pl-PL"/>
        </w:rPr>
        <w:t>wpisanym do ................................. pod nr …………………..</w:t>
      </w:r>
    </w:p>
    <w:p w:rsidR="00AC2E51" w:rsidRPr="00AC2E51" w:rsidRDefault="00AC2E51" w:rsidP="00AC2E51">
      <w:pPr>
        <w:suppressAutoHyphens w:val="0"/>
        <w:rPr>
          <w:rFonts w:eastAsia="Cambria"/>
          <w:lang w:eastAsia="pl-PL"/>
        </w:rPr>
      </w:pPr>
      <w:r w:rsidRPr="00AC2E51">
        <w:rPr>
          <w:rFonts w:eastAsia="Cambria"/>
          <w:lang w:eastAsia="pl-PL"/>
        </w:rPr>
        <w:t xml:space="preserve">NIP  </w:t>
      </w:r>
    </w:p>
    <w:p w:rsidR="00AC2E51" w:rsidRPr="00AC2E51" w:rsidRDefault="00AC2E51" w:rsidP="00AC2E51">
      <w:pPr>
        <w:suppressAutoHyphens w:val="0"/>
        <w:rPr>
          <w:rFonts w:eastAsia="Cambria"/>
          <w:lang w:eastAsia="pl-PL"/>
        </w:rPr>
      </w:pPr>
      <w:r w:rsidRPr="00AC2E51">
        <w:rPr>
          <w:rFonts w:eastAsia="Cambria"/>
          <w:lang w:eastAsia="pl-PL"/>
        </w:rPr>
        <w:t>REGON</w:t>
      </w:r>
    </w:p>
    <w:p w:rsidR="00AC2E51" w:rsidRPr="00AC2E51" w:rsidRDefault="00AC2E51" w:rsidP="00AC2E51">
      <w:pPr>
        <w:suppressAutoHyphens w:val="0"/>
        <w:rPr>
          <w:rFonts w:eastAsia="Cambria"/>
          <w:lang w:eastAsia="pl-PL"/>
        </w:rPr>
      </w:pPr>
      <w:r w:rsidRPr="00AC2E51">
        <w:rPr>
          <w:rFonts w:eastAsia="Cambria"/>
          <w:lang w:eastAsia="pl-PL"/>
        </w:rPr>
        <w:t xml:space="preserve">zwanym w treści umowy Wykonawcą </w:t>
      </w:r>
    </w:p>
    <w:p w:rsidR="00AC2E51" w:rsidRPr="00AC2E51" w:rsidRDefault="00AC2E51" w:rsidP="00AC2E51">
      <w:pPr>
        <w:suppressAutoHyphens w:val="0"/>
        <w:rPr>
          <w:rFonts w:eastAsia="Cambria"/>
          <w:lang w:eastAsia="pl-PL"/>
        </w:rPr>
      </w:pPr>
      <w:r w:rsidRPr="00AC2E51">
        <w:rPr>
          <w:rFonts w:eastAsia="Cambria"/>
          <w:lang w:eastAsia="pl-PL"/>
        </w:rPr>
        <w:t>reprezentowanym przez:</w:t>
      </w:r>
    </w:p>
    <w:p w:rsidR="00AC2E51" w:rsidRPr="00AC2E51" w:rsidRDefault="00AC2E51" w:rsidP="00AC2E51">
      <w:pPr>
        <w:widowControl w:val="0"/>
        <w:rPr>
          <w:rFonts w:eastAsia="Cambria"/>
          <w:lang w:eastAsia="pl-PL"/>
        </w:rPr>
      </w:pPr>
      <w:r w:rsidRPr="00AC2E51">
        <w:rPr>
          <w:rFonts w:eastAsia="Cambria"/>
          <w:lang w:eastAsia="pl-PL"/>
        </w:rPr>
        <w:t>.........................................................</w:t>
      </w:r>
    </w:p>
    <w:p w:rsidR="00AC2E51" w:rsidRPr="00AC2E51" w:rsidRDefault="00AC2E51" w:rsidP="00AC2E51">
      <w:pPr>
        <w:widowControl w:val="0"/>
        <w:jc w:val="both"/>
        <w:rPr>
          <w:rFonts w:eastAsia="Cambria"/>
          <w:kern w:val="2"/>
          <w:lang w:eastAsia="en-US"/>
        </w:rPr>
      </w:pPr>
      <w:r w:rsidRPr="00AC2E51">
        <w:rPr>
          <w:rFonts w:eastAsia="Cambria"/>
          <w:kern w:val="2"/>
          <w:lang w:eastAsia="en-US"/>
        </w:rPr>
        <w:t>W wyniku przeprowadzenia przez Zamawiającego postępowania o udzielenie zamówienia publicznego  w trybie przetargu nieograniczonego – zgodnie z ustawą z dnia 29 stycznia 2004 r.  Prawo zamówień publicznych (tekst jednolity: Dz. U. z 2017 r. poz. 1579</w:t>
      </w:r>
      <w:r w:rsidRPr="00AC2E51">
        <w:rPr>
          <w:rFonts w:eastAsiaTheme="minorHAnsi"/>
          <w:bCs/>
          <w:lang w:eastAsia="en-US"/>
        </w:rPr>
        <w:t xml:space="preserve">z </w:t>
      </w:r>
      <w:proofErr w:type="spellStart"/>
      <w:r w:rsidRPr="00AC2E51">
        <w:rPr>
          <w:rFonts w:eastAsiaTheme="minorHAnsi"/>
          <w:bCs/>
          <w:lang w:eastAsia="en-US"/>
        </w:rPr>
        <w:t>późn</w:t>
      </w:r>
      <w:proofErr w:type="spellEnd"/>
      <w:r w:rsidRPr="00AC2E51">
        <w:rPr>
          <w:rFonts w:eastAsiaTheme="minorHAnsi"/>
          <w:bCs/>
          <w:lang w:eastAsia="en-US"/>
        </w:rPr>
        <w:t>. zm.)</w:t>
      </w:r>
      <w:r w:rsidRPr="00AC2E51">
        <w:rPr>
          <w:rFonts w:eastAsia="Cambria"/>
          <w:kern w:val="2"/>
          <w:lang w:eastAsia="en-US"/>
        </w:rPr>
        <w:t xml:space="preserve"> została zawarta umowa następującej treści:</w:t>
      </w:r>
    </w:p>
    <w:p w:rsidR="00AC2E51" w:rsidRPr="00AC2E51" w:rsidRDefault="00AC2E51" w:rsidP="00AC2E51">
      <w:pPr>
        <w:suppressAutoHyphens w:val="0"/>
        <w:jc w:val="center"/>
        <w:rPr>
          <w:rFonts w:eastAsia="Cambria"/>
          <w:b/>
          <w:bCs/>
          <w:lang w:eastAsia="pl-PL"/>
        </w:rPr>
      </w:pPr>
      <w:r w:rsidRPr="00AC2E51">
        <w:rPr>
          <w:rFonts w:eastAsia="Cambria"/>
          <w:b/>
          <w:bCs/>
          <w:lang w:eastAsia="pl-PL"/>
        </w:rPr>
        <w:t>§ 1.</w:t>
      </w:r>
    </w:p>
    <w:p w:rsidR="00AC2E51" w:rsidRPr="00AC2E51" w:rsidRDefault="00AC2E51" w:rsidP="00AC2E51">
      <w:pPr>
        <w:suppressAutoHyphens w:val="0"/>
        <w:jc w:val="center"/>
        <w:rPr>
          <w:rFonts w:eastAsia="Cambria"/>
          <w:b/>
          <w:bCs/>
          <w:u w:val="single"/>
          <w:lang w:eastAsia="pl-PL"/>
        </w:rPr>
      </w:pPr>
      <w:r w:rsidRPr="00AC2E51">
        <w:rPr>
          <w:rFonts w:eastAsia="Cambria"/>
          <w:b/>
          <w:bCs/>
          <w:u w:val="single"/>
          <w:lang w:eastAsia="pl-PL"/>
        </w:rPr>
        <w:t>PRZEDMIOT UMOWY</w:t>
      </w:r>
    </w:p>
    <w:p w:rsidR="00AC2E51" w:rsidRPr="00AC2E51" w:rsidRDefault="00AC2E51" w:rsidP="00AC2E51">
      <w:pPr>
        <w:widowControl w:val="0"/>
        <w:spacing w:after="120"/>
        <w:jc w:val="both"/>
        <w:rPr>
          <w:rFonts w:eastAsia="Cambria"/>
          <w:kern w:val="2"/>
          <w:lang w:eastAsia="en-US"/>
        </w:rPr>
      </w:pPr>
      <w:r w:rsidRPr="00AC2E51">
        <w:rPr>
          <w:rFonts w:eastAsia="Cambria"/>
          <w:kern w:val="2"/>
          <w:lang w:eastAsia="en-US"/>
        </w:rPr>
        <w:t>Na podstawie oferty wybranej w w/w postępowaniu Zamawiający zamawia</w:t>
      </w:r>
      <w:r w:rsidRPr="00AC2E51">
        <w:rPr>
          <w:rFonts w:eastAsia="Cambria"/>
          <w:b/>
          <w:bCs/>
          <w:kern w:val="2"/>
          <w:lang w:eastAsia="en-US"/>
        </w:rPr>
        <w:t>,</w:t>
      </w:r>
      <w:r w:rsidRPr="00AC2E51">
        <w:rPr>
          <w:rFonts w:eastAsia="Cambria"/>
          <w:kern w:val="2"/>
          <w:lang w:eastAsia="en-US"/>
        </w:rPr>
        <w:t xml:space="preserve"> a Wykonawca  przyjmuje do wykonania sukcesywną sprzedaż i dostarczanie do Zamawiającego </w:t>
      </w:r>
      <w:r w:rsidRPr="00AC2E51">
        <w:rPr>
          <w:rFonts w:eastAsia="Cambria"/>
          <w:b/>
          <w:kern w:val="2"/>
          <w:lang w:eastAsia="en-US"/>
        </w:rPr>
        <w:t>jednorazowych noży chirurgicznych</w:t>
      </w:r>
      <w:r w:rsidRPr="00AC2E51">
        <w:rPr>
          <w:rFonts w:eastAsia="Cambria"/>
          <w:b/>
          <w:bCs/>
          <w:kern w:val="2"/>
          <w:lang w:eastAsia="en-US"/>
        </w:rPr>
        <w:t xml:space="preserve">  </w:t>
      </w:r>
      <w:r w:rsidRPr="00AC2E51">
        <w:rPr>
          <w:rFonts w:eastAsia="Cambria"/>
          <w:kern w:val="2"/>
          <w:lang w:eastAsia="en-US"/>
        </w:rPr>
        <w:t>zwanych dalej Wyrobem medycznym, których ilość, rodzaj i cena wymienione są w załączniku nr 1 (formularzu asortymentowo - cenowym wybranej w postępowaniu oferty).</w:t>
      </w:r>
    </w:p>
    <w:p w:rsidR="00AC2E51" w:rsidRPr="00AC2E51" w:rsidRDefault="00AC2E51" w:rsidP="00AC2E51">
      <w:pPr>
        <w:widowControl w:val="0"/>
        <w:jc w:val="center"/>
        <w:rPr>
          <w:rFonts w:eastAsia="Lucida Sans Unicode"/>
          <w:b/>
          <w:kern w:val="1"/>
        </w:rPr>
      </w:pPr>
      <w:r w:rsidRPr="00AC2E51">
        <w:rPr>
          <w:rFonts w:eastAsia="Lucida Sans Unicode"/>
          <w:b/>
          <w:kern w:val="1"/>
        </w:rPr>
        <w:t>§2.</w:t>
      </w:r>
    </w:p>
    <w:p w:rsidR="00AC2E51" w:rsidRPr="00AC2E51" w:rsidRDefault="00AC2E51" w:rsidP="00AC2E51">
      <w:pPr>
        <w:widowControl w:val="0"/>
        <w:jc w:val="center"/>
        <w:rPr>
          <w:rFonts w:eastAsia="Lucida Sans Unicode"/>
          <w:b/>
          <w:bCs/>
          <w:kern w:val="1"/>
          <w:u w:val="single"/>
        </w:rPr>
      </w:pPr>
      <w:r w:rsidRPr="00AC2E51">
        <w:rPr>
          <w:rFonts w:eastAsia="Lucida Sans Unicode"/>
          <w:b/>
          <w:bCs/>
          <w:kern w:val="1"/>
          <w:u w:val="single"/>
        </w:rPr>
        <w:t>WARUNKI REALIZACJI UMOWY</w:t>
      </w:r>
    </w:p>
    <w:p w:rsidR="00AC2E51" w:rsidRPr="00AC2E51" w:rsidRDefault="00AC2E51" w:rsidP="00AC2E51">
      <w:pPr>
        <w:widowControl w:val="0"/>
        <w:numPr>
          <w:ilvl w:val="0"/>
          <w:numId w:val="32"/>
        </w:numPr>
        <w:suppressAutoHyphens w:val="0"/>
        <w:jc w:val="both"/>
        <w:rPr>
          <w:lang w:eastAsia="pl-PL"/>
        </w:rPr>
      </w:pPr>
      <w:r w:rsidRPr="00AC2E51">
        <w:rPr>
          <w:lang w:eastAsia="pl-PL"/>
        </w:rPr>
        <w:t>Wykonawca zobowiązuje się realizować umowę zgodnie z:</w:t>
      </w:r>
    </w:p>
    <w:p w:rsidR="00AC2E51" w:rsidRPr="00AC2E51" w:rsidRDefault="00AC2E51" w:rsidP="00AC2E51">
      <w:pPr>
        <w:numPr>
          <w:ilvl w:val="0"/>
          <w:numId w:val="36"/>
        </w:numPr>
        <w:suppressAutoHyphens w:val="0"/>
        <w:jc w:val="both"/>
        <w:rPr>
          <w:lang w:eastAsia="pl-PL"/>
        </w:rPr>
      </w:pPr>
      <w:r w:rsidRPr="00AC2E51">
        <w:rPr>
          <w:lang w:eastAsia="pl-PL"/>
        </w:rPr>
        <w:t>obowiązującymi przepisami prawa, a w szczególności zgodnie z ustawą z dnia 20 maja 2010 r. o Wyrobach medycznych (</w:t>
      </w:r>
      <w:proofErr w:type="spellStart"/>
      <w:r w:rsidRPr="00AC2E51">
        <w:rPr>
          <w:lang w:eastAsia="pl-PL"/>
        </w:rPr>
        <w:t>t.jedn</w:t>
      </w:r>
      <w:proofErr w:type="spellEnd"/>
      <w:r w:rsidRPr="00AC2E51">
        <w:rPr>
          <w:lang w:eastAsia="pl-PL"/>
        </w:rPr>
        <w:t>. Dz. U. z 2017 r. poz. 211);</w:t>
      </w:r>
    </w:p>
    <w:p w:rsidR="00AC2E51" w:rsidRPr="00AC2E51" w:rsidRDefault="00AC2E51" w:rsidP="00AC2E51">
      <w:pPr>
        <w:numPr>
          <w:ilvl w:val="0"/>
          <w:numId w:val="36"/>
        </w:numPr>
        <w:suppressAutoHyphens w:val="0"/>
        <w:jc w:val="both"/>
        <w:rPr>
          <w:lang w:eastAsia="pl-PL"/>
        </w:rPr>
      </w:pPr>
      <w:r w:rsidRPr="00AC2E51">
        <w:rPr>
          <w:lang w:eastAsia="pl-PL"/>
        </w:rPr>
        <w:t>warunkami wynikającymi z treści Specyfikacji Istotnych Warunków Zamówienia.</w:t>
      </w:r>
    </w:p>
    <w:p w:rsidR="00AC2E51" w:rsidRPr="00AC2E51" w:rsidRDefault="00AC2E51" w:rsidP="00AC2E51">
      <w:pPr>
        <w:widowControl w:val="0"/>
        <w:numPr>
          <w:ilvl w:val="0"/>
          <w:numId w:val="33"/>
        </w:numPr>
        <w:suppressAutoHyphens w:val="0"/>
        <w:jc w:val="both"/>
        <w:rPr>
          <w:lang w:eastAsia="pl-PL"/>
        </w:rPr>
      </w:pPr>
      <w:r w:rsidRPr="00AC2E51">
        <w:rPr>
          <w:lang w:eastAsia="pl-PL"/>
        </w:rPr>
        <w:t>Wykonawca oświadcza i gwarantuje, że:</w:t>
      </w:r>
    </w:p>
    <w:p w:rsidR="00AC2E51" w:rsidRPr="00AC2E51" w:rsidRDefault="00AC2E51" w:rsidP="00AC2E51">
      <w:pPr>
        <w:numPr>
          <w:ilvl w:val="0"/>
          <w:numId w:val="34"/>
        </w:numPr>
        <w:suppressAutoHyphens w:val="0"/>
        <w:jc w:val="both"/>
        <w:rPr>
          <w:lang w:eastAsia="pl-PL"/>
        </w:rPr>
      </w:pPr>
      <w:r w:rsidRPr="00AC2E51">
        <w:rPr>
          <w:lang w:eastAsia="pl-PL"/>
        </w:rPr>
        <w:t>oferowane Wyroby medyczne są kompletne, zdatne oraz dopuszczone do obrotu</w:t>
      </w:r>
    </w:p>
    <w:p w:rsidR="00AC2E51" w:rsidRPr="00AC2E51" w:rsidRDefault="00AC2E51" w:rsidP="00AC2E51">
      <w:pPr>
        <w:ind w:left="737"/>
        <w:jc w:val="both"/>
        <w:rPr>
          <w:lang w:eastAsia="pl-PL"/>
        </w:rPr>
      </w:pPr>
      <w:r w:rsidRPr="00AC2E51">
        <w:rPr>
          <w:lang w:eastAsia="pl-PL"/>
        </w:rPr>
        <w:t xml:space="preserve"> i używania przy udzielaniu świadczeń medycznych;</w:t>
      </w:r>
    </w:p>
    <w:p w:rsidR="00AC2E51" w:rsidRPr="00AC2E51" w:rsidRDefault="00AC2E51" w:rsidP="00AC2E51">
      <w:pPr>
        <w:numPr>
          <w:ilvl w:val="0"/>
          <w:numId w:val="34"/>
        </w:numPr>
        <w:suppressAutoHyphens w:val="0"/>
        <w:jc w:val="both"/>
        <w:rPr>
          <w:lang w:eastAsia="pl-PL"/>
        </w:rPr>
      </w:pPr>
      <w:r w:rsidRPr="00AC2E51">
        <w:rPr>
          <w:lang w:eastAsia="pl-PL"/>
        </w:rPr>
        <w:t xml:space="preserve">oferowane Wyroby medyczne są dostarczane transportem i w warunkach zgodnych </w:t>
      </w:r>
    </w:p>
    <w:p w:rsidR="00AC2E51" w:rsidRPr="00AC2E51" w:rsidRDefault="00AC2E51" w:rsidP="00AC2E51">
      <w:pPr>
        <w:ind w:left="737"/>
        <w:jc w:val="both"/>
        <w:rPr>
          <w:lang w:eastAsia="pl-PL"/>
        </w:rPr>
      </w:pPr>
      <w:r w:rsidRPr="00AC2E51">
        <w:rPr>
          <w:lang w:eastAsia="pl-PL"/>
        </w:rPr>
        <w:t>z zaleceniami producenta</w:t>
      </w:r>
    </w:p>
    <w:p w:rsidR="00AC2E51" w:rsidRPr="00AC2E51" w:rsidRDefault="00AC2E51" w:rsidP="00AC2E51">
      <w:pPr>
        <w:numPr>
          <w:ilvl w:val="0"/>
          <w:numId w:val="34"/>
        </w:numPr>
        <w:suppressAutoHyphens w:val="0"/>
        <w:jc w:val="both"/>
        <w:rPr>
          <w:lang w:eastAsia="pl-PL"/>
        </w:rPr>
      </w:pPr>
      <w:r w:rsidRPr="00AC2E51">
        <w:rPr>
          <w:lang w:eastAsia="pl-PL"/>
        </w:rPr>
        <w:t>oferowane Wyroby medyczne są wolne od wad.</w:t>
      </w:r>
    </w:p>
    <w:p w:rsidR="00AC2E51" w:rsidRPr="00AC2E51" w:rsidRDefault="00AC2E51" w:rsidP="00AC2E51">
      <w:pPr>
        <w:widowControl w:val="0"/>
        <w:numPr>
          <w:ilvl w:val="0"/>
          <w:numId w:val="35"/>
        </w:numPr>
        <w:suppressAutoHyphens w:val="0"/>
        <w:jc w:val="both"/>
        <w:rPr>
          <w:lang w:eastAsia="pl-PL"/>
        </w:rPr>
      </w:pPr>
      <w:r w:rsidRPr="00AC2E51">
        <w:rPr>
          <w:lang w:eastAsia="pl-PL"/>
        </w:rPr>
        <w:t xml:space="preserve">Dostarczane   Wyroby   medyczne   powinny  być  przez   Wykonawcę  odpowiednio   opakowane i oznakowane (tj. muszą posiadać oznakowanie informujące o nazwie, ilości, dacie  ważności,  nazwie  producenta).  Na  podstawie art. 14 ust. 2 ustawy z dnia 20 maja </w:t>
      </w:r>
      <w:r w:rsidRPr="00AC2E51">
        <w:rPr>
          <w:lang w:eastAsia="pl-PL"/>
        </w:rPr>
        <w:lastRenderedPageBreak/>
        <w:t>2010 r. o Wyrobach medycznych Zamawiający dopuszcza możliwość oznakowania Wyrobów  medycznych w języku angielskim.</w:t>
      </w:r>
    </w:p>
    <w:p w:rsidR="00AC2E51" w:rsidRPr="00AC2E51" w:rsidRDefault="00AC2E51" w:rsidP="00AC2E51">
      <w:pPr>
        <w:numPr>
          <w:ilvl w:val="0"/>
          <w:numId w:val="35"/>
        </w:numPr>
        <w:suppressAutoHyphens w:val="0"/>
        <w:contextualSpacing/>
        <w:jc w:val="both"/>
        <w:rPr>
          <w:lang w:eastAsia="pl-PL"/>
        </w:rPr>
      </w:pPr>
      <w:r w:rsidRPr="00AC2E51">
        <w:rPr>
          <w:lang w:eastAsia="pl-PL"/>
        </w:rPr>
        <w:t>Okres przydatności do użycia dostarczonych Wyrobów medycznych powinien być nie krótszy niż ………… miesięcy licząc od dnia dostawy.</w:t>
      </w:r>
    </w:p>
    <w:p w:rsidR="00AC2E51" w:rsidRPr="00AC2E51" w:rsidRDefault="00AC2E51" w:rsidP="00AC2E51">
      <w:pPr>
        <w:numPr>
          <w:ilvl w:val="0"/>
          <w:numId w:val="35"/>
        </w:numPr>
        <w:suppressAutoHyphens w:val="0"/>
        <w:contextualSpacing/>
        <w:jc w:val="both"/>
        <w:rPr>
          <w:rFonts w:eastAsia="Cambria"/>
          <w:lang w:eastAsia="pl-PL"/>
        </w:rPr>
      </w:pPr>
      <w:r w:rsidRPr="00AC2E51">
        <w:rPr>
          <w:rFonts w:eastAsia="Cambria"/>
          <w:lang w:eastAsia="pl-PL"/>
        </w:rPr>
        <w:t>Każdorazowa dostawa częściowa zamówionych Wyrobów medycznych odbywać się będzie na podstawie zamówień składanych przez Kierownika Apteki Szpitalnej lub Farmaceutę , którzy są upoważnieni również do składania reklamacji, o których mowa w § 4 ust. 1 niniejszej umowy.</w:t>
      </w:r>
    </w:p>
    <w:p w:rsidR="00AC2E51" w:rsidRPr="00AC2E51" w:rsidRDefault="00AC2E51" w:rsidP="00AC2E51">
      <w:pPr>
        <w:widowControl w:val="0"/>
        <w:numPr>
          <w:ilvl w:val="0"/>
          <w:numId w:val="35"/>
        </w:numPr>
        <w:suppressAutoHyphens w:val="0"/>
        <w:jc w:val="both"/>
        <w:rPr>
          <w:lang w:eastAsia="pl-PL"/>
        </w:rPr>
      </w:pPr>
      <w:r w:rsidRPr="00AC2E51">
        <w:rPr>
          <w:lang w:eastAsia="pl-PL"/>
        </w:rPr>
        <w:t>Zamówienia będą składane Wykonawcy faxem lub e-mailem na numer/adres podany w niniejszej umowie.</w:t>
      </w:r>
    </w:p>
    <w:p w:rsidR="00AC2E51" w:rsidRPr="00AC2E51" w:rsidRDefault="00AC2E51" w:rsidP="00AC2E51">
      <w:pPr>
        <w:widowControl w:val="0"/>
        <w:numPr>
          <w:ilvl w:val="0"/>
          <w:numId w:val="35"/>
        </w:numPr>
        <w:suppressAutoHyphens w:val="0"/>
        <w:jc w:val="both"/>
        <w:rPr>
          <w:lang w:eastAsia="pl-PL"/>
        </w:rPr>
      </w:pPr>
      <w:r w:rsidRPr="00AC2E51">
        <w:rPr>
          <w:lang w:eastAsia="pl-PL"/>
        </w:rPr>
        <w:t>Zamawiający upoważnia do składania zamówień na dostawy częściowe Kierownika Apteki Szpitalnej lub Farmaceutę  fax nr 32 3581205 e-mail  apteka@uck.katowice.pl</w:t>
      </w:r>
    </w:p>
    <w:p w:rsidR="00AC2E51" w:rsidRPr="00AC2E51" w:rsidRDefault="00AC2E51" w:rsidP="00AC2E51">
      <w:pPr>
        <w:widowControl w:val="0"/>
        <w:numPr>
          <w:ilvl w:val="0"/>
          <w:numId w:val="35"/>
        </w:numPr>
        <w:suppressAutoHyphens w:val="0"/>
        <w:jc w:val="both"/>
        <w:rPr>
          <w:lang w:eastAsia="pl-PL"/>
        </w:rPr>
      </w:pPr>
      <w:r w:rsidRPr="00AC2E51">
        <w:rPr>
          <w:lang w:eastAsia="pl-PL"/>
        </w:rPr>
        <w:t xml:space="preserve">Wykonawca upoważnia do przyjmowania zamówień na dostawy częściowe …............................ fax nr …................................ e-mail…………. </w:t>
      </w:r>
    </w:p>
    <w:p w:rsidR="00AC2E51" w:rsidRPr="00AC2E51" w:rsidRDefault="00AC2E51" w:rsidP="00AC2E51">
      <w:pPr>
        <w:widowControl w:val="0"/>
        <w:numPr>
          <w:ilvl w:val="0"/>
          <w:numId w:val="35"/>
        </w:numPr>
        <w:suppressAutoHyphens w:val="0"/>
        <w:jc w:val="both"/>
        <w:rPr>
          <w:lang w:eastAsia="pl-PL"/>
        </w:rPr>
      </w:pPr>
      <w:r w:rsidRPr="00AC2E51">
        <w:rPr>
          <w:lang w:eastAsia="pl-PL"/>
        </w:rPr>
        <w:t>Wykonawca  będzie   realizował  dostawy  częściowe  w  asortymencie  i   ilości  wskazanej w zamówieniach, o których mowa w ust. 5 i 6  niniejszego paragrafu w  terminie do … dni roboczych od dnia złożenia zamówienia.</w:t>
      </w:r>
    </w:p>
    <w:p w:rsidR="00AC2E51" w:rsidRPr="00AC2E51" w:rsidRDefault="00AC2E51" w:rsidP="00AC2E51">
      <w:pPr>
        <w:widowControl w:val="0"/>
        <w:numPr>
          <w:ilvl w:val="0"/>
          <w:numId w:val="35"/>
        </w:numPr>
        <w:suppressAutoHyphens w:val="0"/>
        <w:spacing w:after="200"/>
        <w:contextualSpacing/>
        <w:jc w:val="both"/>
      </w:pPr>
      <w:r w:rsidRPr="00AC2E51">
        <w:rPr>
          <w:lang w:eastAsia="pl-PL"/>
        </w:rPr>
        <w:t>Wykonawca ponosi koszty transportu, ubezpieczenia oraz dostarczenia Wyrobów medycznych do pomieszczeń magazynowych Apteki Szpitalnej w siedzibie Zamawiającego (lokalizacja ulica Ceglana 35) i zobowiązany jest wyładować w pomieszczeniach wskazanych przez pracownika Apteki</w:t>
      </w:r>
    </w:p>
    <w:p w:rsidR="00AC2E51" w:rsidRPr="00AC2E51" w:rsidRDefault="00AC2E51" w:rsidP="00AC2E51">
      <w:pPr>
        <w:numPr>
          <w:ilvl w:val="0"/>
          <w:numId w:val="35"/>
        </w:numPr>
        <w:suppressAutoHyphens w:val="0"/>
        <w:jc w:val="both"/>
        <w:rPr>
          <w:rFonts w:eastAsia="Calibri"/>
          <w:i/>
        </w:rPr>
      </w:pPr>
      <w:r w:rsidRPr="00AC2E51">
        <w:rPr>
          <w:rFonts w:eastAsia="TimesNewRomanPSMT"/>
          <w:bCs/>
          <w:iCs/>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AC2E51" w:rsidRPr="00AC2E51" w:rsidRDefault="00AC2E51" w:rsidP="00AC2E51">
      <w:pPr>
        <w:widowControl w:val="0"/>
        <w:numPr>
          <w:ilvl w:val="0"/>
          <w:numId w:val="35"/>
        </w:numPr>
        <w:suppressAutoHyphens w:val="0"/>
        <w:jc w:val="both"/>
        <w:rPr>
          <w:lang w:eastAsia="pl-PL"/>
        </w:rPr>
      </w:pPr>
      <w:r w:rsidRPr="00AC2E51">
        <w:rPr>
          <w:lang w:eastAsia="pl-PL"/>
        </w:rPr>
        <w:t>Wykonawca zapewnia terminowość dostaw, a ewentualne przeszkody zaistniałe po stronie Wykonawcy lub producenta nie mogą wpłynąć na terminowość dostaw oraz odpowiedzialność Wykonawcy.</w:t>
      </w:r>
    </w:p>
    <w:p w:rsidR="00AC2E51" w:rsidRPr="00AC2E51" w:rsidRDefault="00AC2E51" w:rsidP="00AC2E51">
      <w:pPr>
        <w:widowControl w:val="0"/>
        <w:numPr>
          <w:ilvl w:val="0"/>
          <w:numId w:val="35"/>
        </w:numPr>
        <w:suppressAutoHyphens w:val="0"/>
        <w:contextualSpacing/>
        <w:jc w:val="both"/>
        <w:rPr>
          <w:rFonts w:eastAsia="Cambria"/>
          <w:kern w:val="2"/>
          <w:lang w:eastAsia="en-US"/>
        </w:rPr>
      </w:pPr>
      <w:r w:rsidRPr="00AC2E51">
        <w:rPr>
          <w:lang w:eastAsia="pl-PL"/>
        </w:rPr>
        <w:t>Zamawiający ma prawo do składania zamówień bez ograniczeń co do zakresu  i ilości, a także prawo do nie wykorzystania pełnego zakresu asortymentu objętego umową w przypadku zmniejszonego zapotrzebowania</w:t>
      </w:r>
      <w:r w:rsidRPr="00AC2E51">
        <w:rPr>
          <w:i/>
        </w:rPr>
        <w:t>.</w:t>
      </w:r>
    </w:p>
    <w:p w:rsidR="00AC2E51" w:rsidRPr="00AC2E51" w:rsidRDefault="00AC2E51" w:rsidP="00AC2E51">
      <w:pPr>
        <w:suppressAutoHyphens w:val="0"/>
        <w:jc w:val="center"/>
        <w:rPr>
          <w:rFonts w:eastAsia="Cambria"/>
          <w:b/>
          <w:bCs/>
          <w:lang w:eastAsia="pl-PL"/>
        </w:rPr>
      </w:pPr>
      <w:r w:rsidRPr="00AC2E51">
        <w:rPr>
          <w:rFonts w:eastAsia="Cambria"/>
          <w:b/>
          <w:bCs/>
          <w:lang w:eastAsia="pl-PL"/>
        </w:rPr>
        <w:t>§3.</w:t>
      </w:r>
    </w:p>
    <w:p w:rsidR="00AC2E51" w:rsidRPr="00AC2E51" w:rsidRDefault="00AC2E51" w:rsidP="00AC2E51">
      <w:pPr>
        <w:suppressAutoHyphens w:val="0"/>
        <w:jc w:val="center"/>
        <w:outlineLvl w:val="6"/>
        <w:rPr>
          <w:rFonts w:eastAsia="Cambria"/>
          <w:b/>
          <w:bCs/>
          <w:u w:val="single"/>
          <w:lang w:eastAsia="pl-PL"/>
        </w:rPr>
      </w:pPr>
    </w:p>
    <w:p w:rsidR="00AC2E51" w:rsidRPr="00AC2E51" w:rsidRDefault="00AC2E51" w:rsidP="00AC2E51">
      <w:pPr>
        <w:suppressAutoHyphens w:val="0"/>
        <w:jc w:val="center"/>
        <w:outlineLvl w:val="6"/>
        <w:rPr>
          <w:rFonts w:eastAsia="Cambria"/>
          <w:b/>
          <w:bCs/>
          <w:u w:val="single"/>
          <w:lang w:eastAsia="pl-PL"/>
        </w:rPr>
      </w:pPr>
      <w:r w:rsidRPr="00AC2E51">
        <w:rPr>
          <w:rFonts w:eastAsia="Cambria"/>
          <w:b/>
          <w:bCs/>
          <w:u w:val="single"/>
          <w:lang w:eastAsia="pl-PL"/>
        </w:rPr>
        <w:t>WYNAGRODZENIE I WARUNKI PŁATNOŚCI</w:t>
      </w:r>
    </w:p>
    <w:p w:rsidR="00AC2E51" w:rsidRPr="00AC2E51" w:rsidRDefault="00AC2E51" w:rsidP="00AC2E51">
      <w:pPr>
        <w:widowControl w:val="0"/>
        <w:numPr>
          <w:ilvl w:val="0"/>
          <w:numId w:val="37"/>
        </w:numPr>
        <w:suppressAutoHyphens w:val="0"/>
        <w:spacing w:after="200"/>
        <w:contextualSpacing/>
        <w:rPr>
          <w:rFonts w:eastAsia="Cambria"/>
          <w:i/>
          <w:iCs/>
          <w:lang w:eastAsia="pl-PL"/>
        </w:rPr>
      </w:pPr>
      <w:r w:rsidRPr="00AC2E51">
        <w:rPr>
          <w:rFonts w:eastAsia="Cambria"/>
          <w:lang w:eastAsia="pl-PL"/>
        </w:rPr>
        <w:t>Wynagrodzenie Wykonawcy za należyte zrealizowanie całej  umowy, zgodnie ze złożoną ofertą nie może przekroczyć kwoty:</w:t>
      </w:r>
    </w:p>
    <w:p w:rsidR="00AC2E51" w:rsidRPr="00AC2E51" w:rsidRDefault="00AC2E51" w:rsidP="00AC2E51">
      <w:pPr>
        <w:widowControl w:val="0"/>
        <w:ind w:left="340"/>
        <w:contextualSpacing/>
        <w:rPr>
          <w:rFonts w:eastAsia="Cambria"/>
          <w:lang w:eastAsia="pl-PL"/>
        </w:rPr>
      </w:pPr>
      <w:r w:rsidRPr="00AC2E51">
        <w:rPr>
          <w:rFonts w:eastAsia="Cambria"/>
          <w:b/>
          <w:bCs/>
          <w:lang w:eastAsia="pl-PL"/>
        </w:rPr>
        <w:t>brutto:</w:t>
      </w:r>
      <w:r w:rsidRPr="00AC2E51">
        <w:rPr>
          <w:rFonts w:eastAsia="Cambria"/>
          <w:lang w:eastAsia="pl-PL"/>
        </w:rPr>
        <w:t>..............zł (słownie:............................)</w:t>
      </w:r>
      <w:r w:rsidRPr="00AC2E51">
        <w:rPr>
          <w:rFonts w:eastAsia="Cambria"/>
          <w:lang w:eastAsia="pl-PL"/>
        </w:rPr>
        <w:br/>
        <w:t xml:space="preserve">netto: ..............zł   należny podatek VAT :....................zł </w:t>
      </w:r>
    </w:p>
    <w:p w:rsidR="00AC2E51" w:rsidRPr="00AC2E51" w:rsidRDefault="00AC2E51" w:rsidP="00AC2E51">
      <w:pPr>
        <w:widowControl w:val="0"/>
        <w:numPr>
          <w:ilvl w:val="0"/>
          <w:numId w:val="37"/>
        </w:numPr>
        <w:suppressAutoHyphens w:val="0"/>
        <w:spacing w:after="200"/>
        <w:contextualSpacing/>
        <w:jc w:val="both"/>
        <w:rPr>
          <w:rFonts w:eastAsia="Cambria"/>
          <w:lang w:eastAsia="pl-PL"/>
        </w:rPr>
      </w:pPr>
      <w:r w:rsidRPr="00AC2E51">
        <w:rPr>
          <w:rFonts w:eastAsia="Cambria"/>
          <w:lang w:eastAsia="pl-PL"/>
        </w:rPr>
        <w:t>Ceny jednostkowe Wyrobów medycznych określone zostały w załączniku nr 1 do umowy.</w:t>
      </w:r>
    </w:p>
    <w:p w:rsidR="00AC2E51" w:rsidRPr="00AC2E51" w:rsidRDefault="00AC2E51" w:rsidP="00AC2E51">
      <w:pPr>
        <w:widowControl w:val="0"/>
        <w:numPr>
          <w:ilvl w:val="0"/>
          <w:numId w:val="37"/>
        </w:numPr>
        <w:suppressAutoHyphens w:val="0"/>
        <w:spacing w:after="200"/>
        <w:contextualSpacing/>
        <w:jc w:val="both"/>
        <w:rPr>
          <w:rFonts w:eastAsia="Cambria"/>
          <w:lang w:eastAsia="pl-PL"/>
        </w:rPr>
      </w:pPr>
      <w:r w:rsidRPr="00AC2E51">
        <w:rPr>
          <w:rFonts w:eastAsia="Cambria"/>
          <w:lang w:eastAsia="pl-PL"/>
        </w:rPr>
        <w:t xml:space="preserve">Wykonawca gwarantuje, że w trakcie trwania umowy ceny jednostkowe nie ulegną podwyższeniu. </w:t>
      </w:r>
    </w:p>
    <w:p w:rsidR="00AC2E51" w:rsidRPr="00AC2E51" w:rsidRDefault="00AC2E51" w:rsidP="00AC2E51">
      <w:pPr>
        <w:widowControl w:val="0"/>
        <w:numPr>
          <w:ilvl w:val="0"/>
          <w:numId w:val="37"/>
        </w:numPr>
        <w:suppressAutoHyphens w:val="0"/>
        <w:spacing w:after="200"/>
        <w:contextualSpacing/>
        <w:jc w:val="both"/>
        <w:rPr>
          <w:rFonts w:eastAsia="Cambria"/>
          <w:lang w:eastAsia="pl-PL"/>
        </w:rPr>
      </w:pPr>
      <w:r w:rsidRPr="00AC2E51">
        <w:rPr>
          <w:rFonts w:eastAsia="Cambria"/>
          <w:lang w:eastAsia="pl-PL"/>
        </w:rPr>
        <w:t xml:space="preserve">Zapłata za każdą zamówioną przez Zamawiającego i dostarczoną zgodnie z umową partię Wyrobów medycznych nastąpi przelewem na rachunek Wykonawcy w ciągu …… dni od dnia otrzymania przez Zamawiającego faktury VAT. W przypadku, gdyby Wykonawca zamieścił na fakturze inny termin płatności niż określony w niniejszej umowie obowiązuje termin płatności określony w umowie.    </w:t>
      </w:r>
    </w:p>
    <w:p w:rsidR="00AC2E51" w:rsidRPr="00AC2E51" w:rsidRDefault="00AC2E51" w:rsidP="00AC2E51">
      <w:pPr>
        <w:widowControl w:val="0"/>
        <w:numPr>
          <w:ilvl w:val="0"/>
          <w:numId w:val="37"/>
        </w:numPr>
        <w:suppressAutoHyphens w:val="0"/>
        <w:spacing w:after="200"/>
        <w:contextualSpacing/>
        <w:jc w:val="both"/>
        <w:rPr>
          <w:rFonts w:eastAsia="Cambria"/>
          <w:lang w:eastAsia="pl-PL"/>
        </w:rPr>
      </w:pPr>
      <w:r w:rsidRPr="00AC2E51">
        <w:rPr>
          <w:rFonts w:eastAsia="Cambria"/>
          <w:lang w:eastAsia="pl-PL"/>
        </w:rPr>
        <w:t>Za datę dokonania zapłaty przyjmuje się datę obciążenia rachunku bankowego Zamawiającego.</w:t>
      </w:r>
    </w:p>
    <w:p w:rsidR="00AC2E51" w:rsidRPr="00AC2E51" w:rsidRDefault="00AC2E51" w:rsidP="00AC2E51">
      <w:pPr>
        <w:suppressAutoHyphens w:val="0"/>
        <w:jc w:val="center"/>
        <w:rPr>
          <w:rFonts w:eastAsia="Cambria"/>
          <w:b/>
          <w:bCs/>
          <w:lang w:eastAsia="pl-PL"/>
        </w:rPr>
      </w:pPr>
      <w:r w:rsidRPr="00AC2E51">
        <w:rPr>
          <w:rFonts w:eastAsia="Cambria"/>
          <w:b/>
          <w:bCs/>
          <w:lang w:eastAsia="pl-PL"/>
        </w:rPr>
        <w:lastRenderedPageBreak/>
        <w:t>§4.</w:t>
      </w:r>
    </w:p>
    <w:p w:rsidR="00AC2E51" w:rsidRPr="00AC2E51" w:rsidRDefault="00AC2E51" w:rsidP="00AC2E51">
      <w:pPr>
        <w:suppressAutoHyphens w:val="0"/>
        <w:jc w:val="center"/>
        <w:rPr>
          <w:rFonts w:eastAsia="Cambria"/>
          <w:b/>
          <w:bCs/>
          <w:u w:val="single"/>
          <w:lang w:eastAsia="pl-PL"/>
        </w:rPr>
      </w:pPr>
      <w:r w:rsidRPr="00AC2E51">
        <w:rPr>
          <w:rFonts w:eastAsia="Cambria"/>
          <w:b/>
          <w:bCs/>
          <w:u w:val="single"/>
          <w:lang w:eastAsia="pl-PL"/>
        </w:rPr>
        <w:t>REKLAMACJE</w:t>
      </w:r>
    </w:p>
    <w:p w:rsidR="00AC2E51" w:rsidRPr="00AC2E51" w:rsidRDefault="00AC2E51" w:rsidP="00AC2E51">
      <w:pPr>
        <w:widowControl w:val="0"/>
        <w:numPr>
          <w:ilvl w:val="0"/>
          <w:numId w:val="38"/>
        </w:numPr>
        <w:suppressAutoHyphens w:val="0"/>
        <w:jc w:val="both"/>
        <w:rPr>
          <w:rFonts w:eastAsia="Cambria"/>
          <w:lang w:eastAsia="pl-PL"/>
        </w:rPr>
      </w:pPr>
      <w:r w:rsidRPr="00AC2E51">
        <w:rPr>
          <w:rFonts w:eastAsia="Cambria"/>
          <w:lang w:eastAsia="pl-PL"/>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AC2E51" w:rsidRPr="00AC2E51" w:rsidRDefault="00AC2E51" w:rsidP="00AC2E51">
      <w:pPr>
        <w:widowControl w:val="0"/>
        <w:numPr>
          <w:ilvl w:val="0"/>
          <w:numId w:val="38"/>
        </w:numPr>
        <w:suppressAutoHyphens w:val="0"/>
        <w:jc w:val="both"/>
        <w:rPr>
          <w:rFonts w:eastAsia="Cambria"/>
          <w:lang w:eastAsia="pl-PL"/>
        </w:rPr>
      </w:pPr>
      <w:r w:rsidRPr="00AC2E51">
        <w:rPr>
          <w:rFonts w:eastAsia="Cambria"/>
          <w:lang w:eastAsia="pl-PL"/>
        </w:rPr>
        <w:t>Wykonawca rozpatrzy reklamację Zamawiającego w terminie 3 dni roboczych od daty zgłoszenia reklamacji. Nie udzielenie odpowiedzi w tym terminie lub brak podania przyczyn nie uznania zasadności reklamacji w tym terminie uważane będzie za uwzględnienie reklamacji.</w:t>
      </w:r>
    </w:p>
    <w:p w:rsidR="00AC2E51" w:rsidRPr="00AC2E51" w:rsidRDefault="00AC2E51" w:rsidP="00AC2E51">
      <w:pPr>
        <w:widowControl w:val="0"/>
        <w:numPr>
          <w:ilvl w:val="0"/>
          <w:numId w:val="38"/>
        </w:numPr>
        <w:suppressAutoHyphens w:val="0"/>
        <w:jc w:val="both"/>
        <w:rPr>
          <w:rFonts w:eastAsia="Cambria"/>
          <w:lang w:eastAsia="pl-PL"/>
        </w:rPr>
      </w:pPr>
      <w:r w:rsidRPr="00AC2E51">
        <w:rPr>
          <w:rFonts w:eastAsia="Cambria"/>
          <w:lang w:eastAsia="pl-PL"/>
        </w:rPr>
        <w:t>W przypadku uwzględnienia  reklamacji Zamawiającego Wykonawca w terminie 3 dni roboczych od dnia uwzględnienia  reklamacji uzupełni braki ilościowe, wymieni wadliwe Wyroby medyczne na wolne od wad lub na zgodne ze złożoną ofertą.</w:t>
      </w:r>
    </w:p>
    <w:p w:rsidR="00AC2E51" w:rsidRPr="00AC2E51" w:rsidRDefault="00AC2E51" w:rsidP="00AC2E51">
      <w:pPr>
        <w:widowControl w:val="0"/>
        <w:numPr>
          <w:ilvl w:val="0"/>
          <w:numId w:val="38"/>
        </w:numPr>
        <w:suppressAutoHyphens w:val="0"/>
        <w:jc w:val="both"/>
        <w:rPr>
          <w:rFonts w:eastAsia="Cambria"/>
          <w:lang w:eastAsia="pl-PL"/>
        </w:rPr>
      </w:pPr>
      <w:r w:rsidRPr="00AC2E51">
        <w:rPr>
          <w:rFonts w:eastAsia="Cambria"/>
          <w:lang w:eastAsia="pl-PL"/>
        </w:rPr>
        <w:t>W przypadku stwierdzenia przez Zamawiającego braków ilościowych, wadliwości lub niezgodności Wyrobu medycznego ze złożoną ofertą albo braku oznakowania dostarczonego Wyrobu medycznego w sposób określony w §2 ust. 3 umowy do dnia usunięcia tych uchybień zamówienie częściowe będzie uważane za niezrealizowane.</w:t>
      </w:r>
    </w:p>
    <w:p w:rsidR="00AC2E51" w:rsidRPr="00AC2E51" w:rsidRDefault="00AC2E51" w:rsidP="00AC2E51">
      <w:pPr>
        <w:widowControl w:val="0"/>
        <w:numPr>
          <w:ilvl w:val="0"/>
          <w:numId w:val="38"/>
        </w:numPr>
        <w:suppressAutoHyphens w:val="0"/>
        <w:jc w:val="both"/>
        <w:rPr>
          <w:rFonts w:eastAsia="Cambria"/>
          <w:lang w:eastAsia="pl-PL"/>
        </w:rPr>
      </w:pPr>
      <w:r w:rsidRPr="00AC2E51">
        <w:rPr>
          <w:rFonts w:eastAsia="Cambria"/>
          <w:lang w:eastAsia="pl-PL"/>
        </w:rPr>
        <w:t>Wszelkie koszty związane z usunięciem uchybień objętych reklamacją Zamawiającego obciążają Wykonawcę.</w:t>
      </w:r>
    </w:p>
    <w:p w:rsidR="00AC2E51" w:rsidRPr="00AC2E51" w:rsidRDefault="00AC2E51" w:rsidP="00AC2E51">
      <w:pPr>
        <w:suppressAutoHyphens w:val="0"/>
        <w:jc w:val="center"/>
        <w:rPr>
          <w:b/>
          <w:lang w:eastAsia="pl-PL"/>
        </w:rPr>
      </w:pPr>
      <w:r w:rsidRPr="00AC2E51">
        <w:rPr>
          <w:b/>
          <w:lang w:eastAsia="pl-PL"/>
        </w:rPr>
        <w:t>§5.</w:t>
      </w:r>
    </w:p>
    <w:p w:rsidR="00AC2E51" w:rsidRPr="00AC2E51" w:rsidRDefault="00AC2E51" w:rsidP="00AC2E51">
      <w:pPr>
        <w:suppressAutoHyphens w:val="0"/>
        <w:jc w:val="center"/>
        <w:rPr>
          <w:b/>
          <w:u w:val="single"/>
          <w:lang w:eastAsia="pl-PL"/>
        </w:rPr>
      </w:pPr>
      <w:r w:rsidRPr="00AC2E51">
        <w:rPr>
          <w:b/>
          <w:u w:val="single"/>
          <w:lang w:eastAsia="pl-PL"/>
        </w:rPr>
        <w:t>KARY UMOWNE</w:t>
      </w:r>
    </w:p>
    <w:p w:rsidR="00AC2E51" w:rsidRPr="00AC2E51" w:rsidRDefault="00AC2E51" w:rsidP="00AC2E51">
      <w:pPr>
        <w:widowControl w:val="0"/>
        <w:numPr>
          <w:ilvl w:val="0"/>
          <w:numId w:val="43"/>
        </w:numPr>
        <w:tabs>
          <w:tab w:val="left" w:pos="2780"/>
        </w:tabs>
        <w:suppressAutoHyphens w:val="0"/>
        <w:autoSpaceDE w:val="0"/>
        <w:rPr>
          <w:lang w:eastAsia="pl-PL"/>
        </w:rPr>
      </w:pPr>
      <w:r w:rsidRPr="00AC2E51">
        <w:rPr>
          <w:lang w:eastAsia="pl-PL"/>
        </w:rPr>
        <w:t>Wykonawca</w:t>
      </w:r>
      <w:r w:rsidRPr="00AC2E51">
        <w:rPr>
          <w:i/>
          <w:lang w:eastAsia="pl-PL"/>
        </w:rPr>
        <w:t xml:space="preserve"> </w:t>
      </w:r>
      <w:r w:rsidRPr="00AC2E51">
        <w:rPr>
          <w:lang w:eastAsia="pl-PL"/>
        </w:rPr>
        <w:t>zapłaci Zamawiającemu kary umowne:</w:t>
      </w:r>
      <w:r w:rsidRPr="00AC2E51">
        <w:rPr>
          <w:lang w:eastAsia="pl-PL"/>
        </w:rPr>
        <w:br/>
        <w:t>a) w wysokości 0,5% wartości brutto  danego zamówienia częściowego  za każdy dzień opóźnienia w realizacji danego zamówienia częściowego,</w:t>
      </w:r>
      <w:r w:rsidRPr="00AC2E51">
        <w:rPr>
          <w:lang w:eastAsia="pl-PL"/>
        </w:rPr>
        <w:br/>
        <w:t xml:space="preserve">b) w wysokości 0,5% wartości brutto  danego zamówienia częściowego  za każdy dzień opóźnienia w realizacji któregokolwiek  z obowiązków określonych w § 4 ust. 3 niniejszej umowy, </w:t>
      </w:r>
      <w:r w:rsidRPr="00AC2E51">
        <w:rPr>
          <w:lang w:eastAsia="pl-PL"/>
        </w:rPr>
        <w:br/>
        <w:t xml:space="preserve">c) </w:t>
      </w:r>
      <w:r w:rsidRPr="00AC2E51">
        <w:rPr>
          <w:rFonts w:eastAsia="Arial Unicode MS"/>
          <w:kern w:val="2"/>
          <w:lang w:eastAsia="pl-PL"/>
        </w:rPr>
        <w:t xml:space="preserve">w wysokości 10% kwoty wynagrodzenia brutto określonego w § 3 ust. 1 niniejszej umowy – w przypadku, gdy dojdzie do rozwiązania umowy ze skutkiem natychmiastowym lub odstąpienia od umowy z przyczyn, za które odpowiada Wykonawca. </w:t>
      </w:r>
    </w:p>
    <w:p w:rsidR="00AC2E51" w:rsidRPr="00AC2E51" w:rsidRDefault="00AC2E51" w:rsidP="00AC2E51">
      <w:pPr>
        <w:widowControl w:val="0"/>
        <w:numPr>
          <w:ilvl w:val="0"/>
          <w:numId w:val="41"/>
        </w:numPr>
        <w:suppressAutoHyphens w:val="0"/>
        <w:autoSpaceDE w:val="0"/>
        <w:jc w:val="both"/>
        <w:rPr>
          <w:lang w:eastAsia="pl-PL"/>
        </w:rPr>
      </w:pPr>
      <w:r w:rsidRPr="00AC2E51">
        <w:rPr>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AC2E51" w:rsidRPr="00AC2E51" w:rsidRDefault="00AC2E51" w:rsidP="00AC2E51">
      <w:pPr>
        <w:widowControl w:val="0"/>
        <w:numPr>
          <w:ilvl w:val="0"/>
          <w:numId w:val="41"/>
        </w:numPr>
        <w:suppressAutoHyphens w:val="0"/>
        <w:autoSpaceDE w:val="0"/>
        <w:jc w:val="both"/>
        <w:rPr>
          <w:lang w:eastAsia="pl-PL"/>
        </w:rPr>
      </w:pPr>
      <w:r w:rsidRPr="00AC2E51">
        <w:rPr>
          <w:lang w:eastAsia="pl-PL"/>
        </w:rPr>
        <w:t>W przypadku, gdy wysokość wyrządzonej szkody przewy</w:t>
      </w:r>
      <w:r w:rsidRPr="00AC2E51">
        <w:rPr>
          <w:rFonts w:eastAsia="TTE1BCD910t00"/>
          <w:lang w:eastAsia="pl-PL"/>
        </w:rPr>
        <w:t>ż</w:t>
      </w:r>
      <w:r w:rsidRPr="00AC2E51">
        <w:rPr>
          <w:lang w:eastAsia="pl-PL"/>
        </w:rPr>
        <w:t>sza naliczoną</w:t>
      </w:r>
      <w:r w:rsidRPr="00AC2E51">
        <w:rPr>
          <w:rFonts w:eastAsia="TTE1BCD910t00"/>
          <w:lang w:eastAsia="pl-PL"/>
        </w:rPr>
        <w:t xml:space="preserve"> </w:t>
      </w:r>
      <w:r w:rsidRPr="00AC2E51">
        <w:rPr>
          <w:lang w:eastAsia="pl-PL"/>
        </w:rPr>
        <w:t>kar</w:t>
      </w:r>
      <w:r w:rsidRPr="00AC2E51">
        <w:rPr>
          <w:rFonts w:eastAsia="TTE1BCD910t00"/>
          <w:lang w:eastAsia="pl-PL"/>
        </w:rPr>
        <w:t xml:space="preserve">ę </w:t>
      </w:r>
      <w:r w:rsidRPr="00AC2E51">
        <w:rPr>
          <w:lang w:eastAsia="pl-PL"/>
        </w:rPr>
        <w:t>umown</w:t>
      </w:r>
      <w:r w:rsidRPr="00AC2E51">
        <w:rPr>
          <w:rFonts w:eastAsia="TTE1BCD910t00"/>
          <w:lang w:eastAsia="pl-PL"/>
        </w:rPr>
        <w:t xml:space="preserve">ą </w:t>
      </w:r>
      <w:r w:rsidRPr="00AC2E51">
        <w:rPr>
          <w:lang w:eastAsia="pl-PL"/>
        </w:rPr>
        <w:t>Zamawiaj</w:t>
      </w:r>
      <w:r w:rsidRPr="00AC2E51">
        <w:rPr>
          <w:rFonts w:eastAsia="TTE1BCD910t00"/>
          <w:lang w:eastAsia="pl-PL"/>
        </w:rPr>
        <w:t>ą</w:t>
      </w:r>
      <w:r w:rsidRPr="00AC2E51">
        <w:rPr>
          <w:lang w:eastAsia="pl-PL"/>
        </w:rPr>
        <w:t xml:space="preserve">cy ma prawo </w:t>
      </w:r>
      <w:r w:rsidRPr="00AC2E51">
        <w:rPr>
          <w:rFonts w:eastAsia="TTE1BCD910t00"/>
          <w:lang w:eastAsia="pl-PL"/>
        </w:rPr>
        <w:t>żą</w:t>
      </w:r>
      <w:r w:rsidRPr="00AC2E51">
        <w:rPr>
          <w:lang w:eastAsia="pl-PL"/>
        </w:rPr>
        <w:t>da</w:t>
      </w:r>
      <w:r w:rsidRPr="00AC2E51">
        <w:rPr>
          <w:rFonts w:eastAsia="TTE1BCD910t00"/>
          <w:lang w:eastAsia="pl-PL"/>
        </w:rPr>
        <w:t xml:space="preserve">ć </w:t>
      </w:r>
      <w:r w:rsidRPr="00AC2E51">
        <w:rPr>
          <w:lang w:eastAsia="pl-PL"/>
        </w:rPr>
        <w:t>odszkodowania uzupełniaj</w:t>
      </w:r>
      <w:r w:rsidRPr="00AC2E51">
        <w:rPr>
          <w:rFonts w:eastAsia="TTE1BCD910t00"/>
          <w:lang w:eastAsia="pl-PL"/>
        </w:rPr>
        <w:t>ą</w:t>
      </w:r>
      <w:r w:rsidRPr="00AC2E51">
        <w:rPr>
          <w:lang w:eastAsia="pl-PL"/>
        </w:rPr>
        <w:t>cego na zasadach ogólnych.</w:t>
      </w:r>
    </w:p>
    <w:p w:rsidR="00AC2E51" w:rsidRPr="00AC2E51" w:rsidRDefault="00AC2E51" w:rsidP="00AC2E51">
      <w:pPr>
        <w:widowControl w:val="0"/>
        <w:autoSpaceDE w:val="0"/>
        <w:ind w:left="340"/>
        <w:jc w:val="both"/>
        <w:rPr>
          <w:lang w:eastAsia="pl-PL"/>
        </w:rPr>
      </w:pPr>
    </w:p>
    <w:p w:rsidR="00AC2E51" w:rsidRPr="00AC2E51" w:rsidRDefault="00AC2E51" w:rsidP="00AC2E51">
      <w:pPr>
        <w:jc w:val="center"/>
        <w:rPr>
          <w:b/>
        </w:rPr>
      </w:pPr>
      <w:r w:rsidRPr="00AC2E51">
        <w:rPr>
          <w:b/>
        </w:rPr>
        <w:t>§6.</w:t>
      </w:r>
    </w:p>
    <w:p w:rsidR="00AC2E51" w:rsidRPr="00AC2E51" w:rsidRDefault="00AC2E51" w:rsidP="00AC2E51">
      <w:pPr>
        <w:keepNext/>
        <w:suppressAutoHyphens w:val="0"/>
        <w:jc w:val="center"/>
        <w:outlineLvl w:val="3"/>
        <w:rPr>
          <w:b/>
          <w:bCs/>
          <w:u w:val="single"/>
          <w:lang w:eastAsia="pl-PL"/>
        </w:rPr>
      </w:pPr>
      <w:r w:rsidRPr="00AC2E51">
        <w:rPr>
          <w:b/>
          <w:bCs/>
          <w:u w:val="single"/>
          <w:lang w:eastAsia="pl-PL"/>
        </w:rPr>
        <w:t>ROZWIĄZANIE I ODSTĄPIENIE OD UMOWY</w:t>
      </w:r>
    </w:p>
    <w:p w:rsidR="00AC2E51" w:rsidRPr="00AC2E51" w:rsidRDefault="00AC2E51" w:rsidP="00AC2E51">
      <w:pPr>
        <w:keepNext/>
        <w:suppressAutoHyphens w:val="0"/>
        <w:outlineLvl w:val="3"/>
        <w:rPr>
          <w:b/>
          <w:bCs/>
          <w:u w:val="single"/>
          <w:lang w:eastAsia="pl-PL"/>
        </w:rPr>
      </w:pPr>
    </w:p>
    <w:p w:rsidR="00AC2E51" w:rsidRPr="00AC2E51" w:rsidRDefault="00AC2E51" w:rsidP="00AC2E51">
      <w:pPr>
        <w:widowControl w:val="0"/>
        <w:numPr>
          <w:ilvl w:val="0"/>
          <w:numId w:val="42"/>
        </w:numPr>
        <w:suppressAutoHyphens w:val="0"/>
        <w:jc w:val="both"/>
        <w:rPr>
          <w:bCs/>
          <w:lang w:eastAsia="pl-PL"/>
        </w:rPr>
      </w:pPr>
      <w:r w:rsidRPr="00AC2E51">
        <w:rPr>
          <w:bCs/>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AC2E51" w:rsidRPr="00AC2E51" w:rsidRDefault="00AC2E51" w:rsidP="00AC2E51">
      <w:pPr>
        <w:widowControl w:val="0"/>
        <w:ind w:left="360"/>
        <w:jc w:val="both"/>
        <w:rPr>
          <w:bCs/>
          <w:lang w:eastAsia="pl-PL"/>
        </w:rPr>
      </w:pPr>
      <w:r w:rsidRPr="00AC2E51">
        <w:rPr>
          <w:bCs/>
          <w:lang w:eastAsia="pl-PL"/>
        </w:rPr>
        <w:lastRenderedPageBreak/>
        <w:t xml:space="preserve"> W takim przypadku Wykonawca może żądać wyłącznie wynagrodzenia należnego</w:t>
      </w:r>
    </w:p>
    <w:p w:rsidR="00AC2E51" w:rsidRPr="00AC2E51" w:rsidRDefault="00AC2E51" w:rsidP="00AC2E51">
      <w:pPr>
        <w:widowControl w:val="0"/>
        <w:ind w:left="360"/>
        <w:jc w:val="both"/>
        <w:rPr>
          <w:bCs/>
          <w:lang w:eastAsia="pl-PL"/>
        </w:rPr>
      </w:pPr>
      <w:r w:rsidRPr="00AC2E51">
        <w:rPr>
          <w:bCs/>
          <w:lang w:eastAsia="pl-PL"/>
        </w:rPr>
        <w:t xml:space="preserve">  z tytułu wykonania części umowy.</w:t>
      </w:r>
    </w:p>
    <w:p w:rsidR="00AC2E51" w:rsidRPr="00AC2E51" w:rsidRDefault="00AC2E51" w:rsidP="00AC2E51">
      <w:pPr>
        <w:widowControl w:val="0"/>
        <w:numPr>
          <w:ilvl w:val="0"/>
          <w:numId w:val="42"/>
        </w:numPr>
        <w:suppressAutoHyphens w:val="0"/>
        <w:jc w:val="both"/>
        <w:rPr>
          <w:lang w:eastAsia="pl-PL"/>
        </w:rPr>
      </w:pPr>
      <w:r w:rsidRPr="00AC2E51">
        <w:rPr>
          <w:lang w:eastAsia="pl-PL"/>
        </w:rPr>
        <w:t xml:space="preserve">Zamawiający może rozwiązać  umowę ze skutkiem natychmiastowym w przypadku, gdy: </w:t>
      </w:r>
    </w:p>
    <w:p w:rsidR="00AC2E51" w:rsidRPr="00AC2E51" w:rsidRDefault="00AC2E51" w:rsidP="00AC2E51">
      <w:pPr>
        <w:numPr>
          <w:ilvl w:val="0"/>
          <w:numId w:val="39"/>
        </w:numPr>
        <w:suppressAutoHyphens w:val="0"/>
        <w:jc w:val="both"/>
        <w:rPr>
          <w:lang w:eastAsia="pl-PL"/>
        </w:rPr>
      </w:pPr>
      <w:r w:rsidRPr="00AC2E51">
        <w:rPr>
          <w:lang w:eastAsia="pl-PL"/>
        </w:rPr>
        <w:t>Wykonawca trzykrotnie nie dotrzyma terminów realizacji dostaw częściowych określonych zgodnie z § 2 ust. 9 niniejszej umowy;</w:t>
      </w:r>
    </w:p>
    <w:p w:rsidR="00AC2E51" w:rsidRPr="00AC2E51" w:rsidRDefault="00AC2E51" w:rsidP="00AC2E51">
      <w:pPr>
        <w:numPr>
          <w:ilvl w:val="0"/>
          <w:numId w:val="39"/>
        </w:numPr>
        <w:suppressAutoHyphens w:val="0"/>
        <w:jc w:val="both"/>
        <w:rPr>
          <w:lang w:eastAsia="pl-PL"/>
        </w:rPr>
      </w:pPr>
      <w:r w:rsidRPr="00AC2E51">
        <w:rPr>
          <w:lang w:eastAsia="pl-PL"/>
        </w:rPr>
        <w:t>opóźnienie w  zrealizowaniu  dostawy częściowej przekroczy 10 dni kalendarzowych;</w:t>
      </w:r>
    </w:p>
    <w:p w:rsidR="00AC2E51" w:rsidRPr="00AC2E51" w:rsidRDefault="00AC2E51" w:rsidP="00AC2E51">
      <w:pPr>
        <w:numPr>
          <w:ilvl w:val="0"/>
          <w:numId w:val="39"/>
        </w:numPr>
        <w:suppressAutoHyphens w:val="0"/>
        <w:jc w:val="both"/>
        <w:rPr>
          <w:lang w:eastAsia="pl-PL"/>
        </w:rPr>
      </w:pPr>
      <w:r w:rsidRPr="00AC2E51">
        <w:rPr>
          <w:lang w:eastAsia="pl-PL"/>
        </w:rPr>
        <w:t>Wykonawca opóźni się z realizacją  któregokolwiek z obowiązków określonych w § 4 ust. 3 umowy o ponad 10 dni kalendarzowych.</w:t>
      </w:r>
    </w:p>
    <w:p w:rsidR="00AC2E51" w:rsidRPr="00AC2E51" w:rsidRDefault="00AC2E51" w:rsidP="00AC2E51">
      <w:pPr>
        <w:widowControl w:val="0"/>
        <w:numPr>
          <w:ilvl w:val="0"/>
          <w:numId w:val="40"/>
        </w:numPr>
        <w:tabs>
          <w:tab w:val="left" w:pos="5320"/>
        </w:tabs>
        <w:suppressAutoHyphens w:val="0"/>
        <w:jc w:val="both"/>
        <w:rPr>
          <w:lang w:eastAsia="pl-PL"/>
        </w:rPr>
      </w:pPr>
      <w:r w:rsidRPr="00AC2E51">
        <w:rPr>
          <w:lang w:eastAsia="pl-PL"/>
        </w:rPr>
        <w:t>Oświadczenie Zamawiającego o odstąpieniu lub o rozwiązaniu umowy zostanie wysłane listem poleconym na adres Wykonawcy podany w umowie.</w:t>
      </w:r>
    </w:p>
    <w:p w:rsidR="00AC2E51" w:rsidRPr="00AC2E51" w:rsidRDefault="00AC2E51" w:rsidP="00AC2E51">
      <w:pPr>
        <w:numPr>
          <w:ilvl w:val="0"/>
          <w:numId w:val="40"/>
        </w:numPr>
        <w:suppressAutoHyphens w:val="0"/>
        <w:contextualSpacing/>
        <w:jc w:val="both"/>
        <w:rPr>
          <w:rFonts w:eastAsia="Cambria"/>
          <w:b/>
          <w:bCs/>
          <w:lang w:eastAsia="pl-PL"/>
        </w:rPr>
      </w:pPr>
      <w:r w:rsidRPr="00AC2E51">
        <w:rPr>
          <w:lang w:eastAsia="pl-PL"/>
        </w:rPr>
        <w:t>Rozwiązanie umowy na podstawie ust. 2 niniejszego paragrafu nie zwalnia Wykonawcy od obowiązku zapłaty kar umownych i odszkodowań.</w:t>
      </w:r>
    </w:p>
    <w:p w:rsidR="00AC2E51" w:rsidRPr="00AC2E51" w:rsidRDefault="00AC2E51" w:rsidP="00AC2E51">
      <w:pPr>
        <w:suppressAutoHyphens w:val="0"/>
        <w:jc w:val="center"/>
        <w:rPr>
          <w:rFonts w:eastAsiaTheme="minorHAnsi"/>
          <w:b/>
          <w:lang w:eastAsia="en-US"/>
        </w:rPr>
      </w:pPr>
      <w:r w:rsidRPr="00AC2E51">
        <w:rPr>
          <w:rFonts w:eastAsiaTheme="minorHAnsi"/>
          <w:b/>
          <w:lang w:eastAsia="en-US"/>
        </w:rPr>
        <w:t>§7.</w:t>
      </w:r>
    </w:p>
    <w:p w:rsidR="00AC2E51" w:rsidRPr="00AC2E51" w:rsidRDefault="00AC2E51" w:rsidP="00AC2E51">
      <w:pPr>
        <w:suppressAutoHyphens w:val="0"/>
        <w:jc w:val="center"/>
        <w:rPr>
          <w:rFonts w:eastAsiaTheme="minorHAnsi"/>
          <w:b/>
          <w:u w:val="single"/>
          <w:lang w:eastAsia="en-US"/>
        </w:rPr>
      </w:pPr>
      <w:r w:rsidRPr="00AC2E51">
        <w:rPr>
          <w:rFonts w:eastAsiaTheme="minorHAnsi"/>
          <w:b/>
          <w:u w:val="single"/>
          <w:lang w:eastAsia="en-US"/>
        </w:rPr>
        <w:t>POSTANOWIENIA KOŃCOWE</w:t>
      </w:r>
    </w:p>
    <w:p w:rsidR="00AC2E51" w:rsidRPr="00AC2E51" w:rsidRDefault="00AC2E51" w:rsidP="00AC2E51">
      <w:pPr>
        <w:numPr>
          <w:ilvl w:val="0"/>
          <w:numId w:val="46"/>
        </w:numPr>
        <w:suppressAutoHyphens w:val="0"/>
        <w:spacing w:after="200"/>
        <w:contextualSpacing/>
        <w:jc w:val="both"/>
        <w:rPr>
          <w:rFonts w:eastAsiaTheme="minorHAnsi"/>
          <w:lang w:eastAsia="en-US"/>
        </w:rPr>
      </w:pPr>
      <w:r w:rsidRPr="00AC2E51">
        <w:rPr>
          <w:rFonts w:eastAsiaTheme="minorHAnsi"/>
          <w:lang w:eastAsia="en-US"/>
        </w:rPr>
        <w:t>Umowa zawarta jest na okres 18 miesięcy od daty zawarcia umowy.</w:t>
      </w:r>
    </w:p>
    <w:p w:rsidR="00AC2E51" w:rsidRPr="00AC2E51" w:rsidRDefault="00AC2E51" w:rsidP="00AC2E51">
      <w:pPr>
        <w:numPr>
          <w:ilvl w:val="0"/>
          <w:numId w:val="46"/>
        </w:numPr>
        <w:suppressAutoHyphens w:val="0"/>
        <w:spacing w:after="200"/>
        <w:contextualSpacing/>
        <w:jc w:val="both"/>
        <w:rPr>
          <w:rFonts w:eastAsiaTheme="minorHAnsi"/>
          <w:lang w:eastAsia="en-US"/>
        </w:rPr>
      </w:pPr>
      <w:r w:rsidRPr="00AC2E51">
        <w:rPr>
          <w:rFonts w:eastAsiaTheme="minorHAnsi"/>
          <w:lang w:eastAsia="en-US"/>
        </w:rPr>
        <w:t xml:space="preserve">W sprawach nieuregulowanych niniejszą umową mają zastosowanie odpowiednie przepisy ustawy - Prawo zamówień publicznych, ustawy o Wyrobach medycznych </w:t>
      </w:r>
    </w:p>
    <w:p w:rsidR="00AC2E51" w:rsidRPr="00AC2E51" w:rsidRDefault="00AC2E51" w:rsidP="00AC2E51">
      <w:pPr>
        <w:suppressAutoHyphens w:val="0"/>
        <w:ind w:left="709"/>
        <w:contextualSpacing/>
        <w:jc w:val="both"/>
        <w:rPr>
          <w:rFonts w:eastAsiaTheme="minorHAnsi"/>
          <w:lang w:eastAsia="en-US"/>
        </w:rPr>
      </w:pPr>
      <w:r w:rsidRPr="00AC2E51">
        <w:rPr>
          <w:rFonts w:eastAsiaTheme="minorHAnsi"/>
          <w:lang w:eastAsia="en-US"/>
        </w:rPr>
        <w:t>i Kodeksu Cywilnego.</w:t>
      </w:r>
    </w:p>
    <w:p w:rsidR="00AC2E51" w:rsidRPr="00AC2E51" w:rsidRDefault="00AC2E51" w:rsidP="00AC2E51">
      <w:pPr>
        <w:numPr>
          <w:ilvl w:val="0"/>
          <w:numId w:val="46"/>
        </w:numPr>
        <w:suppressAutoHyphens w:val="0"/>
        <w:spacing w:after="200"/>
        <w:contextualSpacing/>
        <w:jc w:val="both"/>
        <w:rPr>
          <w:rFonts w:eastAsiaTheme="minorHAnsi"/>
          <w:lang w:eastAsia="en-US"/>
        </w:rPr>
      </w:pPr>
      <w:r w:rsidRPr="00AC2E51">
        <w:rPr>
          <w:rFonts w:eastAsiaTheme="minorHAnsi"/>
          <w:lang w:eastAsia="en-US"/>
        </w:rPr>
        <w:t>W przypadku niejasności w zapisach niniejszej umowy Strony mogą odwołać się do zapisów w Specyfikacji Istotnych Warunków Zamówienia.</w:t>
      </w:r>
    </w:p>
    <w:p w:rsidR="00AC2E51" w:rsidRPr="00AC2E51" w:rsidRDefault="00AC2E51" w:rsidP="00AC2E51">
      <w:pPr>
        <w:numPr>
          <w:ilvl w:val="0"/>
          <w:numId w:val="46"/>
        </w:numPr>
        <w:suppressAutoHyphens w:val="0"/>
        <w:spacing w:after="200"/>
        <w:contextualSpacing/>
        <w:jc w:val="both"/>
        <w:rPr>
          <w:rFonts w:eastAsiaTheme="minorHAnsi"/>
          <w:lang w:eastAsia="en-US"/>
        </w:rPr>
      </w:pPr>
      <w:r w:rsidRPr="00AC2E51">
        <w:rPr>
          <w:rFonts w:eastAsiaTheme="minorHAnsi"/>
          <w:lang w:eastAsia="en-US"/>
        </w:rPr>
        <w:t xml:space="preserve">Strony ustalają, że wszelkie zmiany postanowień niniejszej umowy mogą być wprowadzane wyłącznie zgodnie z obowiązującymi przepisami prawa oraz przy zachowaniu zasad wynikających z niniejszej umowy. </w:t>
      </w:r>
    </w:p>
    <w:p w:rsidR="00AC2E51" w:rsidRPr="00AC2E51" w:rsidRDefault="00AC2E51" w:rsidP="00AC2E51">
      <w:pPr>
        <w:numPr>
          <w:ilvl w:val="0"/>
          <w:numId w:val="46"/>
        </w:numPr>
        <w:suppressAutoHyphens w:val="0"/>
        <w:spacing w:after="200"/>
        <w:contextualSpacing/>
        <w:jc w:val="both"/>
        <w:rPr>
          <w:rFonts w:eastAsiaTheme="minorHAnsi"/>
          <w:lang w:eastAsia="en-US"/>
        </w:rPr>
      </w:pPr>
      <w:r w:rsidRPr="00AC2E51">
        <w:rPr>
          <w:rFonts w:eastAsiaTheme="minorHAnsi"/>
          <w:lang w:eastAsia="en-US"/>
        </w:rPr>
        <w:t>Strony dopuszczają zmiany w umowie w zakresie:</w:t>
      </w:r>
    </w:p>
    <w:p w:rsidR="00AC2E51" w:rsidRPr="00AC2E51" w:rsidRDefault="00AC2E51" w:rsidP="00AC2E51">
      <w:pPr>
        <w:suppressAutoHyphens w:val="0"/>
        <w:ind w:firstLine="705"/>
        <w:jc w:val="both"/>
        <w:rPr>
          <w:rFonts w:eastAsiaTheme="minorHAnsi"/>
          <w:lang w:eastAsia="en-US"/>
        </w:rPr>
      </w:pPr>
      <w:r w:rsidRPr="00AC2E51">
        <w:rPr>
          <w:rFonts w:eastAsiaTheme="minorHAnsi"/>
          <w:lang w:eastAsia="en-US"/>
        </w:rPr>
        <w:t xml:space="preserve">a) </w:t>
      </w:r>
      <w:bookmarkStart w:id="0" w:name="_GoBack"/>
      <w:bookmarkEnd w:id="0"/>
      <w:r w:rsidRPr="00AC2E51">
        <w:rPr>
          <w:rFonts w:eastAsiaTheme="minorHAnsi"/>
          <w:lang w:eastAsia="en-US"/>
        </w:rPr>
        <w:t>zmiany danych stron (np. zmiana siedziby, adresu, nazwy)</w:t>
      </w:r>
    </w:p>
    <w:p w:rsidR="00AC2E51" w:rsidRPr="00AC2E51" w:rsidRDefault="00AC2E51" w:rsidP="00AC2E51">
      <w:pPr>
        <w:suppressAutoHyphens w:val="0"/>
        <w:ind w:firstLine="705"/>
        <w:jc w:val="both"/>
        <w:rPr>
          <w:rFonts w:eastAsiaTheme="minorHAnsi"/>
          <w:lang w:eastAsia="en-US"/>
        </w:rPr>
      </w:pPr>
      <w:r w:rsidRPr="00AC2E51">
        <w:rPr>
          <w:rFonts w:eastAsiaTheme="minorHAnsi"/>
          <w:lang w:eastAsia="en-US"/>
        </w:rPr>
        <w:t>b) zmiany numeru katalogowego producenta dotyczącego  przedmiotu umowy</w:t>
      </w:r>
    </w:p>
    <w:p w:rsidR="00AC2E51" w:rsidRPr="00AC2E51" w:rsidRDefault="00AC2E51" w:rsidP="00AC2E51">
      <w:pPr>
        <w:suppressAutoHyphens w:val="0"/>
        <w:ind w:left="705"/>
        <w:jc w:val="both"/>
        <w:rPr>
          <w:lang w:eastAsia="pl-PL"/>
        </w:rPr>
      </w:pPr>
      <w:r w:rsidRPr="00AC2E51">
        <w:rPr>
          <w:rFonts w:eastAsiaTheme="minorHAnsi"/>
          <w:lang w:eastAsia="en-US"/>
        </w:rPr>
        <w:t>c) zmiany producenta Wyrobów medycznych, w przypadku gdy producent wskazany w ofercie przez Wykonawcę wycofał się z produkcji pod warunkiem, że Wyroby medyczne innego producenta w pełni spełniają wymogi wynikające ze Specyfikacji Istotnych Warunków Zamówienia, a cena tych Wyrobów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normą lub specyfikacjom technicznym oraz wymaganiom Specyfikacji Istotnych Warunków Zamówienia</w:t>
      </w:r>
      <w:r w:rsidRPr="00AC2E51">
        <w:rPr>
          <w:lang w:eastAsia="pl-PL"/>
        </w:rPr>
        <w:t>;</w:t>
      </w:r>
    </w:p>
    <w:p w:rsidR="00AC2E51" w:rsidRPr="00AC2E51" w:rsidRDefault="00AC2E51" w:rsidP="00AC2E51">
      <w:pPr>
        <w:numPr>
          <w:ilvl w:val="0"/>
          <w:numId w:val="45"/>
        </w:numPr>
        <w:suppressAutoHyphens w:val="0"/>
        <w:spacing w:after="200"/>
        <w:contextualSpacing/>
        <w:jc w:val="both"/>
        <w:rPr>
          <w:lang w:eastAsia="pl-PL"/>
        </w:rPr>
      </w:pPr>
      <w:r w:rsidRPr="00AC2E51">
        <w:rPr>
          <w:lang w:eastAsia="pl-PL"/>
        </w:rPr>
        <w:t xml:space="preserve">wydłużenie okresu trwania umowy – w przypadku niewyczerpania całości asortymentu stanowiącego przedmiot umowy do czasu jego wyczerpania;  </w:t>
      </w:r>
    </w:p>
    <w:p w:rsidR="00AC2E51" w:rsidRPr="00AC2E51" w:rsidRDefault="00AC2E51" w:rsidP="00AC2E51">
      <w:pPr>
        <w:suppressAutoHyphens w:val="0"/>
        <w:ind w:left="684"/>
        <w:jc w:val="both"/>
        <w:rPr>
          <w:lang w:eastAsia="pl-PL"/>
        </w:rPr>
      </w:pPr>
      <w:r w:rsidRPr="00AC2E51">
        <w:rPr>
          <w:lang w:eastAsia="pl-PL"/>
        </w:rPr>
        <w:t xml:space="preserve">e)   zwiększenia limitów ilościowych poszczególnego  asortymentu  w stosunku do ilości określonych w umowie pod warunkiem, że nastąpi to bez zwiększenia łącznej  wartości brutto przedmiotu umowy </w:t>
      </w:r>
    </w:p>
    <w:p w:rsidR="00AC2E51" w:rsidRPr="00AC2E51" w:rsidRDefault="00AC2E51" w:rsidP="00AC2E51">
      <w:pPr>
        <w:numPr>
          <w:ilvl w:val="0"/>
          <w:numId w:val="38"/>
        </w:numPr>
        <w:suppressAutoHyphens w:val="0"/>
        <w:spacing w:after="200"/>
        <w:contextualSpacing/>
        <w:jc w:val="both"/>
        <w:rPr>
          <w:rFonts w:eastAsiaTheme="minorHAnsi"/>
          <w:lang w:eastAsia="en-US"/>
        </w:rPr>
      </w:pPr>
      <w:r w:rsidRPr="00AC2E51">
        <w:rPr>
          <w:rFonts w:eastAsiaTheme="minorHAnsi"/>
          <w:lang w:eastAsia="en-US"/>
        </w:rPr>
        <w:t>Zmiany określone w ust. 5 lit. a) wymagają dla swej skuteczności pisemnego   powiadomienia drugiej strony. Zmiany określone w ust. 5 lit. b), c) , d) i e) wymagają formy  pisemnego aneksu pod rygorem nieważności.</w:t>
      </w:r>
    </w:p>
    <w:p w:rsidR="00AC2E51" w:rsidRPr="00AC2E51" w:rsidRDefault="00AC2E51" w:rsidP="00AC2E51">
      <w:pPr>
        <w:numPr>
          <w:ilvl w:val="0"/>
          <w:numId w:val="38"/>
        </w:numPr>
        <w:suppressAutoHyphens w:val="0"/>
        <w:spacing w:after="200"/>
        <w:contextualSpacing/>
        <w:jc w:val="both"/>
        <w:rPr>
          <w:kern w:val="2"/>
          <w:lang w:eastAsia="hi-IN" w:bidi="hi-IN"/>
        </w:rPr>
      </w:pPr>
      <w:r w:rsidRPr="00AC2E51">
        <w:rPr>
          <w:kern w:val="2"/>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AC2E51" w:rsidRPr="00AC2E51" w:rsidRDefault="00AC2E51" w:rsidP="00AC2E51">
      <w:pPr>
        <w:ind w:left="358"/>
        <w:contextualSpacing/>
        <w:jc w:val="both"/>
        <w:rPr>
          <w:lang w:eastAsia="pl-PL"/>
        </w:rPr>
      </w:pPr>
      <w:r w:rsidRPr="00AC2E51">
        <w:rPr>
          <w:kern w:val="2"/>
          <w:lang w:eastAsia="hi-IN" w:bidi="hi-IN"/>
        </w:rPr>
        <w:t xml:space="preserve">a) zmiany </w:t>
      </w:r>
      <w:r w:rsidRPr="00AC2E51">
        <w:rPr>
          <w:lang w:eastAsia="pl-PL"/>
        </w:rPr>
        <w:t>stawki podatku od towarów i usług,</w:t>
      </w:r>
    </w:p>
    <w:p w:rsidR="00AC2E51" w:rsidRPr="00AC2E51" w:rsidRDefault="00AC2E51" w:rsidP="00AC2E51">
      <w:pPr>
        <w:ind w:left="358"/>
        <w:contextualSpacing/>
        <w:jc w:val="both"/>
        <w:rPr>
          <w:lang w:eastAsia="pl-PL"/>
        </w:rPr>
      </w:pPr>
      <w:r w:rsidRPr="00AC2E51">
        <w:rPr>
          <w:kern w:val="2"/>
          <w:lang w:eastAsia="hi-IN" w:bidi="hi-IN"/>
        </w:rPr>
        <w:lastRenderedPageBreak/>
        <w:t xml:space="preserve">b) zmiany </w:t>
      </w:r>
      <w:r w:rsidRPr="00AC2E51">
        <w:rPr>
          <w:lang w:eastAsia="pl-PL"/>
        </w:rPr>
        <w:t>wysokości minimalnego wynagrodzenia za pracę albo wysokości minimalnej stawki godzinowej  ustalonych na podstawie przepisów  ustawy z dnia 10 października 2002 r. o minimalnym wynagrodzeniu za pracę,</w:t>
      </w:r>
    </w:p>
    <w:p w:rsidR="00AC2E51" w:rsidRPr="00AC2E51" w:rsidRDefault="00AC2E51" w:rsidP="00AC2E51">
      <w:pPr>
        <w:ind w:left="358"/>
        <w:contextualSpacing/>
        <w:jc w:val="both"/>
        <w:rPr>
          <w:lang w:eastAsia="pl-PL"/>
        </w:rPr>
      </w:pPr>
      <w:r w:rsidRPr="00AC2E51">
        <w:rPr>
          <w:lang w:eastAsia="pl-PL"/>
        </w:rPr>
        <w:t>c) zmiany zasad podlegania ubezpieczeniom społecznym lub ubezpieczeniu zdrowotnemu lub wysokości stawki składki na ubezpieczenia społeczne lub zdrowotne</w:t>
      </w:r>
    </w:p>
    <w:p w:rsidR="00AC2E51" w:rsidRPr="00AC2E51" w:rsidRDefault="00AC2E51" w:rsidP="00AC2E51">
      <w:pPr>
        <w:ind w:left="358"/>
        <w:contextualSpacing/>
        <w:jc w:val="both"/>
        <w:rPr>
          <w:lang w:eastAsia="pl-PL"/>
        </w:rPr>
      </w:pPr>
      <w:r w:rsidRPr="00AC2E51">
        <w:rPr>
          <w:lang w:eastAsia="pl-PL"/>
        </w:rPr>
        <w:t>pod warunkiem, że zmiany takie będą miały wpływ na koszty wykonania zamówienia przez Wykonawcę.</w:t>
      </w:r>
    </w:p>
    <w:p w:rsidR="00AC2E51" w:rsidRPr="00AC2E51" w:rsidRDefault="00AC2E51" w:rsidP="00AC2E51">
      <w:pPr>
        <w:ind w:left="358"/>
        <w:contextualSpacing/>
        <w:jc w:val="both"/>
        <w:rPr>
          <w:lang w:eastAsia="pl-PL"/>
        </w:rPr>
      </w:pPr>
      <w:r w:rsidRPr="00AC2E51">
        <w:rPr>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AC2E51" w:rsidRPr="00AC2E51" w:rsidRDefault="00AC2E51" w:rsidP="00AC2E51">
      <w:pPr>
        <w:numPr>
          <w:ilvl w:val="0"/>
          <w:numId w:val="44"/>
        </w:numPr>
        <w:suppressAutoHyphens w:val="0"/>
        <w:spacing w:after="200"/>
        <w:contextualSpacing/>
        <w:jc w:val="both"/>
        <w:rPr>
          <w:lang w:eastAsia="pl-PL"/>
        </w:rPr>
      </w:pPr>
      <w:r w:rsidRPr="00AC2E51">
        <w:rPr>
          <w:lang w:eastAsia="pl-PL"/>
        </w:rPr>
        <w:t xml:space="preserve">wskazanie okoliczności stanowiącej podstawę do zmiany </w:t>
      </w:r>
    </w:p>
    <w:p w:rsidR="00AC2E51" w:rsidRPr="00AC2E51" w:rsidRDefault="00AC2E51" w:rsidP="00AC2E51">
      <w:pPr>
        <w:numPr>
          <w:ilvl w:val="0"/>
          <w:numId w:val="44"/>
        </w:numPr>
        <w:suppressAutoHyphens w:val="0"/>
        <w:spacing w:after="200"/>
        <w:contextualSpacing/>
        <w:jc w:val="both"/>
        <w:rPr>
          <w:lang w:eastAsia="pl-PL"/>
        </w:rPr>
      </w:pPr>
      <w:r w:rsidRPr="00AC2E51">
        <w:rPr>
          <w:lang w:eastAsia="pl-PL"/>
        </w:rPr>
        <w:t>uzasadnienie wskazujące jaki wpływ ma okoliczność na wysokość wynagrodzenia Wykonawcy,</w:t>
      </w:r>
    </w:p>
    <w:p w:rsidR="00AC2E51" w:rsidRPr="00AC2E51" w:rsidRDefault="00AC2E51" w:rsidP="00AC2E51">
      <w:pPr>
        <w:numPr>
          <w:ilvl w:val="0"/>
          <w:numId w:val="44"/>
        </w:numPr>
        <w:suppressAutoHyphens w:val="0"/>
        <w:spacing w:after="200"/>
        <w:contextualSpacing/>
        <w:jc w:val="both"/>
        <w:rPr>
          <w:lang w:eastAsia="pl-PL"/>
        </w:rPr>
      </w:pPr>
      <w:r w:rsidRPr="00AC2E51">
        <w:rPr>
          <w:lang w:eastAsia="pl-PL"/>
        </w:rPr>
        <w:t>propozycję nowej wysokości wynagrodzenia.</w:t>
      </w:r>
    </w:p>
    <w:p w:rsidR="00AC2E51" w:rsidRPr="00AC2E51" w:rsidRDefault="00AC2E51" w:rsidP="00AC2E51">
      <w:pPr>
        <w:suppressAutoHyphens w:val="0"/>
        <w:ind w:left="358" w:firstLine="2"/>
        <w:jc w:val="both"/>
        <w:rPr>
          <w:lang w:eastAsia="pl-PL"/>
        </w:rPr>
      </w:pPr>
      <w:r w:rsidRPr="00AC2E51">
        <w:rPr>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rsidR="00AC2E51" w:rsidRPr="00AC2E51" w:rsidRDefault="00AC2E51" w:rsidP="00AC2E51">
      <w:pPr>
        <w:suppressAutoHyphens w:val="0"/>
        <w:ind w:left="358" w:firstLine="2"/>
        <w:jc w:val="both"/>
        <w:rPr>
          <w:lang w:eastAsia="pl-PL"/>
        </w:rPr>
      </w:pPr>
      <w:r w:rsidRPr="00AC2E51">
        <w:rPr>
          <w:lang w:eastAsia="pl-PL"/>
        </w:rPr>
        <w:t>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C2E51" w:rsidRPr="00AC2E51" w:rsidRDefault="00AC2E51" w:rsidP="00AC2E51">
      <w:pPr>
        <w:numPr>
          <w:ilvl w:val="0"/>
          <w:numId w:val="38"/>
        </w:numPr>
        <w:suppressAutoHyphens w:val="0"/>
        <w:spacing w:after="200"/>
        <w:contextualSpacing/>
        <w:jc w:val="both"/>
        <w:rPr>
          <w:rFonts w:eastAsiaTheme="minorHAnsi"/>
          <w:lang w:eastAsia="en-US"/>
        </w:rPr>
      </w:pPr>
      <w:r w:rsidRPr="00AC2E51">
        <w:rPr>
          <w:rFonts w:eastAsiaTheme="minorHAnsi"/>
          <w:lang w:eastAsia="en-US"/>
        </w:rPr>
        <w:t xml:space="preserve">Wykonawca nie może bez uzyskania wcześniejszej pisemnej zgody Zamawiającego, </w:t>
      </w:r>
    </w:p>
    <w:p w:rsidR="00AC2E51" w:rsidRPr="00AC2E51" w:rsidRDefault="00AC2E51" w:rsidP="00AC2E51">
      <w:pPr>
        <w:suppressAutoHyphens w:val="0"/>
        <w:ind w:left="360"/>
        <w:contextualSpacing/>
        <w:jc w:val="both"/>
        <w:rPr>
          <w:rFonts w:eastAsiaTheme="minorHAnsi"/>
          <w:lang w:eastAsia="en-US"/>
        </w:rPr>
      </w:pPr>
      <w:r w:rsidRPr="00AC2E51">
        <w:rPr>
          <w:rFonts w:eastAsiaTheme="minorHAnsi"/>
          <w:lang w:eastAsia="en-US"/>
        </w:rPr>
        <w:t>przelać jakichkolwiek praw lub obowiązków wynikających z niniejszej umowy na osoby trzecie. Czynność prawna mająca na celu zmianę wierzyciela może nastąpić po uprzednim wyrażeniu zgody przez podmiot tworzący Zamawiającego.</w:t>
      </w:r>
    </w:p>
    <w:p w:rsidR="00AC2E51" w:rsidRPr="00AC2E51" w:rsidRDefault="00AC2E51" w:rsidP="00AC2E51">
      <w:pPr>
        <w:numPr>
          <w:ilvl w:val="0"/>
          <w:numId w:val="38"/>
        </w:numPr>
        <w:suppressAutoHyphens w:val="0"/>
        <w:spacing w:after="200"/>
        <w:contextualSpacing/>
        <w:jc w:val="both"/>
        <w:rPr>
          <w:rFonts w:eastAsiaTheme="minorHAnsi"/>
          <w:lang w:eastAsia="en-US"/>
        </w:rPr>
      </w:pPr>
      <w:r w:rsidRPr="00AC2E51">
        <w:rPr>
          <w:rFonts w:eastAsiaTheme="minorHAnsi"/>
          <w:lang w:eastAsia="en-US"/>
        </w:rPr>
        <w:t>Wszelkie spory wynikłe na tle realizacji umowy będzie rozstrzygał sąd powszechny</w:t>
      </w:r>
    </w:p>
    <w:p w:rsidR="00AC2E51" w:rsidRPr="00AC2E51" w:rsidRDefault="00AC2E51" w:rsidP="00AC2E51">
      <w:pPr>
        <w:suppressAutoHyphens w:val="0"/>
        <w:ind w:left="360"/>
        <w:contextualSpacing/>
        <w:jc w:val="both"/>
        <w:rPr>
          <w:rFonts w:eastAsiaTheme="minorHAnsi"/>
          <w:lang w:eastAsia="en-US"/>
        </w:rPr>
      </w:pPr>
      <w:r w:rsidRPr="00AC2E51">
        <w:rPr>
          <w:rFonts w:eastAsiaTheme="minorHAnsi"/>
          <w:lang w:eastAsia="en-US"/>
        </w:rPr>
        <w:t xml:space="preserve">  właściwy dla siedziby Zamawiającego.</w:t>
      </w:r>
    </w:p>
    <w:p w:rsidR="00AC2E51" w:rsidRPr="00AC2E51" w:rsidRDefault="00AC2E51" w:rsidP="00AC2E51">
      <w:pPr>
        <w:numPr>
          <w:ilvl w:val="0"/>
          <w:numId w:val="38"/>
        </w:numPr>
        <w:suppressAutoHyphens w:val="0"/>
        <w:spacing w:after="200"/>
        <w:contextualSpacing/>
        <w:jc w:val="both"/>
        <w:rPr>
          <w:rFonts w:eastAsiaTheme="minorHAnsi"/>
          <w:lang w:eastAsia="en-US"/>
        </w:rPr>
      </w:pPr>
      <w:r w:rsidRPr="00AC2E51">
        <w:rPr>
          <w:rFonts w:eastAsiaTheme="minorHAnsi"/>
          <w:lang w:eastAsia="en-US"/>
        </w:rPr>
        <w:t>Umowę sporządzono w trzech jednobrzmiących egzemplarzach, w tym dwa egzemplarze dla Zamawiającego, jeden egzemplarz dla Wykonawcy.</w:t>
      </w:r>
    </w:p>
    <w:p w:rsidR="00AC2E51" w:rsidRPr="00AC2E51" w:rsidRDefault="00AC2E51" w:rsidP="00AC2E51">
      <w:pPr>
        <w:suppressAutoHyphens w:val="0"/>
        <w:jc w:val="both"/>
        <w:rPr>
          <w:rFonts w:eastAsiaTheme="minorHAnsi"/>
          <w:lang w:eastAsia="en-US"/>
        </w:rPr>
      </w:pPr>
    </w:p>
    <w:p w:rsidR="00AC2E51" w:rsidRPr="00AC2E51" w:rsidRDefault="00AC2E51" w:rsidP="00AC2E51">
      <w:pPr>
        <w:suppressAutoHyphens w:val="0"/>
        <w:rPr>
          <w:rFonts w:eastAsiaTheme="minorHAnsi"/>
          <w:lang w:eastAsia="en-US"/>
        </w:rPr>
      </w:pPr>
      <w:r w:rsidRPr="00AC2E51">
        <w:rPr>
          <w:rFonts w:eastAsiaTheme="minorHAnsi"/>
          <w:lang w:eastAsia="en-US"/>
        </w:rPr>
        <w:t>Załącznik do umowy:</w:t>
      </w:r>
    </w:p>
    <w:p w:rsidR="00AC2E51" w:rsidRPr="00AC2E51" w:rsidRDefault="00AC2E51" w:rsidP="00AC2E51">
      <w:pPr>
        <w:suppressAutoHyphens w:val="0"/>
        <w:rPr>
          <w:rFonts w:eastAsiaTheme="minorHAnsi"/>
          <w:lang w:eastAsia="en-US"/>
        </w:rPr>
      </w:pPr>
      <w:r w:rsidRPr="00AC2E51">
        <w:rPr>
          <w:rFonts w:eastAsiaTheme="minorHAnsi"/>
          <w:lang w:eastAsia="en-US"/>
        </w:rPr>
        <w:t>1. Formularz asortymentowo-cenowy</w:t>
      </w:r>
    </w:p>
    <w:p w:rsidR="00AC2E51" w:rsidRPr="00AC2E51" w:rsidRDefault="00AC2E51" w:rsidP="00AC2E51">
      <w:pPr>
        <w:suppressAutoHyphens w:val="0"/>
        <w:rPr>
          <w:rFonts w:eastAsiaTheme="minorHAnsi"/>
          <w:lang w:eastAsia="en-US"/>
        </w:rPr>
      </w:pPr>
      <w:r w:rsidRPr="00AC2E51">
        <w:rPr>
          <w:rFonts w:eastAsiaTheme="minorHAnsi"/>
          <w:lang w:eastAsia="en-US"/>
        </w:rPr>
        <w:tab/>
      </w:r>
    </w:p>
    <w:p w:rsidR="00AC2E51" w:rsidRPr="00AC2E51" w:rsidRDefault="00AC2E51" w:rsidP="00AC2E51">
      <w:pPr>
        <w:suppressAutoHyphens w:val="0"/>
        <w:spacing w:after="200"/>
        <w:rPr>
          <w:rFonts w:eastAsiaTheme="minorHAnsi"/>
          <w:lang w:eastAsia="en-US"/>
        </w:rPr>
      </w:pPr>
      <w:r w:rsidRPr="00AC2E51">
        <w:rPr>
          <w:rFonts w:eastAsiaTheme="minorHAnsi"/>
          <w:lang w:eastAsia="en-US"/>
        </w:rPr>
        <w:t xml:space="preserve">               Wykonawca</w:t>
      </w:r>
      <w:r w:rsidRPr="00AC2E51">
        <w:rPr>
          <w:rFonts w:eastAsiaTheme="minorHAnsi"/>
          <w:lang w:eastAsia="en-US"/>
        </w:rPr>
        <w:tab/>
      </w:r>
      <w:r w:rsidRPr="00AC2E51">
        <w:rPr>
          <w:rFonts w:eastAsiaTheme="minorHAnsi"/>
          <w:lang w:eastAsia="en-US"/>
        </w:rPr>
        <w:tab/>
        <w:t xml:space="preserve">    </w:t>
      </w:r>
      <w:r w:rsidRPr="00AC2E51">
        <w:rPr>
          <w:rFonts w:eastAsiaTheme="minorHAnsi"/>
          <w:lang w:eastAsia="en-US"/>
        </w:rPr>
        <w:tab/>
      </w:r>
      <w:r w:rsidRPr="00AC2E51">
        <w:rPr>
          <w:rFonts w:eastAsiaTheme="minorHAnsi"/>
          <w:lang w:eastAsia="en-US"/>
        </w:rPr>
        <w:tab/>
      </w:r>
      <w:r w:rsidRPr="00AC2E51">
        <w:rPr>
          <w:rFonts w:eastAsiaTheme="minorHAnsi"/>
          <w:lang w:eastAsia="en-US"/>
        </w:rPr>
        <w:tab/>
      </w:r>
      <w:r w:rsidRPr="00AC2E51">
        <w:rPr>
          <w:rFonts w:eastAsiaTheme="minorHAnsi"/>
          <w:lang w:eastAsia="en-US"/>
        </w:rPr>
        <w:tab/>
      </w:r>
      <w:r w:rsidRPr="00AC2E51">
        <w:rPr>
          <w:rFonts w:eastAsiaTheme="minorHAnsi"/>
          <w:lang w:eastAsia="en-US"/>
        </w:rPr>
        <w:tab/>
      </w:r>
      <w:r w:rsidRPr="00AC2E51">
        <w:rPr>
          <w:rFonts w:eastAsiaTheme="minorHAnsi"/>
          <w:lang w:eastAsia="en-US"/>
        </w:rPr>
        <w:tab/>
        <w:t>Zamawiający</w:t>
      </w:r>
    </w:p>
    <w:p w:rsidR="00AC2E51" w:rsidRPr="00FE3BAB" w:rsidRDefault="00AC2E51" w:rsidP="00AC2E51">
      <w:pPr>
        <w:suppressAutoHyphens w:val="0"/>
        <w:rPr>
          <w:b/>
          <w:bCs/>
          <w:u w:val="single"/>
        </w:rPr>
      </w:pPr>
    </w:p>
    <w:sectPr w:rsidR="00AC2E51" w:rsidRPr="00FE3B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E1D" w:rsidRDefault="00313E1D" w:rsidP="00AC2E51">
      <w:r>
        <w:separator/>
      </w:r>
    </w:p>
  </w:endnote>
  <w:endnote w:type="continuationSeparator" w:id="0">
    <w:p w:rsidR="00313E1D" w:rsidRDefault="00313E1D" w:rsidP="00AC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E1D" w:rsidRDefault="00313E1D" w:rsidP="00AC2E51">
      <w:r>
        <w:separator/>
      </w:r>
    </w:p>
  </w:footnote>
  <w:footnote w:type="continuationSeparator" w:id="0">
    <w:p w:rsidR="00313E1D" w:rsidRDefault="00313E1D" w:rsidP="00AC2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3"/>
    <w:multiLevelType w:val="multilevel"/>
    <w:tmpl w:val="98CA22DE"/>
    <w:name w:val="WW8Num16"/>
    <w:lvl w:ilvl="0">
      <w:start w:val="4"/>
      <w:numFmt w:val="decimal"/>
      <w:lvlText w:val="%1."/>
      <w:lvlJc w:val="left"/>
      <w:pPr>
        <w:tabs>
          <w:tab w:val="num" w:pos="360"/>
        </w:tabs>
        <w:ind w:left="340" w:hanging="340"/>
      </w:pPr>
      <w:rPr>
        <w:rFonts w:ascii="Times New Roman" w:hAnsi="Times New Roman" w:cs="Times New Roman"/>
        <w:b w:val="0"/>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singleLevel"/>
    <w:tmpl w:val="00000004"/>
    <w:name w:val="WW8Num18"/>
    <w:lvl w:ilvl="0">
      <w:start w:val="1"/>
      <w:numFmt w:val="bullet"/>
      <w:lvlText w:val="-"/>
      <w:lvlJc w:val="left"/>
      <w:pPr>
        <w:tabs>
          <w:tab w:val="num" w:pos="360"/>
        </w:tabs>
        <w:ind w:left="340" w:hanging="340"/>
      </w:pPr>
      <w:rPr>
        <w:rFonts w:ascii="Times New Roman" w:hAnsi="Times New Roman"/>
        <w:b w:val="0"/>
        <w:i w:val="0"/>
      </w:rPr>
    </w:lvl>
  </w:abstractNum>
  <w:abstractNum w:abstractNumId="3">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4">
    <w:nsid w:val="00000006"/>
    <w:multiLevelType w:val="singleLevel"/>
    <w:tmpl w:val="00000006"/>
    <w:name w:val="WW8Num27"/>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6">
    <w:nsid w:val="00000009"/>
    <w:multiLevelType w:val="singleLevel"/>
    <w:tmpl w:val="6D166102"/>
    <w:name w:val="WW8Num32"/>
    <w:lvl w:ilvl="0">
      <w:start w:val="1"/>
      <w:numFmt w:val="lowerLetter"/>
      <w:lvlText w:val="%1)"/>
      <w:lvlJc w:val="left"/>
      <w:pPr>
        <w:tabs>
          <w:tab w:val="num" w:pos="737"/>
        </w:tabs>
        <w:ind w:left="737" w:hanging="340"/>
      </w:pPr>
      <w:rPr>
        <w:rFonts w:hint="default"/>
      </w:rPr>
    </w:lvl>
  </w:abstractNum>
  <w:abstractNum w:abstractNumId="7">
    <w:nsid w:val="0000000E"/>
    <w:multiLevelType w:val="multilevel"/>
    <w:tmpl w:val="0000000E"/>
    <w:name w:val="WW8Num157"/>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A"/>
    <w:multiLevelType w:val="singleLevel"/>
    <w:tmpl w:val="0000001A"/>
    <w:name w:val="WW8Num551"/>
    <w:lvl w:ilvl="0">
      <w:start w:val="5"/>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3">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4">
    <w:nsid w:val="00000039"/>
    <w:multiLevelType w:val="multilevel"/>
    <w:tmpl w:val="00000039"/>
    <w:lvl w:ilvl="0">
      <w:start w:val="2"/>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16">
    <w:nsid w:val="01246AB9"/>
    <w:multiLevelType w:val="hybridMultilevel"/>
    <w:tmpl w:val="1EDC32E2"/>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37A0715"/>
    <w:multiLevelType w:val="multilevel"/>
    <w:tmpl w:val="31948028"/>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8"/>
      <w:numFmt w:val="decimal"/>
      <w:lvlText w:val="%2."/>
      <w:lvlJc w:val="left"/>
      <w:pPr>
        <w:tabs>
          <w:tab w:val="num" w:pos="360"/>
        </w:tabs>
        <w:ind w:left="340" w:hanging="340"/>
      </w:pPr>
      <w:rPr>
        <w:rFonts w:ascii="Times New Roman" w:hAnsi="Times New Roman" w:cs="Times New Roman" w:hint="default"/>
        <w:b w:val="0"/>
        <w:i w:val="0"/>
        <w:color w:val="auto"/>
        <w:sz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70C7F6F"/>
    <w:multiLevelType w:val="hybridMultilevel"/>
    <w:tmpl w:val="199CDD4A"/>
    <w:lvl w:ilvl="0" w:tplc="5436ED1E">
      <w:start w:val="1"/>
      <w:numFmt w:val="lowerLetter"/>
      <w:lvlText w:val="%1)"/>
      <w:lvlJc w:val="left"/>
      <w:pPr>
        <w:tabs>
          <w:tab w:val="num" w:pos="700"/>
        </w:tabs>
        <w:ind w:left="680" w:hanging="340"/>
      </w:pPr>
      <w:rPr>
        <w:rFonts w:hint="default"/>
        <w:b w:val="0"/>
        <w:i w:val="0"/>
        <w:sz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nsid w:val="09687B30"/>
    <w:multiLevelType w:val="hybridMultilevel"/>
    <w:tmpl w:val="7406805A"/>
    <w:lvl w:ilvl="0" w:tplc="F2986D5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B946A2B"/>
    <w:multiLevelType w:val="hybridMultilevel"/>
    <w:tmpl w:val="E8EC3A7E"/>
    <w:name w:val="WW8Num2223"/>
    <w:lvl w:ilvl="0" w:tplc="4FD8652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E415F1"/>
    <w:multiLevelType w:val="hybridMultilevel"/>
    <w:tmpl w:val="18B2A7CE"/>
    <w:lvl w:ilvl="0" w:tplc="DEF85108">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52D606B"/>
    <w:multiLevelType w:val="hybridMultilevel"/>
    <w:tmpl w:val="ADE007A6"/>
    <w:lvl w:ilvl="0" w:tplc="AE30E6E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167213"/>
    <w:multiLevelType w:val="hybridMultilevel"/>
    <w:tmpl w:val="A278781C"/>
    <w:lvl w:ilvl="0" w:tplc="66484C18">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381119A2"/>
    <w:multiLevelType w:val="hybridMultilevel"/>
    <w:tmpl w:val="3B6ADE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225019"/>
    <w:multiLevelType w:val="hybridMultilevel"/>
    <w:tmpl w:val="06D201C4"/>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DC1A6F"/>
    <w:multiLevelType w:val="hybridMultilevel"/>
    <w:tmpl w:val="8EC24FB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6AB5F23"/>
    <w:multiLevelType w:val="hybridMultilevel"/>
    <w:tmpl w:val="3F3C321E"/>
    <w:name w:val="WW8Num223"/>
    <w:lvl w:ilvl="0" w:tplc="504AAD4A">
      <w:start w:val="10"/>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166D87"/>
    <w:multiLevelType w:val="hybridMultilevel"/>
    <w:tmpl w:val="2C562590"/>
    <w:lvl w:ilvl="0" w:tplc="EAFAFEEE">
      <w:start w:val="2"/>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52DA2F7E"/>
    <w:multiLevelType w:val="hybridMultilevel"/>
    <w:tmpl w:val="80385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570066"/>
    <w:multiLevelType w:val="hybridMultilevel"/>
    <w:tmpl w:val="51DCD488"/>
    <w:name w:val="WW8Num173"/>
    <w:lvl w:ilvl="0" w:tplc="0D605B8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7495918"/>
    <w:multiLevelType w:val="hybridMultilevel"/>
    <w:tmpl w:val="21B22FCA"/>
    <w:lvl w:ilvl="0" w:tplc="B2A4B164">
      <w:start w:val="4"/>
      <w:numFmt w:val="lowerLetter"/>
      <w:lvlText w:val="%1)"/>
      <w:lvlJc w:val="left"/>
      <w:pPr>
        <w:ind w:left="1044" w:hanging="360"/>
      </w:pPr>
      <w:rPr>
        <w:rFonts w:hint="default"/>
        <w:color w:val="auto"/>
      </w:rPr>
    </w:lvl>
    <w:lvl w:ilvl="1" w:tplc="04150019">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35">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0AD0E11"/>
    <w:multiLevelType w:val="hybridMultilevel"/>
    <w:tmpl w:val="63F2A60E"/>
    <w:lvl w:ilvl="0" w:tplc="29FCFDC0">
      <w:start w:val="100"/>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7">
    <w:nsid w:val="6E1F740B"/>
    <w:multiLevelType w:val="hybridMultilevel"/>
    <w:tmpl w:val="D752E70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DA19D2"/>
    <w:multiLevelType w:val="hybridMultilevel"/>
    <w:tmpl w:val="71BCA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102575"/>
    <w:multiLevelType w:val="hybridMultilevel"/>
    <w:tmpl w:val="8AF436CC"/>
    <w:lvl w:ilvl="0" w:tplc="FAE24AB4">
      <w:start w:val="1"/>
      <w:numFmt w:val="decimal"/>
      <w:lvlText w:val="%1)."/>
      <w:lvlJc w:val="left"/>
      <w:pPr>
        <w:ind w:left="720" w:hanging="360"/>
      </w:pPr>
      <w:rPr>
        <w:rFonts w:ascii="Times New Roman" w:hAnsi="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AA6822"/>
    <w:multiLevelType w:val="hybridMultilevel"/>
    <w:tmpl w:val="9F24A078"/>
    <w:lvl w:ilvl="0" w:tplc="92DA3450">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8EF3DA6"/>
    <w:multiLevelType w:val="hybridMultilevel"/>
    <w:tmpl w:val="B5F86FC2"/>
    <w:name w:val="WW8Num112"/>
    <w:lvl w:ilvl="0" w:tplc="92BE066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C0E6B9C"/>
    <w:multiLevelType w:val="hybridMultilevel"/>
    <w:tmpl w:val="2EEC5F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C7B49A3"/>
    <w:multiLevelType w:val="hybridMultilevel"/>
    <w:tmpl w:val="84844C84"/>
    <w:lvl w:ilvl="0" w:tplc="4C5CE02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1"/>
  </w:num>
  <w:num w:numId="3">
    <w:abstractNumId w:val="14"/>
  </w:num>
  <w:num w:numId="4">
    <w:abstractNumId w:val="37"/>
  </w:num>
  <w:num w:numId="5">
    <w:abstractNumId w:val="26"/>
  </w:num>
  <w:num w:numId="6">
    <w:abstractNumId w:val="10"/>
  </w:num>
  <w:num w:numId="7">
    <w:abstractNumId w:val="8"/>
  </w:num>
  <w:num w:numId="8">
    <w:abstractNumId w:val="16"/>
  </w:num>
  <w:num w:numId="9">
    <w:abstractNumId w:val="35"/>
  </w:num>
  <w:num w:numId="10">
    <w:abstractNumId w:val="12"/>
  </w:num>
  <w:num w:numId="11">
    <w:abstractNumId w:val="3"/>
  </w:num>
  <w:num w:numId="12">
    <w:abstractNumId w:val="6"/>
  </w:num>
  <w:num w:numId="13">
    <w:abstractNumId w:val="17"/>
  </w:num>
  <w:num w:numId="14">
    <w:abstractNumId w:val="29"/>
  </w:num>
  <w:num w:numId="15">
    <w:abstractNumId w:val="1"/>
  </w:num>
  <w:num w:numId="16">
    <w:abstractNumId w:val="11"/>
  </w:num>
  <w:num w:numId="17">
    <w:abstractNumId w:val="21"/>
  </w:num>
  <w:num w:numId="18">
    <w:abstractNumId w:val="19"/>
  </w:num>
  <w:num w:numId="19">
    <w:abstractNumId w:val="36"/>
  </w:num>
  <w:num w:numId="20">
    <w:abstractNumId w:val="2"/>
  </w:num>
  <w:num w:numId="21">
    <w:abstractNumId w:val="4"/>
  </w:num>
  <w:num w:numId="22">
    <w:abstractNumId w:val="5"/>
  </w:num>
  <w:num w:numId="23">
    <w:abstractNumId w:val="7"/>
  </w:num>
  <w:num w:numId="24">
    <w:abstractNumId w:val="9"/>
  </w:num>
  <w:num w:numId="25">
    <w:abstractNumId w:val="31"/>
  </w:num>
  <w:num w:numId="26">
    <w:abstractNumId w:val="23"/>
  </w:num>
  <w:num w:numId="27">
    <w:abstractNumId w:val="32"/>
  </w:num>
  <w:num w:numId="28">
    <w:abstractNumId w:val="4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8"/>
  </w:num>
  <w:num w:numId="32">
    <w:abstractNumId w:val="13"/>
  </w:num>
  <w:num w:numId="33">
    <w:abstractNumId w:val="44"/>
  </w:num>
  <w:num w:numId="34">
    <w:abstractNumId w:val="22"/>
  </w:num>
  <w:num w:numId="35">
    <w:abstractNumId w:val="27"/>
  </w:num>
  <w:num w:numId="36">
    <w:abstractNumId w:val="38"/>
  </w:num>
  <w:num w:numId="37">
    <w:abstractNumId w:val="24"/>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3"/>
  </w:num>
  <w:num w:numId="41">
    <w:abstractNumId w:val="30"/>
  </w:num>
  <w:num w:numId="42">
    <w:abstractNumId w:val="40"/>
  </w:num>
  <w:num w:numId="43">
    <w:abstractNumId w:val="20"/>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A3"/>
    <w:rsid w:val="000F2F78"/>
    <w:rsid w:val="001D14D5"/>
    <w:rsid w:val="00220476"/>
    <w:rsid w:val="00313E1D"/>
    <w:rsid w:val="0037295F"/>
    <w:rsid w:val="003B1416"/>
    <w:rsid w:val="00411D9C"/>
    <w:rsid w:val="00472E46"/>
    <w:rsid w:val="004B28FD"/>
    <w:rsid w:val="004E4DC5"/>
    <w:rsid w:val="00577499"/>
    <w:rsid w:val="005A19ED"/>
    <w:rsid w:val="00600387"/>
    <w:rsid w:val="006371E8"/>
    <w:rsid w:val="006E0453"/>
    <w:rsid w:val="006F142E"/>
    <w:rsid w:val="0078285B"/>
    <w:rsid w:val="007A279C"/>
    <w:rsid w:val="007E3D18"/>
    <w:rsid w:val="00986E87"/>
    <w:rsid w:val="00990F4D"/>
    <w:rsid w:val="009970A3"/>
    <w:rsid w:val="009F1A07"/>
    <w:rsid w:val="00A41056"/>
    <w:rsid w:val="00A95FE0"/>
    <w:rsid w:val="00AC2E51"/>
    <w:rsid w:val="00B26831"/>
    <w:rsid w:val="00B8554D"/>
    <w:rsid w:val="00BD5E06"/>
    <w:rsid w:val="00BF61C5"/>
    <w:rsid w:val="00C10E36"/>
    <w:rsid w:val="00C47E6B"/>
    <w:rsid w:val="00D02388"/>
    <w:rsid w:val="00DB6DED"/>
    <w:rsid w:val="00E57C9A"/>
    <w:rsid w:val="00E801E1"/>
    <w:rsid w:val="00EC0132"/>
    <w:rsid w:val="00EF1220"/>
    <w:rsid w:val="00F0384B"/>
    <w:rsid w:val="00F54884"/>
    <w:rsid w:val="00F70ABF"/>
    <w:rsid w:val="00FE3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47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220476"/>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220476"/>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0476"/>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220476"/>
    <w:rPr>
      <w:rFonts w:ascii="Arial" w:eastAsia="Times New Roman" w:hAnsi="Arial" w:cs="Arial"/>
      <w:b/>
      <w:bCs/>
      <w:i/>
      <w:iCs/>
      <w:sz w:val="28"/>
      <w:szCs w:val="28"/>
      <w:lang w:eastAsia="ar-SA"/>
    </w:rPr>
  </w:style>
  <w:style w:type="character" w:styleId="Hipercze">
    <w:name w:val="Hyperlink"/>
    <w:rsid w:val="00220476"/>
    <w:rPr>
      <w:color w:val="0000FF"/>
      <w:u w:val="single"/>
    </w:rPr>
  </w:style>
  <w:style w:type="paragraph" w:customStyle="1" w:styleId="Tekstpodstawowy21">
    <w:name w:val="Tekst podstawowy 21"/>
    <w:basedOn w:val="Normalny"/>
    <w:rsid w:val="00220476"/>
    <w:pPr>
      <w:widowControl w:val="0"/>
      <w:spacing w:after="120" w:line="480" w:lineRule="auto"/>
    </w:pPr>
    <w:rPr>
      <w:rFonts w:eastAsia="Lucida Sans Unicode"/>
      <w:kern w:val="1"/>
    </w:rPr>
  </w:style>
  <w:style w:type="paragraph" w:customStyle="1" w:styleId="Logo">
    <w:name w:val="Logo"/>
    <w:basedOn w:val="Normalny"/>
    <w:rsid w:val="00220476"/>
    <w:rPr>
      <w:sz w:val="20"/>
      <w:szCs w:val="20"/>
      <w:lang w:val="fr-FR"/>
    </w:rPr>
  </w:style>
  <w:style w:type="paragraph" w:customStyle="1" w:styleId="ZnakZnak">
    <w:name w:val="Znak Znak"/>
    <w:basedOn w:val="Normalny"/>
    <w:rsid w:val="00220476"/>
    <w:pPr>
      <w:suppressAutoHyphens w:val="0"/>
    </w:pPr>
    <w:rPr>
      <w:rFonts w:ascii="Arial" w:hAnsi="Arial" w:cs="Arial"/>
      <w:lang w:eastAsia="pl-PL"/>
    </w:rPr>
  </w:style>
  <w:style w:type="paragraph" w:styleId="Akapitzlist">
    <w:name w:val="List Paragraph"/>
    <w:basedOn w:val="Normalny"/>
    <w:uiPriority w:val="34"/>
    <w:qFormat/>
    <w:rsid w:val="00220476"/>
    <w:pPr>
      <w:ind w:left="720"/>
      <w:contextualSpacing/>
    </w:pPr>
  </w:style>
  <w:style w:type="paragraph" w:customStyle="1" w:styleId="ZnakZnak0">
    <w:name w:val="Znak Znak"/>
    <w:basedOn w:val="Normalny"/>
    <w:rsid w:val="003B1416"/>
    <w:pPr>
      <w:suppressAutoHyphens w:val="0"/>
    </w:pPr>
    <w:rPr>
      <w:rFonts w:ascii="Arial" w:hAnsi="Arial" w:cs="Arial"/>
      <w:lang w:eastAsia="pl-PL"/>
    </w:rPr>
  </w:style>
  <w:style w:type="paragraph" w:styleId="Nagwek">
    <w:name w:val="header"/>
    <w:basedOn w:val="Normalny"/>
    <w:link w:val="NagwekZnak"/>
    <w:uiPriority w:val="99"/>
    <w:unhideWhenUsed/>
    <w:rsid w:val="00AC2E51"/>
    <w:pPr>
      <w:tabs>
        <w:tab w:val="center" w:pos="4536"/>
        <w:tab w:val="right" w:pos="9072"/>
      </w:tabs>
    </w:pPr>
  </w:style>
  <w:style w:type="character" w:customStyle="1" w:styleId="NagwekZnak">
    <w:name w:val="Nagłówek Znak"/>
    <w:basedOn w:val="Domylnaczcionkaakapitu"/>
    <w:link w:val="Nagwek"/>
    <w:uiPriority w:val="99"/>
    <w:rsid w:val="00AC2E51"/>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C2E51"/>
    <w:pPr>
      <w:tabs>
        <w:tab w:val="center" w:pos="4536"/>
        <w:tab w:val="right" w:pos="9072"/>
      </w:tabs>
    </w:pPr>
  </w:style>
  <w:style w:type="character" w:customStyle="1" w:styleId="StopkaZnak">
    <w:name w:val="Stopka Znak"/>
    <w:basedOn w:val="Domylnaczcionkaakapitu"/>
    <w:link w:val="Stopka"/>
    <w:uiPriority w:val="99"/>
    <w:rsid w:val="00AC2E5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47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220476"/>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220476"/>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0476"/>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220476"/>
    <w:rPr>
      <w:rFonts w:ascii="Arial" w:eastAsia="Times New Roman" w:hAnsi="Arial" w:cs="Arial"/>
      <w:b/>
      <w:bCs/>
      <w:i/>
      <w:iCs/>
      <w:sz w:val="28"/>
      <w:szCs w:val="28"/>
      <w:lang w:eastAsia="ar-SA"/>
    </w:rPr>
  </w:style>
  <w:style w:type="character" w:styleId="Hipercze">
    <w:name w:val="Hyperlink"/>
    <w:rsid w:val="00220476"/>
    <w:rPr>
      <w:color w:val="0000FF"/>
      <w:u w:val="single"/>
    </w:rPr>
  </w:style>
  <w:style w:type="paragraph" w:customStyle="1" w:styleId="Tekstpodstawowy21">
    <w:name w:val="Tekst podstawowy 21"/>
    <w:basedOn w:val="Normalny"/>
    <w:rsid w:val="00220476"/>
    <w:pPr>
      <w:widowControl w:val="0"/>
      <w:spacing w:after="120" w:line="480" w:lineRule="auto"/>
    </w:pPr>
    <w:rPr>
      <w:rFonts w:eastAsia="Lucida Sans Unicode"/>
      <w:kern w:val="1"/>
    </w:rPr>
  </w:style>
  <w:style w:type="paragraph" w:customStyle="1" w:styleId="Logo">
    <w:name w:val="Logo"/>
    <w:basedOn w:val="Normalny"/>
    <w:rsid w:val="00220476"/>
    <w:rPr>
      <w:sz w:val="20"/>
      <w:szCs w:val="20"/>
      <w:lang w:val="fr-FR"/>
    </w:rPr>
  </w:style>
  <w:style w:type="paragraph" w:customStyle="1" w:styleId="ZnakZnak">
    <w:name w:val="Znak Znak"/>
    <w:basedOn w:val="Normalny"/>
    <w:rsid w:val="00220476"/>
    <w:pPr>
      <w:suppressAutoHyphens w:val="0"/>
    </w:pPr>
    <w:rPr>
      <w:rFonts w:ascii="Arial" w:hAnsi="Arial" w:cs="Arial"/>
      <w:lang w:eastAsia="pl-PL"/>
    </w:rPr>
  </w:style>
  <w:style w:type="paragraph" w:styleId="Akapitzlist">
    <w:name w:val="List Paragraph"/>
    <w:basedOn w:val="Normalny"/>
    <w:uiPriority w:val="34"/>
    <w:qFormat/>
    <w:rsid w:val="00220476"/>
    <w:pPr>
      <w:ind w:left="720"/>
      <w:contextualSpacing/>
    </w:pPr>
  </w:style>
  <w:style w:type="paragraph" w:customStyle="1" w:styleId="ZnakZnak0">
    <w:name w:val="Znak Znak"/>
    <w:basedOn w:val="Normalny"/>
    <w:rsid w:val="003B1416"/>
    <w:pPr>
      <w:suppressAutoHyphens w:val="0"/>
    </w:pPr>
    <w:rPr>
      <w:rFonts w:ascii="Arial" w:hAnsi="Arial" w:cs="Arial"/>
      <w:lang w:eastAsia="pl-PL"/>
    </w:rPr>
  </w:style>
  <w:style w:type="paragraph" w:styleId="Nagwek">
    <w:name w:val="header"/>
    <w:basedOn w:val="Normalny"/>
    <w:link w:val="NagwekZnak"/>
    <w:uiPriority w:val="99"/>
    <w:unhideWhenUsed/>
    <w:rsid w:val="00AC2E51"/>
    <w:pPr>
      <w:tabs>
        <w:tab w:val="center" w:pos="4536"/>
        <w:tab w:val="right" w:pos="9072"/>
      </w:tabs>
    </w:pPr>
  </w:style>
  <w:style w:type="character" w:customStyle="1" w:styleId="NagwekZnak">
    <w:name w:val="Nagłówek Znak"/>
    <w:basedOn w:val="Domylnaczcionkaakapitu"/>
    <w:link w:val="Nagwek"/>
    <w:uiPriority w:val="99"/>
    <w:rsid w:val="00AC2E51"/>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C2E51"/>
    <w:pPr>
      <w:tabs>
        <w:tab w:val="center" w:pos="4536"/>
        <w:tab w:val="right" w:pos="9072"/>
      </w:tabs>
    </w:pPr>
  </w:style>
  <w:style w:type="character" w:customStyle="1" w:styleId="StopkaZnak">
    <w:name w:val="Stopka Znak"/>
    <w:basedOn w:val="Domylnaczcionkaakapitu"/>
    <w:link w:val="Stopka"/>
    <w:uiPriority w:val="99"/>
    <w:rsid w:val="00AC2E5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0" Type="http://schemas.openxmlformats.org/officeDocument/2006/relationships/hyperlink" Target="mailto:zp@uck.katowice.pl" TargetMode="Externa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20</Pages>
  <Words>6859</Words>
  <Characters>41158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32</cp:revision>
  <dcterms:created xsi:type="dcterms:W3CDTF">2017-11-07T12:12:00Z</dcterms:created>
  <dcterms:modified xsi:type="dcterms:W3CDTF">2017-11-15T07:41:00Z</dcterms:modified>
</cp:coreProperties>
</file>