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1FF4" w:rsidRPr="009A45CB" w:rsidRDefault="00321FF4" w:rsidP="00321FF4">
      <w:pPr>
        <w:widowControl w:val="0"/>
        <w:suppressAutoHyphens/>
        <w:spacing w:after="0" w:line="240" w:lineRule="auto"/>
        <w:jc w:val="both"/>
        <w:rPr>
          <w:rFonts w:ascii="Tahoma" w:eastAsia="Lucida Sans Unicode" w:hAnsi="Tahoma" w:cs="Tahoma"/>
          <w:kern w:val="1"/>
          <w:sz w:val="20"/>
          <w:szCs w:val="20"/>
          <w:lang w:eastAsia="hi-IN" w:bidi="hi-IN"/>
        </w:rPr>
      </w:pPr>
      <w:r w:rsidRPr="009A45CB">
        <w:rPr>
          <w:rFonts w:ascii="Tahoma" w:eastAsia="Lucida Sans Unicode" w:hAnsi="Tahoma" w:cs="Tahoma"/>
          <w:kern w:val="1"/>
          <w:sz w:val="20"/>
          <w:szCs w:val="20"/>
          <w:lang w:eastAsia="hi-IN" w:bidi="hi-IN"/>
        </w:rPr>
        <w:t>DZP/381/</w:t>
      </w:r>
      <w:r w:rsidR="009A45CB" w:rsidRPr="009A45CB">
        <w:rPr>
          <w:rFonts w:ascii="Tahoma" w:eastAsia="Lucida Sans Unicode" w:hAnsi="Tahoma" w:cs="Tahoma"/>
          <w:kern w:val="1"/>
          <w:sz w:val="20"/>
          <w:szCs w:val="20"/>
          <w:lang w:eastAsia="hi-IN" w:bidi="hi-IN"/>
        </w:rPr>
        <w:t>1</w:t>
      </w:r>
      <w:r w:rsidR="00C7462F">
        <w:rPr>
          <w:rFonts w:ascii="Tahoma" w:eastAsia="Lucida Sans Unicode" w:hAnsi="Tahoma" w:cs="Tahoma"/>
          <w:kern w:val="1"/>
          <w:sz w:val="20"/>
          <w:szCs w:val="20"/>
          <w:lang w:eastAsia="hi-IN" w:bidi="hi-IN"/>
        </w:rPr>
        <w:t>20</w:t>
      </w:r>
      <w:r w:rsidRPr="009A45CB">
        <w:rPr>
          <w:rFonts w:ascii="Tahoma" w:eastAsia="Lucida Sans Unicode" w:hAnsi="Tahoma" w:cs="Tahoma"/>
          <w:kern w:val="1"/>
          <w:sz w:val="20"/>
          <w:szCs w:val="20"/>
          <w:lang w:eastAsia="hi-IN" w:bidi="hi-IN"/>
        </w:rPr>
        <w:t>U/20</w:t>
      </w:r>
      <w:r w:rsidR="00C7462F">
        <w:rPr>
          <w:rFonts w:ascii="Tahoma" w:eastAsia="Lucida Sans Unicode" w:hAnsi="Tahoma" w:cs="Tahoma"/>
          <w:kern w:val="1"/>
          <w:sz w:val="20"/>
          <w:szCs w:val="20"/>
          <w:lang w:eastAsia="hi-IN" w:bidi="hi-IN"/>
        </w:rPr>
        <w:t>20</w:t>
      </w:r>
    </w:p>
    <w:p w:rsidR="00321FF4" w:rsidRPr="004F26F7" w:rsidRDefault="00321FF4" w:rsidP="00321FF4">
      <w:pPr>
        <w:jc w:val="center"/>
        <w:rPr>
          <w:rFonts w:ascii="Tahoma" w:hAnsi="Tahoma" w:cs="Tahoma"/>
          <w:b/>
        </w:rPr>
      </w:pPr>
      <w:r w:rsidRPr="004F26F7">
        <w:rPr>
          <w:rFonts w:ascii="Tahoma" w:hAnsi="Tahoma" w:cs="Tahoma"/>
          <w:b/>
        </w:rPr>
        <w:t>OGŁOSZENIE O ZAMÓWIENIU</w:t>
      </w:r>
    </w:p>
    <w:p w:rsidR="004F26F7" w:rsidRPr="004F26F7" w:rsidRDefault="004F26F7" w:rsidP="004F26F7">
      <w:pPr>
        <w:spacing w:after="0" w:line="240" w:lineRule="auto"/>
        <w:rPr>
          <w:rFonts w:ascii="Tahoma" w:eastAsia="Times New Roman" w:hAnsi="Tahoma" w:cs="Tahoma"/>
          <w:b/>
          <w:bCs/>
          <w:sz w:val="20"/>
          <w:szCs w:val="24"/>
          <w:lang w:eastAsia="pl-PL"/>
        </w:rPr>
      </w:pPr>
      <w:r w:rsidRPr="004F26F7">
        <w:rPr>
          <w:rFonts w:ascii="Tahoma" w:eastAsia="Times New Roman" w:hAnsi="Tahoma" w:cs="Tahoma"/>
          <w:b/>
          <w:bCs/>
          <w:sz w:val="20"/>
          <w:szCs w:val="24"/>
          <w:lang w:eastAsia="pl-PL"/>
        </w:rPr>
        <w:t>I. Zamawiający:</w:t>
      </w:r>
    </w:p>
    <w:p w:rsidR="004F26F7" w:rsidRPr="004F26F7" w:rsidRDefault="004F26F7" w:rsidP="004F26F7">
      <w:pPr>
        <w:spacing w:after="0" w:line="240" w:lineRule="auto"/>
        <w:rPr>
          <w:rFonts w:ascii="Tahoma" w:eastAsia="Times New Roman" w:hAnsi="Tahoma" w:cs="Tahoma"/>
          <w:sz w:val="20"/>
          <w:szCs w:val="24"/>
          <w:lang w:eastAsia="pl-PL"/>
        </w:rPr>
      </w:pPr>
      <w:r w:rsidRPr="004F26F7">
        <w:rPr>
          <w:rFonts w:ascii="Tahoma" w:eastAsia="Times New Roman" w:hAnsi="Tahoma" w:cs="Tahoma"/>
          <w:sz w:val="20"/>
          <w:szCs w:val="24"/>
          <w:lang w:eastAsia="pl-PL"/>
        </w:rPr>
        <w:t xml:space="preserve">Uniwersyteckie Centrum Kliniczne im. prof. K. Gibińskiego </w:t>
      </w:r>
    </w:p>
    <w:p w:rsidR="004F26F7" w:rsidRPr="004F26F7" w:rsidRDefault="004F26F7" w:rsidP="004F26F7">
      <w:pPr>
        <w:spacing w:after="0" w:line="240" w:lineRule="auto"/>
        <w:rPr>
          <w:rFonts w:ascii="Tahoma" w:eastAsia="Times New Roman" w:hAnsi="Tahoma" w:cs="Tahoma"/>
          <w:sz w:val="20"/>
          <w:szCs w:val="24"/>
          <w:lang w:eastAsia="pl-PL"/>
        </w:rPr>
      </w:pPr>
      <w:r w:rsidRPr="004F26F7">
        <w:rPr>
          <w:rFonts w:ascii="Tahoma" w:eastAsia="Times New Roman" w:hAnsi="Tahoma" w:cs="Tahoma"/>
          <w:sz w:val="20"/>
          <w:szCs w:val="24"/>
          <w:lang w:eastAsia="pl-PL"/>
        </w:rPr>
        <w:t>Śląskiego Uniwersytetu Medycznego w Katowicach</w:t>
      </w:r>
    </w:p>
    <w:p w:rsidR="004F26F7" w:rsidRPr="004F26F7" w:rsidRDefault="004F26F7" w:rsidP="004F26F7">
      <w:pPr>
        <w:spacing w:after="0" w:line="240" w:lineRule="auto"/>
        <w:rPr>
          <w:rFonts w:ascii="Tahoma" w:eastAsia="Times New Roman" w:hAnsi="Tahoma" w:cs="Tahoma"/>
          <w:sz w:val="20"/>
          <w:szCs w:val="24"/>
          <w:lang w:eastAsia="pl-PL"/>
        </w:rPr>
      </w:pPr>
      <w:r w:rsidRPr="004F26F7">
        <w:rPr>
          <w:rFonts w:ascii="Tahoma" w:eastAsia="Times New Roman" w:hAnsi="Tahoma" w:cs="Tahoma"/>
          <w:sz w:val="20"/>
          <w:szCs w:val="24"/>
          <w:lang w:eastAsia="pl-PL"/>
        </w:rPr>
        <w:t>40-514 Katowice, ul. Ceglana 35</w:t>
      </w:r>
    </w:p>
    <w:p w:rsidR="004F26F7" w:rsidRPr="004F26F7" w:rsidRDefault="004F26F7" w:rsidP="004F26F7">
      <w:pPr>
        <w:spacing w:after="0" w:line="240" w:lineRule="auto"/>
        <w:rPr>
          <w:rFonts w:ascii="Tahoma" w:eastAsia="Times New Roman" w:hAnsi="Tahoma" w:cs="Tahoma"/>
          <w:sz w:val="20"/>
          <w:szCs w:val="24"/>
          <w:lang w:eastAsia="pl-PL"/>
        </w:rPr>
      </w:pPr>
      <w:r w:rsidRPr="004F26F7">
        <w:rPr>
          <w:rFonts w:ascii="Tahoma" w:eastAsia="Times New Roman" w:hAnsi="Tahoma" w:cs="Tahoma"/>
          <w:sz w:val="20"/>
          <w:szCs w:val="24"/>
          <w:lang w:eastAsia="pl-PL"/>
        </w:rPr>
        <w:t>NIP: 954-22-74-017 Regon: 001325767</w:t>
      </w:r>
    </w:p>
    <w:p w:rsidR="004F26F7" w:rsidRPr="004F26F7" w:rsidRDefault="004F26F7" w:rsidP="004F26F7">
      <w:pPr>
        <w:spacing w:after="0" w:line="240" w:lineRule="auto"/>
        <w:rPr>
          <w:rFonts w:ascii="Tahoma" w:eastAsia="Times New Roman" w:hAnsi="Tahoma" w:cs="Tahoma"/>
          <w:sz w:val="20"/>
          <w:szCs w:val="24"/>
          <w:lang w:eastAsia="pl-PL"/>
        </w:rPr>
      </w:pPr>
      <w:r w:rsidRPr="004F26F7">
        <w:rPr>
          <w:rFonts w:ascii="Tahoma" w:eastAsia="Times New Roman" w:hAnsi="Tahoma" w:cs="Tahoma"/>
          <w:sz w:val="20"/>
          <w:szCs w:val="24"/>
          <w:lang w:eastAsia="pl-PL"/>
        </w:rPr>
        <w:t>Tel. 32/3581200 lub 32/358-13-32   fax. 32 251-84-37 lub 32/358-14-32</w:t>
      </w:r>
    </w:p>
    <w:p w:rsidR="004F26F7" w:rsidRPr="004F26F7" w:rsidRDefault="004F26F7" w:rsidP="004F26F7">
      <w:pPr>
        <w:spacing w:after="0" w:line="240" w:lineRule="auto"/>
        <w:rPr>
          <w:rFonts w:ascii="Tahoma" w:eastAsia="Times New Roman" w:hAnsi="Tahoma" w:cs="Tahoma"/>
          <w:sz w:val="20"/>
          <w:szCs w:val="24"/>
          <w:lang w:val="de-DE" w:eastAsia="pl-PL"/>
        </w:rPr>
      </w:pPr>
      <w:r w:rsidRPr="004F26F7">
        <w:rPr>
          <w:rFonts w:ascii="Tahoma" w:eastAsia="Times New Roman" w:hAnsi="Tahoma" w:cs="Tahoma"/>
          <w:sz w:val="20"/>
          <w:szCs w:val="24"/>
          <w:lang w:val="de-DE" w:eastAsia="pl-PL"/>
        </w:rPr>
        <w:t xml:space="preserve">Internet : </w:t>
      </w:r>
      <w:hyperlink r:id="rId9" w:history="1">
        <w:r w:rsidRPr="004F26F7">
          <w:rPr>
            <w:rFonts w:ascii="Tahoma" w:eastAsia="Times New Roman" w:hAnsi="Tahoma" w:cs="Tahoma"/>
            <w:sz w:val="20"/>
            <w:szCs w:val="24"/>
            <w:u w:val="single"/>
            <w:lang w:val="de-DE" w:eastAsia="pl-PL"/>
          </w:rPr>
          <w:t>www.uck.katowice.pl</w:t>
        </w:r>
      </w:hyperlink>
      <w:r w:rsidRPr="004F26F7">
        <w:rPr>
          <w:rFonts w:ascii="Tahoma" w:eastAsia="Times New Roman" w:hAnsi="Tahoma" w:cs="Tahoma"/>
          <w:sz w:val="20"/>
          <w:szCs w:val="24"/>
          <w:lang w:val="de-DE" w:eastAsia="pl-PL"/>
        </w:rPr>
        <w:t xml:space="preserve">   </w:t>
      </w:r>
      <w:proofErr w:type="spellStart"/>
      <w:r w:rsidRPr="004F26F7">
        <w:rPr>
          <w:rFonts w:ascii="Tahoma" w:eastAsia="Times New Roman" w:hAnsi="Tahoma" w:cs="Tahoma"/>
          <w:sz w:val="20"/>
          <w:szCs w:val="24"/>
          <w:lang w:val="de-DE" w:eastAsia="pl-PL"/>
        </w:rPr>
        <w:t>e-mail</w:t>
      </w:r>
      <w:proofErr w:type="spellEnd"/>
      <w:r w:rsidRPr="004F26F7">
        <w:rPr>
          <w:rFonts w:ascii="Tahoma" w:eastAsia="Times New Roman" w:hAnsi="Tahoma" w:cs="Tahoma"/>
          <w:sz w:val="20"/>
          <w:szCs w:val="24"/>
          <w:lang w:val="de-DE" w:eastAsia="pl-PL"/>
        </w:rPr>
        <w:t xml:space="preserve"> </w:t>
      </w:r>
      <w:r w:rsidRPr="009A45CB">
        <w:rPr>
          <w:rFonts w:ascii="Tahoma" w:eastAsia="Times New Roman" w:hAnsi="Tahoma" w:cs="Tahoma"/>
          <w:sz w:val="20"/>
          <w:szCs w:val="24"/>
          <w:lang w:val="de-DE" w:eastAsia="pl-PL"/>
        </w:rPr>
        <w:t xml:space="preserve">: </w:t>
      </w:r>
      <w:r w:rsidR="009A45CB" w:rsidRPr="009A45CB">
        <w:rPr>
          <w:rFonts w:ascii="Tahoma" w:eastAsia="Times New Roman" w:hAnsi="Tahoma" w:cs="Tahoma"/>
          <w:sz w:val="20"/>
          <w:szCs w:val="24"/>
          <w:lang w:val="de-DE" w:eastAsia="pl-PL"/>
        </w:rPr>
        <w:t>acholuj</w:t>
      </w:r>
      <w:r w:rsidRPr="009A45CB">
        <w:rPr>
          <w:rFonts w:ascii="Tahoma" w:eastAsia="Times New Roman" w:hAnsi="Tahoma" w:cs="Tahoma"/>
          <w:sz w:val="20"/>
          <w:szCs w:val="24"/>
          <w:lang w:val="de-DE" w:eastAsia="pl-PL"/>
        </w:rPr>
        <w:t>@uck.katowice.pl</w:t>
      </w:r>
    </w:p>
    <w:p w:rsidR="004F26F7" w:rsidRDefault="004F26F7" w:rsidP="004F26F7">
      <w:pPr>
        <w:spacing w:after="0" w:line="240" w:lineRule="auto"/>
        <w:jc w:val="both"/>
        <w:rPr>
          <w:rFonts w:ascii="Tahoma" w:eastAsia="Times New Roman" w:hAnsi="Tahoma" w:cs="Tahoma"/>
          <w:b/>
          <w:bCs/>
          <w:sz w:val="20"/>
          <w:szCs w:val="20"/>
          <w:lang w:eastAsia="pl-PL"/>
        </w:rPr>
      </w:pPr>
    </w:p>
    <w:p w:rsidR="004F26F7" w:rsidRDefault="004F26F7" w:rsidP="004F26F7">
      <w:pPr>
        <w:spacing w:after="0" w:line="240" w:lineRule="auto"/>
        <w:jc w:val="both"/>
        <w:rPr>
          <w:rFonts w:ascii="Tahoma" w:eastAsia="Times New Roman" w:hAnsi="Tahoma" w:cs="Tahoma"/>
          <w:b/>
          <w:bCs/>
          <w:sz w:val="20"/>
          <w:szCs w:val="20"/>
          <w:lang w:eastAsia="pl-PL"/>
        </w:rPr>
      </w:pPr>
    </w:p>
    <w:p w:rsidR="004F26F7" w:rsidRPr="004F26F7" w:rsidRDefault="004F26F7" w:rsidP="004F26F7">
      <w:pPr>
        <w:spacing w:after="0" w:line="240" w:lineRule="auto"/>
        <w:rPr>
          <w:rFonts w:ascii="Tahoma" w:eastAsia="Times New Roman" w:hAnsi="Tahoma" w:cs="Tahoma"/>
          <w:b/>
          <w:sz w:val="20"/>
          <w:szCs w:val="24"/>
          <w:lang w:eastAsia="pl-PL"/>
        </w:rPr>
      </w:pPr>
      <w:r w:rsidRPr="004F26F7">
        <w:rPr>
          <w:rFonts w:ascii="Tahoma" w:eastAsia="Times New Roman" w:hAnsi="Tahoma" w:cs="Tahoma"/>
          <w:b/>
          <w:sz w:val="20"/>
          <w:szCs w:val="24"/>
          <w:lang w:eastAsia="pl-PL"/>
        </w:rPr>
        <w:t>II. TRYB UDZIELENIA ZAMÓWIENIA:</w:t>
      </w:r>
    </w:p>
    <w:p w:rsidR="00A07993" w:rsidRPr="001D7B5F" w:rsidRDefault="00A07993" w:rsidP="00A07993">
      <w:pPr>
        <w:pStyle w:val="Akapitzlist"/>
        <w:numPr>
          <w:ilvl w:val="0"/>
          <w:numId w:val="23"/>
        </w:numPr>
        <w:spacing w:after="0" w:line="240" w:lineRule="auto"/>
        <w:jc w:val="both"/>
        <w:rPr>
          <w:rFonts w:ascii="Tahoma" w:eastAsia="Times New Roman" w:hAnsi="Tahoma" w:cs="Tahoma"/>
          <w:b/>
          <w:bCs/>
          <w:sz w:val="20"/>
          <w:szCs w:val="24"/>
          <w:lang w:eastAsia="pl-PL"/>
        </w:rPr>
      </w:pPr>
      <w:r w:rsidRPr="001D7B5F">
        <w:rPr>
          <w:rFonts w:ascii="Tahoma" w:hAnsi="Tahoma" w:cs="Tahoma"/>
          <w:sz w:val="20"/>
          <w:szCs w:val="20"/>
        </w:rPr>
        <w:t xml:space="preserve">Postępowanie prowadzone jest na podstawie art. 138o ustawy Prawo zamówień publicznych                             ( Dz.U. </w:t>
      </w:r>
      <w:r>
        <w:rPr>
          <w:rFonts w:ascii="Tahoma" w:hAnsi="Tahoma" w:cs="Tahoma"/>
          <w:sz w:val="20"/>
          <w:szCs w:val="20"/>
        </w:rPr>
        <w:t>z 2019</w:t>
      </w:r>
      <w:r w:rsidRPr="001D7B5F">
        <w:rPr>
          <w:rFonts w:ascii="Tahoma" w:hAnsi="Tahoma" w:cs="Tahoma"/>
          <w:sz w:val="20"/>
          <w:szCs w:val="20"/>
        </w:rPr>
        <w:t xml:space="preserve">r. poz. </w:t>
      </w:r>
      <w:r>
        <w:rPr>
          <w:rFonts w:ascii="Tahoma" w:hAnsi="Tahoma" w:cs="Tahoma"/>
          <w:sz w:val="20"/>
          <w:szCs w:val="20"/>
        </w:rPr>
        <w:t>1843</w:t>
      </w:r>
      <w:r w:rsidR="00C7462F">
        <w:rPr>
          <w:rFonts w:ascii="Tahoma" w:hAnsi="Tahoma" w:cs="Tahoma"/>
          <w:sz w:val="20"/>
          <w:szCs w:val="20"/>
        </w:rPr>
        <w:t xml:space="preserve"> z późn.zm</w:t>
      </w:r>
      <w:r w:rsidRPr="001D7B5F">
        <w:rPr>
          <w:rFonts w:ascii="Tahoma" w:hAnsi="Tahoma" w:cs="Tahoma"/>
          <w:sz w:val="20"/>
          <w:szCs w:val="20"/>
        </w:rPr>
        <w:t xml:space="preserve">)oraz  w oparciu o </w:t>
      </w:r>
      <w:r>
        <w:rPr>
          <w:rFonts w:ascii="Tahoma" w:hAnsi="Tahoma" w:cs="Tahoma"/>
          <w:sz w:val="20"/>
          <w:szCs w:val="20"/>
        </w:rPr>
        <w:t>Regulamin udzielania zamówień na usługi społeczne i inne szczególne usługi ,</w:t>
      </w:r>
      <w:r w:rsidRPr="001D7B5F">
        <w:rPr>
          <w:rFonts w:ascii="Tahoma" w:hAnsi="Tahoma" w:cs="Tahoma"/>
          <w:sz w:val="20"/>
          <w:szCs w:val="20"/>
        </w:rPr>
        <w:t>których wartość nie przekracza kwoty 750 000 euro obowiązujący u Zamawiającego .</w:t>
      </w:r>
    </w:p>
    <w:p w:rsidR="00A07993" w:rsidRPr="001D7B5F" w:rsidRDefault="00A07993" w:rsidP="00A07993">
      <w:pPr>
        <w:pStyle w:val="Akapitzlist"/>
        <w:numPr>
          <w:ilvl w:val="0"/>
          <w:numId w:val="23"/>
        </w:numPr>
        <w:spacing w:after="0" w:line="240" w:lineRule="auto"/>
        <w:jc w:val="both"/>
        <w:rPr>
          <w:rFonts w:ascii="Tahoma" w:eastAsia="Times New Roman" w:hAnsi="Tahoma" w:cs="Tahoma"/>
          <w:b/>
          <w:bCs/>
          <w:sz w:val="20"/>
          <w:szCs w:val="24"/>
          <w:lang w:eastAsia="pl-PL"/>
        </w:rPr>
      </w:pPr>
      <w:r>
        <w:rPr>
          <w:rFonts w:ascii="Tahoma" w:hAnsi="Tahoma" w:cs="Tahoma"/>
          <w:sz w:val="20"/>
          <w:szCs w:val="20"/>
        </w:rPr>
        <w:t>Przedmiotem zamówienia są usługi społeczne wymienione w załączniku XIV do dyrektywy 2014/24/UE: usługi hotelarskie</w:t>
      </w:r>
    </w:p>
    <w:p w:rsidR="004F26F7" w:rsidRDefault="004F26F7" w:rsidP="004F26F7">
      <w:pPr>
        <w:keepNext/>
        <w:spacing w:after="0" w:line="240" w:lineRule="auto"/>
        <w:outlineLvl w:val="4"/>
        <w:rPr>
          <w:rFonts w:ascii="Tahoma" w:eastAsia="Times New Roman" w:hAnsi="Tahoma" w:cs="Tahoma"/>
          <w:b/>
          <w:bCs/>
          <w:sz w:val="20"/>
          <w:szCs w:val="24"/>
          <w:lang w:eastAsia="pl-PL"/>
        </w:rPr>
      </w:pPr>
    </w:p>
    <w:p w:rsidR="004F26F7" w:rsidRPr="004F26F7" w:rsidRDefault="00A17B0A" w:rsidP="004F26F7">
      <w:pPr>
        <w:keepNext/>
        <w:spacing w:after="0" w:line="240" w:lineRule="auto"/>
        <w:outlineLvl w:val="4"/>
        <w:rPr>
          <w:rFonts w:ascii="Tahoma" w:eastAsia="Times New Roman" w:hAnsi="Tahoma" w:cs="Tahoma"/>
          <w:b/>
          <w:bCs/>
          <w:sz w:val="20"/>
          <w:szCs w:val="24"/>
          <w:lang w:eastAsia="pl-PL"/>
        </w:rPr>
      </w:pPr>
      <w:r>
        <w:rPr>
          <w:rFonts w:ascii="Tahoma" w:eastAsia="Times New Roman" w:hAnsi="Tahoma" w:cs="Tahoma"/>
          <w:b/>
          <w:bCs/>
          <w:sz w:val="20"/>
          <w:szCs w:val="24"/>
          <w:lang w:eastAsia="pl-PL"/>
        </w:rPr>
        <w:t>III. PRZEDMIOT ZAMÓWIENIA:</w:t>
      </w:r>
    </w:p>
    <w:p w:rsidR="00FB1E71" w:rsidRPr="00B332EB" w:rsidRDefault="004F26F7" w:rsidP="00E066C3">
      <w:pPr>
        <w:pStyle w:val="Akapitzlist"/>
        <w:numPr>
          <w:ilvl w:val="0"/>
          <w:numId w:val="24"/>
        </w:numPr>
        <w:spacing w:after="0" w:line="240" w:lineRule="auto"/>
        <w:jc w:val="both"/>
        <w:rPr>
          <w:rFonts w:ascii="Tahoma" w:eastAsia="Times New Roman" w:hAnsi="Tahoma" w:cs="Tahoma"/>
          <w:bCs/>
          <w:sz w:val="20"/>
          <w:szCs w:val="20"/>
          <w:lang w:eastAsia="pl-PL"/>
        </w:rPr>
      </w:pPr>
      <w:r w:rsidRPr="00B332EB">
        <w:rPr>
          <w:rFonts w:ascii="Tahoma" w:eastAsia="Times New Roman" w:hAnsi="Tahoma" w:cs="Tahoma"/>
          <w:bCs/>
          <w:sz w:val="20"/>
          <w:szCs w:val="20"/>
          <w:lang w:eastAsia="pl-PL"/>
        </w:rPr>
        <w:t xml:space="preserve">Zamawiający informuje o wszczęciu postępowania o udzielenie zamówienia publicznego na świadczenie usług hotelowych </w:t>
      </w:r>
      <w:r w:rsidR="00822FF5" w:rsidRPr="00B332EB">
        <w:rPr>
          <w:rFonts w:ascii="Tahoma" w:eastAsia="Times New Roman" w:hAnsi="Tahoma" w:cs="Tahoma"/>
          <w:bCs/>
          <w:sz w:val="20"/>
          <w:szCs w:val="20"/>
          <w:lang w:eastAsia="pl-PL"/>
        </w:rPr>
        <w:t>dla zapewnienia zakwaterowania  pacjentów leczonych ambulatoryjnie, zgodnie z art.33b. ustawy o świadczeniach opieki zdrowotnej  finansowanych ze środków publicznych</w:t>
      </w:r>
      <w:r w:rsidR="00E066C3" w:rsidRPr="00E066C3">
        <w:t xml:space="preserve"> </w:t>
      </w:r>
      <w:r w:rsidR="00E066C3">
        <w:t>(</w:t>
      </w:r>
      <w:r w:rsidR="00E066C3" w:rsidRPr="00E066C3">
        <w:rPr>
          <w:rFonts w:ascii="Tahoma" w:eastAsia="Times New Roman" w:hAnsi="Tahoma" w:cs="Tahoma"/>
          <w:bCs/>
          <w:sz w:val="20"/>
          <w:szCs w:val="20"/>
          <w:lang w:eastAsia="pl-PL"/>
        </w:rPr>
        <w:t xml:space="preserve">Dz. U. z 2019 r. poz. </w:t>
      </w:r>
      <w:r w:rsidR="00E066C3">
        <w:rPr>
          <w:rFonts w:ascii="Tahoma" w:eastAsia="Times New Roman" w:hAnsi="Tahoma" w:cs="Tahoma"/>
          <w:bCs/>
          <w:sz w:val="20"/>
          <w:szCs w:val="20"/>
          <w:lang w:eastAsia="pl-PL"/>
        </w:rPr>
        <w:t>2020)</w:t>
      </w:r>
      <w:r w:rsidRPr="00B332EB">
        <w:rPr>
          <w:rFonts w:ascii="Tahoma" w:eastAsia="Times New Roman" w:hAnsi="Tahoma" w:cs="Tahoma"/>
          <w:bCs/>
          <w:sz w:val="20"/>
          <w:szCs w:val="20"/>
          <w:lang w:eastAsia="pl-PL"/>
        </w:rPr>
        <w:t xml:space="preserve"> </w:t>
      </w:r>
    </w:p>
    <w:p w:rsidR="00B332EB" w:rsidRDefault="00B332EB" w:rsidP="00B332EB">
      <w:pPr>
        <w:pStyle w:val="Akapitzlist"/>
        <w:numPr>
          <w:ilvl w:val="0"/>
          <w:numId w:val="24"/>
        </w:numPr>
        <w:spacing w:after="0" w:line="240" w:lineRule="auto"/>
        <w:jc w:val="both"/>
        <w:rPr>
          <w:rFonts w:ascii="Tahoma" w:eastAsia="Times New Roman" w:hAnsi="Tahoma" w:cs="Tahoma"/>
          <w:bCs/>
          <w:sz w:val="20"/>
          <w:szCs w:val="20"/>
          <w:lang w:eastAsia="pl-PL"/>
        </w:rPr>
      </w:pPr>
      <w:r w:rsidRPr="001D7B5F">
        <w:rPr>
          <w:rFonts w:ascii="Tahoma" w:eastAsia="Times New Roman" w:hAnsi="Tahoma" w:cs="Tahoma"/>
          <w:bCs/>
          <w:sz w:val="20"/>
          <w:szCs w:val="20"/>
          <w:lang w:eastAsia="pl-PL"/>
        </w:rPr>
        <w:t>Szczegółowy opis przedmiotu zamówienia stanowi załącznik  nr 1 do Ogłoszenia.</w:t>
      </w:r>
    </w:p>
    <w:p w:rsidR="00B332EB" w:rsidRPr="00B84638" w:rsidRDefault="00B332EB" w:rsidP="00B332EB">
      <w:pPr>
        <w:suppressAutoHyphens/>
        <w:spacing w:after="0" w:line="240" w:lineRule="auto"/>
        <w:jc w:val="both"/>
        <w:rPr>
          <w:rFonts w:ascii="Tahoma" w:eastAsia="Cambria" w:hAnsi="Tahoma" w:cs="Tahoma"/>
          <w:sz w:val="20"/>
          <w:szCs w:val="20"/>
        </w:rPr>
      </w:pPr>
      <w:r>
        <w:rPr>
          <w:rFonts w:ascii="Tahoma" w:eastAsia="Cambria" w:hAnsi="Tahoma" w:cs="Tahoma"/>
          <w:sz w:val="20"/>
          <w:szCs w:val="20"/>
        </w:rPr>
        <w:t>3.</w:t>
      </w:r>
      <w:r w:rsidRPr="00B84638">
        <w:rPr>
          <w:rFonts w:ascii="Tahoma" w:eastAsia="Cambria" w:hAnsi="Tahoma" w:cs="Tahoma"/>
          <w:sz w:val="20"/>
          <w:szCs w:val="20"/>
        </w:rPr>
        <w:t xml:space="preserve">  Nazwa i kod wg Wspólnego Słownika Zamówień:</w:t>
      </w:r>
    </w:p>
    <w:p w:rsidR="000155A0" w:rsidRDefault="00B332EB" w:rsidP="004F26F7">
      <w:pPr>
        <w:spacing w:after="0" w:line="240" w:lineRule="auto"/>
        <w:jc w:val="both"/>
        <w:rPr>
          <w:rFonts w:ascii="Tahoma" w:eastAsia="Times New Roman" w:hAnsi="Tahoma" w:cs="Tahoma"/>
          <w:bCs/>
          <w:sz w:val="20"/>
          <w:szCs w:val="20"/>
          <w:lang w:eastAsia="pl-PL"/>
        </w:rPr>
      </w:pPr>
      <w:r>
        <w:rPr>
          <w:rFonts w:ascii="Tahoma" w:eastAsia="Times New Roman" w:hAnsi="Tahoma" w:cs="Tahoma"/>
          <w:bCs/>
          <w:sz w:val="20"/>
          <w:szCs w:val="20"/>
          <w:lang w:eastAsia="pl-PL"/>
        </w:rPr>
        <w:t xml:space="preserve">     </w:t>
      </w:r>
      <w:r w:rsidR="000155A0">
        <w:rPr>
          <w:rFonts w:ascii="Tahoma" w:eastAsia="Times New Roman" w:hAnsi="Tahoma" w:cs="Tahoma"/>
          <w:bCs/>
          <w:sz w:val="20"/>
          <w:szCs w:val="20"/>
          <w:lang w:eastAsia="pl-PL"/>
        </w:rPr>
        <w:t xml:space="preserve">CPV 55100000-1 Usługi hotelarskie </w:t>
      </w:r>
    </w:p>
    <w:p w:rsidR="004F26F7" w:rsidRDefault="004F26F7" w:rsidP="002D4098">
      <w:pPr>
        <w:spacing w:after="0" w:line="240" w:lineRule="auto"/>
        <w:jc w:val="both"/>
        <w:rPr>
          <w:rFonts w:ascii="Tahoma" w:eastAsia="Times New Roman" w:hAnsi="Tahoma" w:cs="Tahoma"/>
          <w:bCs/>
          <w:sz w:val="20"/>
          <w:szCs w:val="20"/>
          <w:lang w:eastAsia="pl-PL"/>
        </w:rPr>
      </w:pPr>
    </w:p>
    <w:p w:rsidR="004F26F7" w:rsidRPr="004F26F7" w:rsidRDefault="004F26F7" w:rsidP="002D4098">
      <w:pPr>
        <w:spacing w:after="0" w:line="240" w:lineRule="auto"/>
        <w:jc w:val="both"/>
        <w:rPr>
          <w:rFonts w:ascii="Tahoma" w:eastAsia="Times New Roman" w:hAnsi="Tahoma" w:cs="Tahoma"/>
          <w:bCs/>
          <w:sz w:val="20"/>
          <w:szCs w:val="20"/>
          <w:lang w:eastAsia="pl-PL"/>
        </w:rPr>
      </w:pPr>
    </w:p>
    <w:p w:rsidR="004F26F7" w:rsidRPr="004F26F7" w:rsidRDefault="004F26F7" w:rsidP="004F26F7">
      <w:pPr>
        <w:spacing w:after="0" w:line="240" w:lineRule="auto"/>
        <w:jc w:val="both"/>
        <w:rPr>
          <w:rFonts w:ascii="Tahoma" w:eastAsia="Times New Roman" w:hAnsi="Tahoma" w:cs="Tahoma"/>
          <w:b/>
          <w:sz w:val="20"/>
          <w:szCs w:val="24"/>
          <w:lang w:eastAsia="pl-PL"/>
        </w:rPr>
      </w:pPr>
      <w:r w:rsidRPr="004F26F7">
        <w:rPr>
          <w:rFonts w:ascii="Tahoma" w:eastAsia="Times New Roman" w:hAnsi="Tahoma" w:cs="Tahoma"/>
          <w:b/>
          <w:sz w:val="20"/>
          <w:szCs w:val="24"/>
          <w:lang w:eastAsia="pl-PL"/>
        </w:rPr>
        <w:t xml:space="preserve">IV. TERMIN WYKONANIA ZAMÓWIENIA: </w:t>
      </w:r>
    </w:p>
    <w:p w:rsidR="002D4098" w:rsidRPr="004F26F7" w:rsidRDefault="004F26F7" w:rsidP="002D4098">
      <w:pPr>
        <w:spacing w:after="0" w:line="240" w:lineRule="auto"/>
        <w:jc w:val="both"/>
        <w:rPr>
          <w:rFonts w:ascii="Tahoma" w:eastAsia="Times New Roman" w:hAnsi="Tahoma" w:cs="Tahoma"/>
          <w:bCs/>
          <w:sz w:val="20"/>
          <w:szCs w:val="20"/>
          <w:lang w:eastAsia="pl-PL"/>
        </w:rPr>
      </w:pPr>
      <w:r w:rsidRPr="004F26F7">
        <w:rPr>
          <w:rFonts w:ascii="Tahoma" w:eastAsia="Times New Roman" w:hAnsi="Tahoma" w:cs="Tahoma"/>
          <w:bCs/>
          <w:sz w:val="20"/>
          <w:szCs w:val="20"/>
          <w:lang w:eastAsia="pl-PL"/>
        </w:rPr>
        <w:t>Usługi hotelowe będą świadczone w okresie od 0</w:t>
      </w:r>
      <w:r w:rsidR="00C7462F">
        <w:rPr>
          <w:rFonts w:ascii="Tahoma" w:eastAsia="Times New Roman" w:hAnsi="Tahoma" w:cs="Tahoma"/>
          <w:bCs/>
          <w:sz w:val="20"/>
          <w:szCs w:val="20"/>
          <w:lang w:eastAsia="pl-PL"/>
        </w:rPr>
        <w:t>2</w:t>
      </w:r>
      <w:r w:rsidRPr="004F26F7">
        <w:rPr>
          <w:rFonts w:ascii="Tahoma" w:eastAsia="Times New Roman" w:hAnsi="Tahoma" w:cs="Tahoma"/>
          <w:bCs/>
          <w:sz w:val="20"/>
          <w:szCs w:val="20"/>
          <w:lang w:eastAsia="pl-PL"/>
        </w:rPr>
        <w:t xml:space="preserve"> stycznia  20</w:t>
      </w:r>
      <w:r w:rsidR="000155A0">
        <w:rPr>
          <w:rFonts w:ascii="Tahoma" w:eastAsia="Times New Roman" w:hAnsi="Tahoma" w:cs="Tahoma"/>
          <w:bCs/>
          <w:sz w:val="20"/>
          <w:szCs w:val="20"/>
          <w:lang w:eastAsia="pl-PL"/>
        </w:rPr>
        <w:t>2</w:t>
      </w:r>
      <w:r w:rsidR="00C7462F">
        <w:rPr>
          <w:rFonts w:ascii="Tahoma" w:eastAsia="Times New Roman" w:hAnsi="Tahoma" w:cs="Tahoma"/>
          <w:bCs/>
          <w:sz w:val="20"/>
          <w:szCs w:val="20"/>
          <w:lang w:eastAsia="pl-PL"/>
        </w:rPr>
        <w:t>1</w:t>
      </w:r>
      <w:r w:rsidRPr="004F26F7">
        <w:rPr>
          <w:rFonts w:ascii="Tahoma" w:eastAsia="Times New Roman" w:hAnsi="Tahoma" w:cs="Tahoma"/>
          <w:bCs/>
          <w:sz w:val="20"/>
          <w:szCs w:val="20"/>
          <w:lang w:eastAsia="pl-PL"/>
        </w:rPr>
        <w:t xml:space="preserve"> roku do 31 grudnia 20</w:t>
      </w:r>
      <w:r w:rsidR="000155A0">
        <w:rPr>
          <w:rFonts w:ascii="Tahoma" w:eastAsia="Times New Roman" w:hAnsi="Tahoma" w:cs="Tahoma"/>
          <w:bCs/>
          <w:sz w:val="20"/>
          <w:szCs w:val="20"/>
          <w:lang w:eastAsia="pl-PL"/>
        </w:rPr>
        <w:t>2</w:t>
      </w:r>
      <w:r w:rsidR="00C7462F">
        <w:rPr>
          <w:rFonts w:ascii="Tahoma" w:eastAsia="Times New Roman" w:hAnsi="Tahoma" w:cs="Tahoma"/>
          <w:bCs/>
          <w:sz w:val="20"/>
          <w:szCs w:val="20"/>
          <w:lang w:eastAsia="pl-PL"/>
        </w:rPr>
        <w:t>2</w:t>
      </w:r>
      <w:r w:rsidRPr="004F26F7">
        <w:rPr>
          <w:rFonts w:ascii="Tahoma" w:eastAsia="Times New Roman" w:hAnsi="Tahoma" w:cs="Tahoma"/>
          <w:bCs/>
          <w:sz w:val="20"/>
          <w:szCs w:val="20"/>
          <w:lang w:eastAsia="pl-PL"/>
        </w:rPr>
        <w:t xml:space="preserve"> roku.</w:t>
      </w:r>
    </w:p>
    <w:p w:rsidR="004F26F7" w:rsidRDefault="004F26F7" w:rsidP="002D4098">
      <w:pPr>
        <w:spacing w:after="0"/>
        <w:jc w:val="both"/>
        <w:rPr>
          <w:rFonts w:ascii="Tahoma" w:eastAsia="Times New Roman" w:hAnsi="Tahoma" w:cs="Tahoma"/>
          <w:b/>
          <w:bCs/>
          <w:sz w:val="20"/>
          <w:szCs w:val="20"/>
          <w:lang w:eastAsia="pl-PL"/>
        </w:rPr>
      </w:pPr>
    </w:p>
    <w:p w:rsidR="004F26F7" w:rsidRDefault="004461A1" w:rsidP="004461A1">
      <w:pPr>
        <w:spacing w:after="0" w:line="240" w:lineRule="auto"/>
        <w:rPr>
          <w:rFonts w:ascii="Tahoma" w:eastAsia="Times New Roman" w:hAnsi="Tahoma" w:cs="Tahoma"/>
          <w:b/>
          <w:bCs/>
          <w:sz w:val="20"/>
          <w:szCs w:val="20"/>
          <w:lang w:eastAsia="pl-PL"/>
        </w:rPr>
      </w:pPr>
      <w:r>
        <w:rPr>
          <w:rFonts w:ascii="Tahoma" w:eastAsia="Times New Roman" w:hAnsi="Tahoma" w:cs="Tahoma"/>
          <w:b/>
          <w:sz w:val="20"/>
          <w:szCs w:val="24"/>
          <w:lang w:eastAsia="pl-PL"/>
        </w:rPr>
        <w:t>V</w:t>
      </w:r>
      <w:r w:rsidRPr="004461A1">
        <w:rPr>
          <w:rFonts w:ascii="Tahoma" w:eastAsia="Times New Roman" w:hAnsi="Tahoma" w:cs="Tahoma"/>
          <w:b/>
          <w:sz w:val="20"/>
          <w:szCs w:val="24"/>
          <w:lang w:eastAsia="pl-PL"/>
        </w:rPr>
        <w:t>.INFORMACJE O SPOSOBIE POROZUMIEWANIA SIĘ ZAMAWIAJĄCEGO Z</w:t>
      </w:r>
      <w:r w:rsidR="00FB1E71">
        <w:rPr>
          <w:rFonts w:ascii="Tahoma" w:eastAsia="Times New Roman" w:hAnsi="Tahoma" w:cs="Tahoma"/>
          <w:b/>
          <w:sz w:val="20"/>
          <w:szCs w:val="24"/>
          <w:lang w:eastAsia="pl-PL"/>
        </w:rPr>
        <w:t xml:space="preserve"> </w:t>
      </w:r>
      <w:r>
        <w:rPr>
          <w:rFonts w:ascii="Tahoma" w:eastAsia="Times New Roman" w:hAnsi="Tahoma" w:cs="Tahoma"/>
          <w:b/>
          <w:sz w:val="20"/>
          <w:szCs w:val="24"/>
          <w:lang w:eastAsia="pl-PL"/>
        </w:rPr>
        <w:t>W</w:t>
      </w:r>
      <w:r w:rsidRPr="004461A1">
        <w:rPr>
          <w:rFonts w:ascii="Tahoma" w:eastAsia="Times New Roman" w:hAnsi="Tahoma" w:cs="Tahoma"/>
          <w:b/>
          <w:sz w:val="20"/>
          <w:szCs w:val="24"/>
          <w:lang w:eastAsia="pl-PL"/>
        </w:rPr>
        <w:t xml:space="preserve">YKONAWCAMI </w:t>
      </w:r>
    </w:p>
    <w:p w:rsidR="004461A1" w:rsidRPr="009A45CB" w:rsidRDefault="004461A1" w:rsidP="006769EF">
      <w:pPr>
        <w:pStyle w:val="Akapitzlist"/>
        <w:numPr>
          <w:ilvl w:val="0"/>
          <w:numId w:val="26"/>
        </w:numPr>
        <w:spacing w:after="0" w:line="240" w:lineRule="auto"/>
        <w:jc w:val="both"/>
        <w:rPr>
          <w:rFonts w:ascii="Tahoma" w:eastAsia="Times New Roman" w:hAnsi="Tahoma" w:cs="Tahoma"/>
          <w:sz w:val="20"/>
          <w:szCs w:val="20"/>
          <w:lang w:eastAsia="pl-PL"/>
        </w:rPr>
      </w:pPr>
      <w:r w:rsidRPr="009A45CB">
        <w:rPr>
          <w:rFonts w:ascii="Tahoma" w:eastAsia="Times New Roman" w:hAnsi="Tahoma" w:cs="Tahoma"/>
          <w:sz w:val="20"/>
          <w:szCs w:val="20"/>
          <w:lang w:eastAsia="pl-PL"/>
        </w:rPr>
        <w:t xml:space="preserve">Osoby uprawnione do porozumiewania się z wykonawcami: Agata </w:t>
      </w:r>
      <w:proofErr w:type="spellStart"/>
      <w:r w:rsidRPr="009A45CB">
        <w:rPr>
          <w:rFonts w:ascii="Tahoma" w:eastAsia="Times New Roman" w:hAnsi="Tahoma" w:cs="Tahoma"/>
          <w:sz w:val="20"/>
          <w:szCs w:val="20"/>
          <w:lang w:eastAsia="pl-PL"/>
        </w:rPr>
        <w:t>Chołuj</w:t>
      </w:r>
      <w:proofErr w:type="spellEnd"/>
      <w:r w:rsidRPr="009A45CB">
        <w:rPr>
          <w:rFonts w:ascii="Tahoma" w:eastAsia="Times New Roman" w:hAnsi="Tahoma" w:cs="Tahoma"/>
          <w:sz w:val="20"/>
          <w:szCs w:val="20"/>
          <w:lang w:eastAsia="pl-PL"/>
        </w:rPr>
        <w:t xml:space="preserve">, pok. E056, </w:t>
      </w:r>
      <w:proofErr w:type="spellStart"/>
      <w:r w:rsidRPr="009A45CB">
        <w:rPr>
          <w:rFonts w:ascii="Tahoma" w:eastAsia="Times New Roman" w:hAnsi="Tahoma" w:cs="Tahoma"/>
          <w:sz w:val="20"/>
          <w:szCs w:val="20"/>
          <w:lang w:eastAsia="pl-PL"/>
        </w:rPr>
        <w:t>tel</w:t>
      </w:r>
      <w:proofErr w:type="spellEnd"/>
      <w:r w:rsidRPr="009A45CB">
        <w:rPr>
          <w:rFonts w:ascii="Tahoma" w:eastAsia="Times New Roman" w:hAnsi="Tahoma" w:cs="Tahoma"/>
          <w:sz w:val="20"/>
          <w:szCs w:val="20"/>
          <w:lang w:eastAsia="pl-PL"/>
        </w:rPr>
        <w:t>: 32 –3581-442  w godzinach pracy od poniedziałku do piątku    godz. 7.</w:t>
      </w:r>
      <w:r w:rsidR="00926539">
        <w:rPr>
          <w:rFonts w:ascii="Tahoma" w:eastAsia="Times New Roman" w:hAnsi="Tahoma" w:cs="Tahoma"/>
          <w:sz w:val="20"/>
          <w:szCs w:val="20"/>
          <w:lang w:eastAsia="pl-PL"/>
        </w:rPr>
        <w:t>00</w:t>
      </w:r>
      <w:r w:rsidRPr="009A45CB">
        <w:rPr>
          <w:rFonts w:ascii="Tahoma" w:eastAsia="Times New Roman" w:hAnsi="Tahoma" w:cs="Tahoma"/>
          <w:sz w:val="20"/>
          <w:szCs w:val="20"/>
          <w:lang w:eastAsia="pl-PL"/>
        </w:rPr>
        <w:t xml:space="preserve"> – 1</w:t>
      </w:r>
      <w:r w:rsidR="00926539">
        <w:rPr>
          <w:rFonts w:ascii="Tahoma" w:eastAsia="Times New Roman" w:hAnsi="Tahoma" w:cs="Tahoma"/>
          <w:sz w:val="20"/>
          <w:szCs w:val="20"/>
          <w:lang w:eastAsia="pl-PL"/>
        </w:rPr>
        <w:t>4</w:t>
      </w:r>
      <w:r w:rsidRPr="009A45CB">
        <w:rPr>
          <w:rFonts w:ascii="Tahoma" w:eastAsia="Times New Roman" w:hAnsi="Tahoma" w:cs="Tahoma"/>
          <w:sz w:val="20"/>
          <w:szCs w:val="20"/>
          <w:lang w:eastAsia="pl-PL"/>
        </w:rPr>
        <w:t>.00.</w:t>
      </w:r>
    </w:p>
    <w:p w:rsidR="009A45CB" w:rsidRPr="009A45CB" w:rsidRDefault="009A45CB" w:rsidP="006769EF">
      <w:pPr>
        <w:pStyle w:val="Akapitzlist"/>
        <w:numPr>
          <w:ilvl w:val="0"/>
          <w:numId w:val="26"/>
        </w:numPr>
        <w:spacing w:after="0" w:line="240" w:lineRule="auto"/>
        <w:jc w:val="both"/>
        <w:rPr>
          <w:rFonts w:ascii="Tahoma" w:eastAsia="Times New Roman" w:hAnsi="Tahoma" w:cs="Tahoma"/>
          <w:sz w:val="20"/>
          <w:szCs w:val="20"/>
          <w:lang w:eastAsia="pl-PL"/>
        </w:rPr>
      </w:pPr>
      <w:r w:rsidRPr="009A45CB">
        <w:rPr>
          <w:rFonts w:ascii="Tahoma" w:eastAsia="Times New Roman" w:hAnsi="Tahoma" w:cs="Tahoma"/>
          <w:sz w:val="20"/>
          <w:szCs w:val="20"/>
          <w:lang w:eastAsia="pl-PL"/>
        </w:rPr>
        <w:t xml:space="preserve">Pytania dotyczące Ogłoszenia o zamówieniu  należy przesyłać na adres e-mail : </w:t>
      </w:r>
      <w:r w:rsidRPr="009A45CB">
        <w:rPr>
          <w:rFonts w:ascii="Tahoma" w:eastAsia="Times New Roman" w:hAnsi="Tahoma" w:cs="Tahoma"/>
          <w:color w:val="0070C0"/>
          <w:sz w:val="20"/>
          <w:szCs w:val="20"/>
          <w:u w:val="single"/>
          <w:lang w:eastAsia="pl-PL"/>
        </w:rPr>
        <w:t>acholuj@uck.katowice.pl</w:t>
      </w:r>
      <w:r w:rsidRPr="009A45CB">
        <w:rPr>
          <w:rFonts w:ascii="Tahoma" w:eastAsia="Times New Roman" w:hAnsi="Tahoma" w:cs="Tahoma"/>
          <w:color w:val="0070C0"/>
          <w:sz w:val="20"/>
          <w:szCs w:val="20"/>
          <w:lang w:eastAsia="pl-PL"/>
        </w:rPr>
        <w:t xml:space="preserve"> </w:t>
      </w:r>
      <w:r w:rsidRPr="009A45CB">
        <w:rPr>
          <w:rFonts w:ascii="Tahoma" w:eastAsia="Times New Roman" w:hAnsi="Tahoma" w:cs="Tahoma"/>
          <w:sz w:val="20"/>
          <w:szCs w:val="20"/>
          <w:lang w:eastAsia="pl-PL"/>
        </w:rPr>
        <w:t xml:space="preserve">.Termin składania pytań upływa dnia </w:t>
      </w:r>
      <w:r w:rsidRPr="006769EF">
        <w:rPr>
          <w:rFonts w:ascii="Tahoma" w:eastAsia="Times New Roman" w:hAnsi="Tahoma" w:cs="Tahoma"/>
          <w:b/>
          <w:sz w:val="20"/>
          <w:szCs w:val="20"/>
          <w:lang w:eastAsia="pl-PL"/>
        </w:rPr>
        <w:t>0</w:t>
      </w:r>
      <w:r w:rsidR="00926539">
        <w:rPr>
          <w:rFonts w:ascii="Tahoma" w:eastAsia="Times New Roman" w:hAnsi="Tahoma" w:cs="Tahoma"/>
          <w:b/>
          <w:sz w:val="20"/>
          <w:szCs w:val="20"/>
          <w:lang w:eastAsia="pl-PL"/>
        </w:rPr>
        <w:t>4</w:t>
      </w:r>
      <w:r w:rsidRPr="006769EF">
        <w:rPr>
          <w:rFonts w:ascii="Tahoma" w:eastAsia="Times New Roman" w:hAnsi="Tahoma" w:cs="Tahoma"/>
          <w:b/>
          <w:sz w:val="20"/>
          <w:szCs w:val="20"/>
          <w:lang w:eastAsia="pl-PL"/>
        </w:rPr>
        <w:t>.12.20</w:t>
      </w:r>
      <w:r w:rsidR="00926539">
        <w:rPr>
          <w:rFonts w:ascii="Tahoma" w:eastAsia="Times New Roman" w:hAnsi="Tahoma" w:cs="Tahoma"/>
          <w:b/>
          <w:sz w:val="20"/>
          <w:szCs w:val="20"/>
          <w:lang w:eastAsia="pl-PL"/>
        </w:rPr>
        <w:t>20</w:t>
      </w:r>
      <w:r w:rsidRPr="006769EF">
        <w:rPr>
          <w:rFonts w:ascii="Tahoma" w:eastAsia="Times New Roman" w:hAnsi="Tahoma" w:cs="Tahoma"/>
          <w:b/>
          <w:sz w:val="20"/>
          <w:szCs w:val="20"/>
          <w:lang w:eastAsia="pl-PL"/>
        </w:rPr>
        <w:t>r</w:t>
      </w:r>
      <w:r w:rsidRPr="009A45CB">
        <w:rPr>
          <w:rFonts w:ascii="Tahoma" w:eastAsia="Times New Roman" w:hAnsi="Tahoma" w:cs="Tahoma"/>
          <w:sz w:val="20"/>
          <w:szCs w:val="20"/>
          <w:lang w:eastAsia="pl-PL"/>
        </w:rPr>
        <w:t>. pytania złożone po tym terminie Zamawiający może pozostawić bez odpowiedzi.</w:t>
      </w:r>
    </w:p>
    <w:p w:rsidR="009A45CB" w:rsidRPr="009A45CB" w:rsidRDefault="009A45CB" w:rsidP="006769EF">
      <w:pPr>
        <w:spacing w:after="0" w:line="240" w:lineRule="auto"/>
        <w:ind w:left="360"/>
        <w:jc w:val="both"/>
        <w:rPr>
          <w:rFonts w:ascii="Tahoma" w:eastAsia="Times New Roman" w:hAnsi="Tahoma" w:cs="Tahoma"/>
          <w:sz w:val="20"/>
          <w:szCs w:val="20"/>
          <w:lang w:eastAsia="pl-PL"/>
        </w:rPr>
      </w:pPr>
      <w:r w:rsidRPr="009A45CB">
        <w:rPr>
          <w:rFonts w:ascii="Tahoma" w:eastAsia="Times New Roman" w:hAnsi="Tahoma" w:cs="Tahoma"/>
          <w:sz w:val="20"/>
          <w:szCs w:val="20"/>
          <w:lang w:eastAsia="pl-PL"/>
        </w:rPr>
        <w:t xml:space="preserve">Odpowiedzi zostaną umieszczone na stronie internetowej zamawiającego www.uck.katowice.pl w zakładce pod </w:t>
      </w:r>
      <w:r>
        <w:rPr>
          <w:rFonts w:ascii="Tahoma" w:eastAsia="Times New Roman" w:hAnsi="Tahoma" w:cs="Tahoma"/>
          <w:sz w:val="20"/>
          <w:szCs w:val="20"/>
          <w:lang w:eastAsia="pl-PL"/>
        </w:rPr>
        <w:t>ogłoszeniem o zamówieniu</w:t>
      </w:r>
      <w:r w:rsidRPr="009A45CB">
        <w:rPr>
          <w:rFonts w:ascii="Tahoma" w:eastAsia="Times New Roman" w:hAnsi="Tahoma" w:cs="Tahoma"/>
          <w:sz w:val="20"/>
          <w:szCs w:val="20"/>
          <w:lang w:eastAsia="pl-PL"/>
        </w:rPr>
        <w:t xml:space="preserve"> . </w:t>
      </w:r>
    </w:p>
    <w:p w:rsidR="00904CE7" w:rsidRDefault="00904CE7" w:rsidP="002D4098">
      <w:pPr>
        <w:spacing w:after="0"/>
        <w:jc w:val="both"/>
        <w:rPr>
          <w:rFonts w:ascii="Tahoma" w:eastAsia="Times New Roman" w:hAnsi="Tahoma" w:cs="Tahoma"/>
          <w:b/>
          <w:bCs/>
          <w:sz w:val="20"/>
          <w:szCs w:val="20"/>
          <w:lang w:eastAsia="pl-PL"/>
        </w:rPr>
      </w:pPr>
    </w:p>
    <w:p w:rsidR="004461A1" w:rsidRDefault="004461A1" w:rsidP="002D4098">
      <w:pPr>
        <w:spacing w:after="0"/>
        <w:jc w:val="both"/>
        <w:rPr>
          <w:rFonts w:ascii="Tahoma" w:eastAsia="Times New Roman" w:hAnsi="Tahoma" w:cs="Tahoma"/>
          <w:b/>
          <w:color w:val="000000"/>
          <w:sz w:val="20"/>
          <w:szCs w:val="24"/>
          <w:lang w:eastAsia="pl-PL"/>
        </w:rPr>
      </w:pPr>
      <w:r>
        <w:rPr>
          <w:rFonts w:ascii="Tahoma" w:eastAsia="Times New Roman" w:hAnsi="Tahoma" w:cs="Tahoma"/>
          <w:b/>
          <w:bCs/>
          <w:sz w:val="20"/>
          <w:szCs w:val="20"/>
          <w:lang w:eastAsia="pl-PL"/>
        </w:rPr>
        <w:t>VI.</w:t>
      </w:r>
      <w:r w:rsidR="001A19A2" w:rsidRPr="001A19A2">
        <w:rPr>
          <w:rFonts w:ascii="Tahoma" w:eastAsia="Times New Roman" w:hAnsi="Tahoma" w:cs="Tahoma"/>
          <w:b/>
          <w:color w:val="000000"/>
          <w:sz w:val="20"/>
          <w:szCs w:val="24"/>
          <w:lang w:eastAsia="pl-PL"/>
        </w:rPr>
        <w:t xml:space="preserve"> OPIS SPOSOBU PRZYGOTOWANIA </w:t>
      </w:r>
      <w:r w:rsidR="001A19A2">
        <w:rPr>
          <w:rFonts w:ascii="Tahoma" w:eastAsia="Times New Roman" w:hAnsi="Tahoma" w:cs="Tahoma"/>
          <w:b/>
          <w:color w:val="000000"/>
          <w:sz w:val="20"/>
          <w:szCs w:val="24"/>
          <w:lang w:eastAsia="pl-PL"/>
        </w:rPr>
        <w:t xml:space="preserve"> I </w:t>
      </w:r>
      <w:r w:rsidR="008B5967">
        <w:rPr>
          <w:rFonts w:ascii="Tahoma" w:eastAsia="Times New Roman" w:hAnsi="Tahoma" w:cs="Tahoma"/>
          <w:b/>
          <w:color w:val="000000"/>
          <w:sz w:val="20"/>
          <w:szCs w:val="24"/>
          <w:lang w:eastAsia="pl-PL"/>
        </w:rPr>
        <w:t xml:space="preserve">ZŁOŻENIA </w:t>
      </w:r>
      <w:r w:rsidR="001A19A2" w:rsidRPr="001A19A2">
        <w:rPr>
          <w:rFonts w:ascii="Tahoma" w:eastAsia="Times New Roman" w:hAnsi="Tahoma" w:cs="Tahoma"/>
          <w:b/>
          <w:color w:val="000000"/>
          <w:sz w:val="20"/>
          <w:szCs w:val="24"/>
          <w:lang w:eastAsia="pl-PL"/>
        </w:rPr>
        <w:t>OFERTY</w:t>
      </w:r>
      <w:r w:rsidR="008B5967">
        <w:rPr>
          <w:rFonts w:ascii="Tahoma" w:eastAsia="Times New Roman" w:hAnsi="Tahoma" w:cs="Tahoma"/>
          <w:b/>
          <w:color w:val="000000"/>
          <w:sz w:val="20"/>
          <w:szCs w:val="24"/>
          <w:lang w:eastAsia="pl-PL"/>
        </w:rPr>
        <w:t>:</w:t>
      </w:r>
    </w:p>
    <w:p w:rsidR="00A2796C" w:rsidRPr="00A2796C" w:rsidRDefault="00A2796C" w:rsidP="00AC4032">
      <w:pPr>
        <w:pStyle w:val="Akapitzlist"/>
        <w:numPr>
          <w:ilvl w:val="0"/>
          <w:numId w:val="2"/>
        </w:numPr>
        <w:spacing w:after="0"/>
        <w:jc w:val="both"/>
        <w:rPr>
          <w:rFonts w:ascii="Tahoma" w:eastAsia="Times New Roman" w:hAnsi="Tahoma" w:cs="Tahoma"/>
          <w:bCs/>
          <w:sz w:val="20"/>
          <w:szCs w:val="20"/>
          <w:lang w:eastAsia="pl-PL"/>
        </w:rPr>
      </w:pPr>
      <w:r w:rsidRPr="00A2796C">
        <w:rPr>
          <w:rFonts w:ascii="Tahoma" w:eastAsia="Times New Roman" w:hAnsi="Tahoma" w:cs="Tahoma"/>
          <w:bCs/>
          <w:sz w:val="20"/>
          <w:szCs w:val="20"/>
          <w:lang w:eastAsia="pl-PL"/>
        </w:rPr>
        <w:t>Wykonawca  ponosi wszelkie koszty przygotowania i złożenia oferty.</w:t>
      </w:r>
    </w:p>
    <w:p w:rsidR="00A2796C" w:rsidRPr="00A2796C" w:rsidRDefault="00A2796C" w:rsidP="00AC4032">
      <w:pPr>
        <w:pStyle w:val="Akapitzlist"/>
        <w:numPr>
          <w:ilvl w:val="0"/>
          <w:numId w:val="2"/>
        </w:numPr>
        <w:spacing w:after="0"/>
        <w:jc w:val="both"/>
        <w:rPr>
          <w:rFonts w:ascii="Tahoma" w:eastAsia="Times New Roman" w:hAnsi="Tahoma" w:cs="Tahoma"/>
          <w:bCs/>
          <w:sz w:val="20"/>
          <w:szCs w:val="20"/>
          <w:lang w:eastAsia="pl-PL"/>
        </w:rPr>
      </w:pPr>
      <w:r w:rsidRPr="00A2796C">
        <w:rPr>
          <w:rFonts w:ascii="Tahoma" w:eastAsia="Times New Roman" w:hAnsi="Tahoma" w:cs="Tahoma"/>
          <w:bCs/>
          <w:sz w:val="20"/>
          <w:szCs w:val="20"/>
          <w:lang w:eastAsia="pl-PL"/>
        </w:rPr>
        <w:t>Każdy wykonawca może złożyć tylko jedną ofertę</w:t>
      </w:r>
      <w:r>
        <w:rPr>
          <w:rFonts w:ascii="Tahoma" w:eastAsia="Times New Roman" w:hAnsi="Tahoma" w:cs="Tahoma"/>
          <w:bCs/>
          <w:sz w:val="20"/>
          <w:szCs w:val="20"/>
          <w:lang w:eastAsia="pl-PL"/>
        </w:rPr>
        <w:t>.</w:t>
      </w:r>
    </w:p>
    <w:p w:rsidR="00A2796C" w:rsidRDefault="00A2796C" w:rsidP="00AC4032">
      <w:pPr>
        <w:pStyle w:val="Akapitzlist"/>
        <w:numPr>
          <w:ilvl w:val="0"/>
          <w:numId w:val="2"/>
        </w:numPr>
        <w:spacing w:after="0"/>
        <w:jc w:val="both"/>
        <w:rPr>
          <w:rFonts w:ascii="Tahoma" w:eastAsia="Times New Roman" w:hAnsi="Tahoma" w:cs="Tahoma"/>
          <w:bCs/>
          <w:sz w:val="20"/>
          <w:szCs w:val="20"/>
          <w:lang w:eastAsia="pl-PL"/>
        </w:rPr>
      </w:pPr>
      <w:r w:rsidRPr="00A2796C">
        <w:rPr>
          <w:rFonts w:ascii="Tahoma" w:eastAsia="Times New Roman" w:hAnsi="Tahoma" w:cs="Tahoma"/>
          <w:bCs/>
          <w:sz w:val="20"/>
          <w:szCs w:val="20"/>
          <w:lang w:eastAsia="pl-PL"/>
        </w:rPr>
        <w:t xml:space="preserve">Ofertę sporządza się w języku polskim z zachowaniem formy pisemnej </w:t>
      </w:r>
      <w:r w:rsidR="00AD19A8">
        <w:rPr>
          <w:rFonts w:ascii="Tahoma" w:eastAsia="Times New Roman" w:hAnsi="Tahoma" w:cs="Tahoma"/>
          <w:bCs/>
          <w:sz w:val="20"/>
          <w:szCs w:val="20"/>
          <w:lang w:eastAsia="pl-PL"/>
        </w:rPr>
        <w:t xml:space="preserve">papierowej </w:t>
      </w:r>
      <w:r w:rsidRPr="00A2796C">
        <w:rPr>
          <w:rFonts w:ascii="Tahoma" w:eastAsia="Times New Roman" w:hAnsi="Tahoma" w:cs="Tahoma"/>
          <w:bCs/>
          <w:sz w:val="20"/>
          <w:szCs w:val="20"/>
          <w:lang w:eastAsia="pl-PL"/>
        </w:rPr>
        <w:t xml:space="preserve">pod rygorem nieważności </w:t>
      </w:r>
      <w:r>
        <w:rPr>
          <w:rFonts w:ascii="Tahoma" w:eastAsia="Times New Roman" w:hAnsi="Tahoma" w:cs="Tahoma"/>
          <w:bCs/>
          <w:sz w:val="20"/>
          <w:szCs w:val="20"/>
          <w:lang w:eastAsia="pl-PL"/>
        </w:rPr>
        <w:t>.</w:t>
      </w:r>
    </w:p>
    <w:p w:rsidR="00A2796C" w:rsidRDefault="00A2796C" w:rsidP="00AC4032">
      <w:pPr>
        <w:pStyle w:val="Akapitzlist"/>
        <w:numPr>
          <w:ilvl w:val="0"/>
          <w:numId w:val="2"/>
        </w:numPr>
        <w:rPr>
          <w:rFonts w:ascii="Tahoma" w:eastAsia="Times New Roman" w:hAnsi="Tahoma" w:cs="Tahoma"/>
          <w:bCs/>
          <w:sz w:val="20"/>
          <w:szCs w:val="20"/>
          <w:lang w:eastAsia="pl-PL"/>
        </w:rPr>
      </w:pPr>
      <w:r w:rsidRPr="00A2796C">
        <w:rPr>
          <w:rFonts w:ascii="Tahoma" w:eastAsia="Times New Roman" w:hAnsi="Tahoma" w:cs="Tahoma"/>
          <w:bCs/>
          <w:sz w:val="20"/>
          <w:szCs w:val="20"/>
          <w:lang w:eastAsia="pl-PL"/>
        </w:rPr>
        <w:t>Dokumenty sporządzone w języku obcym  muszą być złożone wraz z tłumaczeniem na język polski  potwierdzonym za zgodność  z oryginałem przez wykonawcę (osobę uprawnioną/ osoby uprawnione do reprezentowania wykonawcy)</w:t>
      </w:r>
    </w:p>
    <w:p w:rsidR="00AD19A8" w:rsidRPr="00CF5BA4" w:rsidRDefault="00AD19A8" w:rsidP="00AD19A8">
      <w:pPr>
        <w:pStyle w:val="Akapitzlist"/>
        <w:numPr>
          <w:ilvl w:val="0"/>
          <w:numId w:val="2"/>
        </w:numPr>
        <w:spacing w:after="0" w:line="240" w:lineRule="auto"/>
        <w:rPr>
          <w:rFonts w:ascii="Tahoma" w:eastAsia="Times New Roman" w:hAnsi="Tahoma" w:cs="Tahoma"/>
          <w:bCs/>
          <w:sz w:val="20"/>
          <w:szCs w:val="20"/>
          <w:lang w:eastAsia="pl-PL"/>
        </w:rPr>
      </w:pPr>
      <w:r w:rsidRPr="00CF5BA4">
        <w:rPr>
          <w:rFonts w:ascii="Tahoma" w:eastAsia="Times New Roman" w:hAnsi="Tahoma" w:cs="Tahoma"/>
          <w:bCs/>
          <w:sz w:val="20"/>
          <w:szCs w:val="20"/>
          <w:lang w:eastAsia="pl-PL"/>
        </w:rPr>
        <w:t xml:space="preserve">Wykonawcy wspólnie ubiegający się o udzielenie zamówienia </w:t>
      </w:r>
      <w:r w:rsidRPr="00AD19A8">
        <w:rPr>
          <w:rFonts w:ascii="Tahoma" w:eastAsia="Times New Roman" w:hAnsi="Tahoma" w:cs="Tahoma"/>
          <w:bCs/>
          <w:sz w:val="20"/>
          <w:szCs w:val="20"/>
          <w:u w:val="single"/>
          <w:lang w:eastAsia="pl-PL"/>
        </w:rPr>
        <w:t>ustanawiają pełnomocnika</w:t>
      </w:r>
      <w:r w:rsidRPr="00CF5BA4">
        <w:rPr>
          <w:rFonts w:ascii="Tahoma" w:eastAsia="Times New Roman" w:hAnsi="Tahoma" w:cs="Tahoma"/>
          <w:bCs/>
          <w:sz w:val="20"/>
          <w:szCs w:val="20"/>
          <w:lang w:eastAsia="pl-PL"/>
        </w:rPr>
        <w:t xml:space="preserve"> do reprezentowania ich w postępowaniu o udzielenie zamówienia albo reprezentowania w postępowaniu i zawarcia umowy w sprawie zamówienia publicznego.</w:t>
      </w:r>
    </w:p>
    <w:p w:rsidR="002D4098" w:rsidRPr="00A2796C" w:rsidRDefault="002D4098" w:rsidP="00AC4032">
      <w:pPr>
        <w:pStyle w:val="Akapitzlist"/>
        <w:numPr>
          <w:ilvl w:val="0"/>
          <w:numId w:val="2"/>
        </w:numPr>
        <w:spacing w:after="0"/>
        <w:jc w:val="both"/>
        <w:rPr>
          <w:rFonts w:ascii="Tahoma" w:eastAsia="Times New Roman" w:hAnsi="Tahoma" w:cs="Tahoma"/>
          <w:b/>
          <w:bCs/>
          <w:sz w:val="20"/>
          <w:szCs w:val="20"/>
          <w:u w:val="single"/>
          <w:lang w:eastAsia="pl-PL"/>
        </w:rPr>
      </w:pPr>
      <w:r w:rsidRPr="00A2796C">
        <w:rPr>
          <w:rFonts w:ascii="Tahoma" w:eastAsia="Times New Roman" w:hAnsi="Tahoma" w:cs="Tahoma"/>
          <w:b/>
          <w:bCs/>
          <w:sz w:val="20"/>
          <w:szCs w:val="20"/>
          <w:u w:val="single"/>
          <w:lang w:eastAsia="pl-PL"/>
        </w:rPr>
        <w:t>Oferta powinna zawierać:</w:t>
      </w:r>
    </w:p>
    <w:p w:rsidR="002D4098" w:rsidRDefault="002D4098" w:rsidP="00471E17">
      <w:pPr>
        <w:pStyle w:val="Akapitzlist"/>
        <w:numPr>
          <w:ilvl w:val="0"/>
          <w:numId w:val="6"/>
        </w:numPr>
        <w:spacing w:after="0" w:line="240" w:lineRule="auto"/>
        <w:jc w:val="both"/>
        <w:rPr>
          <w:rFonts w:ascii="Tahoma" w:eastAsia="Cambria" w:hAnsi="Tahoma" w:cs="Tahoma"/>
          <w:sz w:val="20"/>
          <w:szCs w:val="20"/>
        </w:rPr>
      </w:pPr>
      <w:r w:rsidRPr="00A2796C">
        <w:rPr>
          <w:rFonts w:ascii="Tahoma" w:eastAsia="Cambria" w:hAnsi="Tahoma" w:cs="Tahoma"/>
          <w:sz w:val="20"/>
          <w:szCs w:val="20"/>
        </w:rPr>
        <w:t xml:space="preserve">Wypełniony czytelnie, podpisany i opieczętowany przez osobę uprawnioną/ osoby uprawnione </w:t>
      </w:r>
      <w:r w:rsidR="008B5967" w:rsidRPr="00A2796C">
        <w:rPr>
          <w:rFonts w:ascii="Tahoma" w:eastAsia="Cambria" w:hAnsi="Tahoma" w:cs="Tahoma"/>
          <w:sz w:val="20"/>
          <w:szCs w:val="20"/>
        </w:rPr>
        <w:t xml:space="preserve">                  </w:t>
      </w:r>
      <w:r w:rsidRPr="00A2796C">
        <w:rPr>
          <w:rFonts w:ascii="Tahoma" w:eastAsia="Cambria" w:hAnsi="Tahoma" w:cs="Tahoma"/>
          <w:sz w:val="20"/>
          <w:szCs w:val="20"/>
        </w:rPr>
        <w:t xml:space="preserve">do reprezentowania Wykonawcy formularz ofertowy według druku stanowiącego załącznik nr 1 do niniejszego </w:t>
      </w:r>
      <w:r w:rsidR="008B5967" w:rsidRPr="00A2796C">
        <w:rPr>
          <w:rFonts w:ascii="Tahoma" w:eastAsia="Cambria" w:hAnsi="Tahoma" w:cs="Tahoma"/>
          <w:sz w:val="20"/>
          <w:szCs w:val="20"/>
        </w:rPr>
        <w:t>ogłoszenia</w:t>
      </w:r>
      <w:r w:rsidRPr="00A2796C">
        <w:rPr>
          <w:rFonts w:ascii="Tahoma" w:eastAsia="Cambria" w:hAnsi="Tahoma" w:cs="Tahoma"/>
          <w:sz w:val="20"/>
          <w:szCs w:val="20"/>
        </w:rPr>
        <w:t>.</w:t>
      </w:r>
    </w:p>
    <w:p w:rsidR="00776381" w:rsidRPr="004A146E" w:rsidRDefault="00776381" w:rsidP="00471E17">
      <w:pPr>
        <w:pStyle w:val="Akapitzlist"/>
        <w:numPr>
          <w:ilvl w:val="0"/>
          <w:numId w:val="6"/>
        </w:numPr>
        <w:spacing w:after="0" w:line="240" w:lineRule="auto"/>
        <w:jc w:val="both"/>
        <w:rPr>
          <w:rFonts w:ascii="Tahoma" w:eastAsia="Cambria" w:hAnsi="Tahoma" w:cs="Tahoma"/>
          <w:sz w:val="20"/>
          <w:szCs w:val="24"/>
          <w:lang w:eastAsia="pl-PL"/>
        </w:rPr>
      </w:pPr>
      <w:r w:rsidRPr="004A146E">
        <w:rPr>
          <w:rFonts w:ascii="Tahoma" w:eastAsia="Cambria" w:hAnsi="Tahoma" w:cs="Tahoma"/>
          <w:sz w:val="20"/>
          <w:szCs w:val="24"/>
          <w:lang w:eastAsia="pl-PL"/>
        </w:rPr>
        <w:t xml:space="preserve">Podpisany i opieczętowany przez osobę uprawnioną / osoby uprawnione do reprezentowania </w:t>
      </w:r>
    </w:p>
    <w:p w:rsidR="00776381" w:rsidRDefault="00776381" w:rsidP="00471E17">
      <w:pPr>
        <w:pStyle w:val="Akapitzlist"/>
        <w:spacing w:after="0" w:line="240" w:lineRule="auto"/>
        <w:jc w:val="both"/>
        <w:rPr>
          <w:rFonts w:ascii="Tahoma" w:eastAsia="Cambria" w:hAnsi="Tahoma" w:cs="Tahoma"/>
          <w:sz w:val="20"/>
          <w:szCs w:val="24"/>
          <w:lang w:eastAsia="pl-PL"/>
        </w:rPr>
      </w:pPr>
      <w:r w:rsidRPr="004A146E">
        <w:rPr>
          <w:rFonts w:ascii="Tahoma" w:eastAsia="Cambria" w:hAnsi="Tahoma" w:cs="Tahoma"/>
          <w:sz w:val="20"/>
          <w:szCs w:val="24"/>
          <w:lang w:eastAsia="pl-PL"/>
        </w:rPr>
        <w:t xml:space="preserve">wykonawcy </w:t>
      </w:r>
      <w:r>
        <w:rPr>
          <w:rFonts w:ascii="Tahoma" w:eastAsia="Cambria" w:hAnsi="Tahoma" w:cs="Tahoma"/>
          <w:sz w:val="20"/>
          <w:szCs w:val="24"/>
          <w:lang w:eastAsia="pl-PL"/>
        </w:rPr>
        <w:t>Opis przedmiotu zamówienia/</w:t>
      </w:r>
      <w:r w:rsidRPr="004A146E">
        <w:rPr>
          <w:rFonts w:ascii="Tahoma" w:eastAsia="Cambria" w:hAnsi="Tahoma" w:cs="Tahoma"/>
          <w:sz w:val="20"/>
          <w:szCs w:val="24"/>
          <w:lang w:eastAsia="pl-PL"/>
        </w:rPr>
        <w:t xml:space="preserve"> warunki realizacji</w:t>
      </w:r>
      <w:r>
        <w:rPr>
          <w:rFonts w:ascii="Tahoma" w:eastAsia="Cambria" w:hAnsi="Tahoma" w:cs="Tahoma"/>
          <w:sz w:val="20"/>
          <w:szCs w:val="24"/>
          <w:lang w:eastAsia="pl-PL"/>
        </w:rPr>
        <w:t xml:space="preserve"> usługi</w:t>
      </w:r>
      <w:r w:rsidRPr="004A146E">
        <w:rPr>
          <w:rFonts w:ascii="Tahoma" w:eastAsia="Cambria" w:hAnsi="Tahoma" w:cs="Tahoma"/>
          <w:sz w:val="20"/>
          <w:szCs w:val="24"/>
          <w:lang w:eastAsia="pl-PL"/>
        </w:rPr>
        <w:t xml:space="preserve"> </w:t>
      </w:r>
      <w:r>
        <w:rPr>
          <w:rFonts w:ascii="Tahoma" w:eastAsia="Cambria" w:hAnsi="Tahoma" w:cs="Tahoma"/>
          <w:sz w:val="20"/>
          <w:szCs w:val="24"/>
          <w:lang w:eastAsia="pl-PL"/>
        </w:rPr>
        <w:t>stanowiące</w:t>
      </w:r>
      <w:r w:rsidRPr="004A146E">
        <w:rPr>
          <w:rFonts w:ascii="Tahoma" w:eastAsia="Cambria" w:hAnsi="Tahoma" w:cs="Tahoma"/>
          <w:sz w:val="20"/>
          <w:szCs w:val="24"/>
          <w:lang w:eastAsia="pl-PL"/>
        </w:rPr>
        <w:t xml:space="preserve"> załącznik nr</w:t>
      </w:r>
      <w:r>
        <w:rPr>
          <w:rFonts w:ascii="Tahoma" w:eastAsia="Cambria" w:hAnsi="Tahoma" w:cs="Tahoma"/>
          <w:sz w:val="20"/>
          <w:szCs w:val="24"/>
          <w:lang w:eastAsia="pl-PL"/>
        </w:rPr>
        <w:t xml:space="preserve"> 2 do ogłoszenia </w:t>
      </w:r>
    </w:p>
    <w:p w:rsidR="00AD19A8" w:rsidRDefault="002D4098" w:rsidP="00471E17">
      <w:pPr>
        <w:pStyle w:val="Akapitzlist"/>
        <w:numPr>
          <w:ilvl w:val="0"/>
          <w:numId w:val="6"/>
        </w:numPr>
        <w:spacing w:after="0" w:line="240" w:lineRule="auto"/>
        <w:rPr>
          <w:rFonts w:ascii="Tahoma" w:eastAsia="Times New Roman" w:hAnsi="Tahoma" w:cs="Tahoma"/>
          <w:sz w:val="20"/>
          <w:szCs w:val="20"/>
          <w:lang w:eastAsia="pl-PL"/>
        </w:rPr>
      </w:pPr>
      <w:r w:rsidRPr="00AD19A8">
        <w:rPr>
          <w:rFonts w:ascii="Tahoma" w:eastAsia="Times New Roman" w:hAnsi="Tahoma" w:cs="Tahoma"/>
          <w:sz w:val="20"/>
          <w:szCs w:val="20"/>
          <w:lang w:eastAsia="pl-PL"/>
        </w:rPr>
        <w:t>Aktualny odpis z właściwego rejestru albo aktualne zaświadczenie o wpisie do  ewid</w:t>
      </w:r>
      <w:r w:rsidR="00AD19A8" w:rsidRPr="00AD19A8">
        <w:rPr>
          <w:rFonts w:ascii="Tahoma" w:eastAsia="Times New Roman" w:hAnsi="Tahoma" w:cs="Tahoma"/>
          <w:sz w:val="20"/>
          <w:szCs w:val="20"/>
          <w:lang w:eastAsia="pl-PL"/>
        </w:rPr>
        <w:t>encji działalności gospodarczej.</w:t>
      </w:r>
      <w:r w:rsidRPr="00AD19A8">
        <w:rPr>
          <w:rFonts w:ascii="Tahoma" w:eastAsia="Times New Roman" w:hAnsi="Tahoma" w:cs="Tahoma"/>
          <w:sz w:val="20"/>
          <w:szCs w:val="20"/>
          <w:lang w:eastAsia="pl-PL"/>
        </w:rPr>
        <w:t xml:space="preserve"> </w:t>
      </w:r>
    </w:p>
    <w:p w:rsidR="002D4098" w:rsidRDefault="002D4098" w:rsidP="00471E17">
      <w:pPr>
        <w:pStyle w:val="Akapitzlist"/>
        <w:numPr>
          <w:ilvl w:val="0"/>
          <w:numId w:val="6"/>
        </w:numPr>
        <w:spacing w:after="0" w:line="240" w:lineRule="auto"/>
        <w:rPr>
          <w:rFonts w:ascii="Tahoma" w:eastAsia="Times New Roman" w:hAnsi="Tahoma" w:cs="Tahoma"/>
          <w:sz w:val="20"/>
          <w:szCs w:val="20"/>
          <w:lang w:eastAsia="pl-PL"/>
        </w:rPr>
      </w:pPr>
      <w:r w:rsidRPr="00AD19A8">
        <w:rPr>
          <w:rFonts w:ascii="Tahoma" w:eastAsia="Times New Roman" w:hAnsi="Tahoma" w:cs="Tahoma"/>
          <w:sz w:val="20"/>
          <w:szCs w:val="20"/>
          <w:lang w:eastAsia="pl-PL"/>
        </w:rPr>
        <w:lastRenderedPageBreak/>
        <w:t>Pełnomocnictwo osoby lub osób podpisujących ofertę, jeżeli nie wynika to  bezpośrednio z załączonych dokumentów.</w:t>
      </w:r>
    </w:p>
    <w:p w:rsidR="00AD19A8" w:rsidRPr="00AD19A8" w:rsidRDefault="00AD19A8" w:rsidP="00471E17">
      <w:pPr>
        <w:pStyle w:val="Akapitzlist"/>
        <w:numPr>
          <w:ilvl w:val="0"/>
          <w:numId w:val="6"/>
        </w:numPr>
        <w:spacing w:after="0" w:line="240" w:lineRule="auto"/>
        <w:rPr>
          <w:rFonts w:ascii="Tahoma" w:eastAsia="Times New Roman" w:hAnsi="Tahoma" w:cs="Tahoma"/>
          <w:sz w:val="20"/>
          <w:szCs w:val="20"/>
          <w:lang w:eastAsia="pl-PL"/>
        </w:rPr>
      </w:pPr>
      <w:r w:rsidRPr="00CF5BA4">
        <w:rPr>
          <w:rFonts w:ascii="Tahoma" w:eastAsia="Times New Roman" w:hAnsi="Tahoma" w:cs="Tahoma"/>
          <w:bCs/>
          <w:sz w:val="20"/>
          <w:szCs w:val="20"/>
          <w:lang w:eastAsia="pl-PL"/>
        </w:rPr>
        <w:t>Wykonawcy wspólnie ubiegający się o udzielenie zamówienia</w:t>
      </w:r>
      <w:r>
        <w:rPr>
          <w:rFonts w:ascii="Tahoma" w:eastAsia="Times New Roman" w:hAnsi="Tahoma" w:cs="Tahoma"/>
          <w:bCs/>
          <w:sz w:val="20"/>
          <w:szCs w:val="20"/>
          <w:lang w:eastAsia="pl-PL"/>
        </w:rPr>
        <w:t xml:space="preserve">  przekazują umowę regulującą współprace (np.  umowa konsorcjum)</w:t>
      </w:r>
    </w:p>
    <w:p w:rsidR="002C35EB" w:rsidRDefault="002C35EB" w:rsidP="00471E17">
      <w:pPr>
        <w:pStyle w:val="Akapitzlist"/>
        <w:numPr>
          <w:ilvl w:val="0"/>
          <w:numId w:val="2"/>
        </w:numPr>
        <w:spacing w:after="0" w:line="240" w:lineRule="auto"/>
        <w:jc w:val="both"/>
        <w:rPr>
          <w:rFonts w:ascii="Tahoma" w:eastAsia="Times New Roman" w:hAnsi="Tahoma" w:cs="Tahoma"/>
          <w:sz w:val="20"/>
          <w:szCs w:val="20"/>
          <w:lang w:eastAsia="pl-PL"/>
        </w:rPr>
      </w:pPr>
      <w:r w:rsidRPr="002C35EB">
        <w:rPr>
          <w:rFonts w:ascii="Tahoma" w:eastAsia="Times New Roman" w:hAnsi="Tahoma" w:cs="Tahoma"/>
          <w:sz w:val="20"/>
          <w:szCs w:val="20"/>
          <w:lang w:eastAsia="pl-PL"/>
        </w:rPr>
        <w:t>Wykonawca może nie później niż w terminie składania ofert zastrzec część oferty jako tajemnicę przedsiębiorstwa, jednak takie zastrzeżenie nie może dotyczyć informacji, na podstawie których następuje stwierdzenie czy oferta lub wykonawca spełnia wymagane warunki oraz informacji podlegających ocenie w ramach ustalonych kryteriów.</w:t>
      </w:r>
    </w:p>
    <w:p w:rsidR="002C35EB" w:rsidRPr="002C35EB" w:rsidRDefault="002C35EB" w:rsidP="002C35EB">
      <w:pPr>
        <w:pStyle w:val="Akapitzlist"/>
        <w:spacing w:after="0" w:line="240" w:lineRule="auto"/>
        <w:ind w:left="360"/>
        <w:jc w:val="both"/>
        <w:rPr>
          <w:rFonts w:ascii="Tahoma" w:eastAsia="Times New Roman" w:hAnsi="Tahoma" w:cs="Tahoma"/>
          <w:sz w:val="20"/>
          <w:szCs w:val="20"/>
          <w:lang w:eastAsia="pl-PL"/>
        </w:rPr>
      </w:pPr>
    </w:p>
    <w:p w:rsidR="002D4098" w:rsidRPr="00063E3B" w:rsidRDefault="002D4098" w:rsidP="00AC4032">
      <w:pPr>
        <w:pStyle w:val="Akapitzlist"/>
        <w:numPr>
          <w:ilvl w:val="0"/>
          <w:numId w:val="2"/>
        </w:numPr>
        <w:spacing w:after="0" w:line="240" w:lineRule="auto"/>
        <w:jc w:val="both"/>
        <w:rPr>
          <w:rFonts w:ascii="Tahoma" w:eastAsia="Times New Roman" w:hAnsi="Tahoma" w:cs="Tahoma"/>
          <w:b/>
          <w:bCs/>
          <w:sz w:val="20"/>
          <w:szCs w:val="20"/>
          <w:lang w:eastAsia="pl-PL"/>
        </w:rPr>
      </w:pPr>
      <w:r w:rsidRPr="00063E3B">
        <w:rPr>
          <w:rFonts w:ascii="Tahoma" w:eastAsia="Calibri" w:hAnsi="Tahoma" w:cs="Tahoma"/>
          <w:b/>
          <w:sz w:val="20"/>
          <w:szCs w:val="20"/>
          <w:lang w:eastAsia="pl-PL"/>
        </w:rPr>
        <w:t xml:space="preserve">Miejsce </w:t>
      </w:r>
      <w:r w:rsidR="00245F21" w:rsidRPr="00063E3B">
        <w:rPr>
          <w:rFonts w:ascii="Tahoma" w:eastAsia="Calibri" w:hAnsi="Tahoma" w:cs="Tahoma"/>
          <w:b/>
          <w:sz w:val="20"/>
          <w:szCs w:val="20"/>
          <w:lang w:eastAsia="pl-PL"/>
        </w:rPr>
        <w:t xml:space="preserve">oraz </w:t>
      </w:r>
      <w:r w:rsidRPr="00063E3B">
        <w:rPr>
          <w:rFonts w:ascii="Tahoma" w:eastAsia="Calibri" w:hAnsi="Tahoma" w:cs="Tahoma"/>
          <w:b/>
          <w:sz w:val="20"/>
          <w:szCs w:val="20"/>
          <w:lang w:eastAsia="pl-PL"/>
        </w:rPr>
        <w:t>termin składania</w:t>
      </w:r>
      <w:r w:rsidR="00245F21" w:rsidRPr="00063E3B">
        <w:rPr>
          <w:rFonts w:ascii="Tahoma" w:eastAsia="Calibri" w:hAnsi="Tahoma" w:cs="Tahoma"/>
          <w:b/>
          <w:sz w:val="20"/>
          <w:szCs w:val="20"/>
          <w:lang w:eastAsia="pl-PL"/>
        </w:rPr>
        <w:t xml:space="preserve"> i otwarcia </w:t>
      </w:r>
      <w:r w:rsidRPr="00063E3B">
        <w:rPr>
          <w:rFonts w:ascii="Tahoma" w:eastAsia="Calibri" w:hAnsi="Tahoma" w:cs="Tahoma"/>
          <w:b/>
          <w:sz w:val="20"/>
          <w:szCs w:val="20"/>
          <w:lang w:eastAsia="pl-PL"/>
        </w:rPr>
        <w:t xml:space="preserve"> ofert</w:t>
      </w:r>
      <w:r w:rsidR="00063E3B" w:rsidRPr="00063E3B">
        <w:rPr>
          <w:rFonts w:ascii="Tahoma" w:eastAsia="Calibri" w:hAnsi="Tahoma" w:cs="Tahoma"/>
          <w:b/>
          <w:sz w:val="20"/>
          <w:szCs w:val="20"/>
          <w:lang w:eastAsia="pl-PL"/>
        </w:rPr>
        <w:t>.</w:t>
      </w:r>
      <w:r w:rsidRPr="00063E3B">
        <w:rPr>
          <w:rFonts w:ascii="Tahoma" w:eastAsia="Calibri" w:hAnsi="Tahoma" w:cs="Tahoma"/>
          <w:b/>
          <w:sz w:val="20"/>
          <w:szCs w:val="20"/>
          <w:lang w:eastAsia="pl-PL"/>
        </w:rPr>
        <w:t xml:space="preserve"> </w:t>
      </w:r>
    </w:p>
    <w:p w:rsidR="002D4098" w:rsidRPr="00063E3B" w:rsidRDefault="002C35EB" w:rsidP="002D4098">
      <w:pPr>
        <w:spacing w:after="0" w:line="240" w:lineRule="auto"/>
        <w:jc w:val="both"/>
        <w:rPr>
          <w:rFonts w:ascii="Tahoma" w:eastAsia="Times New Roman" w:hAnsi="Tahoma" w:cs="Tahoma"/>
          <w:sz w:val="20"/>
          <w:szCs w:val="20"/>
          <w:lang w:eastAsia="pl-PL"/>
        </w:rPr>
      </w:pPr>
      <w:r>
        <w:rPr>
          <w:rFonts w:ascii="Tahoma" w:eastAsia="Times New Roman" w:hAnsi="Tahoma" w:cs="Tahoma"/>
          <w:bCs/>
          <w:sz w:val="20"/>
          <w:szCs w:val="20"/>
          <w:lang w:eastAsia="pl-PL"/>
        </w:rPr>
        <w:t xml:space="preserve">      </w:t>
      </w:r>
      <w:r w:rsidR="002D4098" w:rsidRPr="00063E3B">
        <w:rPr>
          <w:rFonts w:ascii="Tahoma" w:eastAsia="Times New Roman" w:hAnsi="Tahoma" w:cs="Tahoma"/>
          <w:bCs/>
          <w:sz w:val="20"/>
          <w:szCs w:val="20"/>
          <w:lang w:eastAsia="pl-PL"/>
        </w:rPr>
        <w:t xml:space="preserve">Ofertę należy złożyć w zamkniętej, opisanej </w:t>
      </w:r>
      <w:r w:rsidR="002D4098" w:rsidRPr="00063E3B">
        <w:rPr>
          <w:rFonts w:ascii="Tahoma" w:eastAsia="Times New Roman" w:hAnsi="Tahoma" w:cs="Tahoma"/>
          <w:sz w:val="20"/>
          <w:szCs w:val="20"/>
          <w:lang w:eastAsia="pl-PL"/>
        </w:rPr>
        <w:t xml:space="preserve"> według poniższego wzoru kopercie:</w:t>
      </w:r>
    </w:p>
    <w:p w:rsidR="002D4098" w:rsidRPr="00063E3B" w:rsidRDefault="002D4098" w:rsidP="002D4098">
      <w:pPr>
        <w:spacing w:after="0" w:line="240" w:lineRule="auto"/>
        <w:jc w:val="both"/>
        <w:rPr>
          <w:rFonts w:ascii="Tahoma" w:eastAsia="Times New Roman" w:hAnsi="Tahoma" w:cs="Tahoma"/>
          <w:b/>
          <w:sz w:val="20"/>
          <w:szCs w:val="20"/>
          <w:lang w:eastAsia="pl-PL"/>
        </w:rPr>
      </w:pPr>
      <w:r w:rsidRPr="00063E3B">
        <w:rPr>
          <w:rFonts w:ascii="Tahoma" w:eastAsia="Times New Roman" w:hAnsi="Tahoma" w:cs="Tahoma"/>
          <w:b/>
          <w:sz w:val="20"/>
          <w:szCs w:val="20"/>
          <w:lang w:eastAsia="pl-PL"/>
        </w:rPr>
        <w:t xml:space="preserve">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8"/>
      </w:tblGrid>
      <w:tr w:rsidR="00063E3B" w:rsidRPr="00063E3B" w:rsidTr="002C35EB">
        <w:tc>
          <w:tcPr>
            <w:tcW w:w="8678" w:type="dxa"/>
            <w:tcBorders>
              <w:top w:val="single" w:sz="4" w:space="0" w:color="auto"/>
              <w:left w:val="single" w:sz="4" w:space="0" w:color="auto"/>
              <w:bottom w:val="single" w:sz="4" w:space="0" w:color="auto"/>
              <w:right w:val="single" w:sz="4" w:space="0" w:color="auto"/>
            </w:tcBorders>
          </w:tcPr>
          <w:p w:rsidR="002D4098" w:rsidRPr="00063E3B" w:rsidRDefault="002D4098" w:rsidP="00A2796C">
            <w:pPr>
              <w:spacing w:after="0" w:line="240" w:lineRule="auto"/>
              <w:rPr>
                <w:rFonts w:ascii="Tahoma" w:eastAsia="Times New Roman" w:hAnsi="Tahoma" w:cs="Tahoma"/>
                <w:b/>
                <w:sz w:val="20"/>
                <w:szCs w:val="20"/>
                <w:lang w:eastAsia="pl-PL"/>
              </w:rPr>
            </w:pPr>
            <w:r w:rsidRPr="00063E3B">
              <w:rPr>
                <w:rFonts w:ascii="Tahoma" w:eastAsia="Times New Roman" w:hAnsi="Tahoma" w:cs="Tahoma"/>
                <w:b/>
                <w:sz w:val="20"/>
                <w:szCs w:val="20"/>
                <w:lang w:eastAsia="pl-PL"/>
              </w:rPr>
              <w:t>,, Nazwa, adres Wykonawcy</w:t>
            </w:r>
          </w:p>
          <w:p w:rsidR="002D4098" w:rsidRPr="00063E3B" w:rsidRDefault="002D4098" w:rsidP="00A2796C">
            <w:pPr>
              <w:spacing w:after="0" w:line="240" w:lineRule="auto"/>
              <w:rPr>
                <w:rFonts w:ascii="Tahoma" w:eastAsia="Times New Roman" w:hAnsi="Tahoma" w:cs="Tahoma"/>
                <w:b/>
                <w:sz w:val="20"/>
                <w:szCs w:val="20"/>
                <w:lang w:eastAsia="pl-PL"/>
              </w:rPr>
            </w:pPr>
            <w:r w:rsidRPr="00063E3B">
              <w:rPr>
                <w:rFonts w:ascii="Tahoma" w:eastAsia="Times New Roman" w:hAnsi="Tahoma" w:cs="Tahoma"/>
                <w:b/>
                <w:sz w:val="20"/>
                <w:szCs w:val="20"/>
                <w:lang w:eastAsia="pl-PL"/>
              </w:rPr>
              <w:t>........................................</w:t>
            </w:r>
          </w:p>
          <w:p w:rsidR="00A2796C" w:rsidRPr="00063E3B" w:rsidRDefault="00A2796C" w:rsidP="00A2796C">
            <w:pPr>
              <w:keepNext/>
              <w:spacing w:after="0" w:line="240" w:lineRule="auto"/>
              <w:jc w:val="center"/>
              <w:outlineLvl w:val="2"/>
              <w:rPr>
                <w:rFonts w:ascii="Tahoma" w:eastAsia="Times New Roman" w:hAnsi="Tahoma" w:cs="Tahoma"/>
                <w:b/>
                <w:bCs/>
                <w:sz w:val="20"/>
                <w:szCs w:val="24"/>
                <w:lang w:eastAsia="pl-PL"/>
              </w:rPr>
            </w:pPr>
            <w:r w:rsidRPr="00063E3B">
              <w:rPr>
                <w:rFonts w:ascii="Tahoma" w:eastAsia="Times New Roman" w:hAnsi="Tahoma" w:cs="Tahoma"/>
                <w:b/>
                <w:bCs/>
                <w:sz w:val="20"/>
                <w:szCs w:val="24"/>
                <w:lang w:eastAsia="pl-PL"/>
              </w:rPr>
              <w:t xml:space="preserve">Uniwersyteckie Centrum Kliniczne                      </w:t>
            </w:r>
          </w:p>
          <w:p w:rsidR="00A2796C" w:rsidRPr="00063E3B" w:rsidRDefault="00A2796C" w:rsidP="00A2796C">
            <w:pPr>
              <w:keepNext/>
              <w:spacing w:after="0" w:line="240" w:lineRule="auto"/>
              <w:jc w:val="center"/>
              <w:outlineLvl w:val="2"/>
              <w:rPr>
                <w:rFonts w:ascii="Tahoma" w:eastAsia="Times New Roman" w:hAnsi="Tahoma" w:cs="Tahoma"/>
                <w:b/>
                <w:bCs/>
                <w:sz w:val="20"/>
                <w:szCs w:val="24"/>
                <w:lang w:eastAsia="pl-PL"/>
              </w:rPr>
            </w:pPr>
            <w:r w:rsidRPr="00063E3B">
              <w:rPr>
                <w:rFonts w:ascii="Tahoma" w:eastAsia="Times New Roman" w:hAnsi="Tahoma" w:cs="Tahoma"/>
                <w:b/>
                <w:bCs/>
                <w:sz w:val="20"/>
                <w:szCs w:val="24"/>
                <w:lang w:eastAsia="pl-PL"/>
              </w:rPr>
              <w:t xml:space="preserve"> im. prof. K. Gibińskiego </w:t>
            </w:r>
          </w:p>
          <w:p w:rsidR="00A2796C" w:rsidRPr="00063E3B" w:rsidRDefault="00A2796C" w:rsidP="00A2796C">
            <w:pPr>
              <w:keepNext/>
              <w:spacing w:after="0" w:line="240" w:lineRule="auto"/>
              <w:jc w:val="center"/>
              <w:outlineLvl w:val="2"/>
              <w:rPr>
                <w:rFonts w:ascii="Tahoma" w:eastAsia="Times New Roman" w:hAnsi="Tahoma" w:cs="Tahoma"/>
                <w:b/>
                <w:bCs/>
                <w:sz w:val="20"/>
                <w:szCs w:val="24"/>
                <w:lang w:eastAsia="pl-PL"/>
              </w:rPr>
            </w:pPr>
            <w:r w:rsidRPr="00063E3B">
              <w:rPr>
                <w:rFonts w:ascii="Tahoma" w:eastAsia="Times New Roman" w:hAnsi="Tahoma" w:cs="Tahoma"/>
                <w:b/>
                <w:bCs/>
                <w:sz w:val="20"/>
                <w:szCs w:val="24"/>
                <w:lang w:eastAsia="pl-PL"/>
              </w:rPr>
              <w:t xml:space="preserve">Śląskiego Uniwersytetu Medycznego </w:t>
            </w:r>
          </w:p>
          <w:p w:rsidR="00A2796C" w:rsidRPr="00063E3B" w:rsidRDefault="00A2796C" w:rsidP="00A2796C">
            <w:pPr>
              <w:spacing w:after="0" w:line="240" w:lineRule="auto"/>
              <w:ind w:left="2124" w:firstLine="708"/>
              <w:rPr>
                <w:rFonts w:ascii="Tahoma" w:eastAsia="Times New Roman" w:hAnsi="Tahoma" w:cs="Tahoma"/>
                <w:b/>
                <w:sz w:val="20"/>
                <w:szCs w:val="24"/>
                <w:lang w:eastAsia="pl-PL"/>
              </w:rPr>
            </w:pPr>
            <w:r w:rsidRPr="00063E3B">
              <w:rPr>
                <w:rFonts w:ascii="Tahoma" w:eastAsia="Times New Roman" w:hAnsi="Tahoma" w:cs="Tahoma"/>
                <w:b/>
                <w:sz w:val="20"/>
                <w:szCs w:val="24"/>
                <w:lang w:eastAsia="pl-PL"/>
              </w:rPr>
              <w:t>ul. Ceglana 35      40-514 Katowice</w:t>
            </w:r>
          </w:p>
          <w:p w:rsidR="00A2796C" w:rsidRPr="00063E3B" w:rsidRDefault="00A2796C" w:rsidP="00A2796C">
            <w:pPr>
              <w:spacing w:after="0" w:line="240" w:lineRule="auto"/>
              <w:jc w:val="center"/>
              <w:rPr>
                <w:rFonts w:ascii="Tahoma" w:eastAsia="Times New Roman" w:hAnsi="Tahoma" w:cs="Tahoma"/>
                <w:bCs/>
                <w:sz w:val="20"/>
                <w:szCs w:val="24"/>
                <w:lang w:eastAsia="pl-PL"/>
              </w:rPr>
            </w:pPr>
            <w:r w:rsidRPr="00063E3B">
              <w:rPr>
                <w:rFonts w:ascii="Tahoma" w:eastAsia="Times New Roman" w:hAnsi="Tahoma" w:cs="Tahoma"/>
                <w:bCs/>
                <w:sz w:val="20"/>
                <w:szCs w:val="24"/>
                <w:lang w:eastAsia="pl-PL"/>
              </w:rPr>
              <w:t>„Oferta na usług</w:t>
            </w:r>
            <w:r w:rsidR="00C97352">
              <w:rPr>
                <w:rFonts w:ascii="Tahoma" w:eastAsia="Times New Roman" w:hAnsi="Tahoma" w:cs="Tahoma"/>
                <w:bCs/>
                <w:sz w:val="20"/>
                <w:szCs w:val="24"/>
                <w:lang w:eastAsia="pl-PL"/>
              </w:rPr>
              <w:t>i</w:t>
            </w:r>
            <w:r w:rsidRPr="00063E3B">
              <w:rPr>
                <w:rFonts w:ascii="Tahoma" w:eastAsia="Times New Roman" w:hAnsi="Tahoma" w:cs="Tahoma"/>
                <w:bCs/>
                <w:sz w:val="20"/>
                <w:szCs w:val="24"/>
                <w:lang w:eastAsia="pl-PL"/>
              </w:rPr>
              <w:t xml:space="preserve"> hotelow</w:t>
            </w:r>
            <w:r w:rsidR="00C97352">
              <w:rPr>
                <w:rFonts w:ascii="Tahoma" w:eastAsia="Times New Roman" w:hAnsi="Tahoma" w:cs="Tahoma"/>
                <w:bCs/>
                <w:sz w:val="20"/>
                <w:szCs w:val="24"/>
                <w:lang w:eastAsia="pl-PL"/>
              </w:rPr>
              <w:t>e</w:t>
            </w:r>
          </w:p>
          <w:p w:rsidR="00A2796C" w:rsidRPr="00063E3B" w:rsidRDefault="00A2796C" w:rsidP="00A2796C">
            <w:pPr>
              <w:spacing w:after="0" w:line="240" w:lineRule="auto"/>
              <w:rPr>
                <w:rFonts w:ascii="Tahoma" w:eastAsia="Times New Roman" w:hAnsi="Tahoma" w:cs="Tahoma"/>
                <w:bCs/>
                <w:sz w:val="20"/>
                <w:szCs w:val="24"/>
                <w:lang w:eastAsia="pl-PL"/>
              </w:rPr>
            </w:pPr>
            <w:r w:rsidRPr="00063E3B">
              <w:rPr>
                <w:rFonts w:ascii="Tahoma" w:eastAsia="Times New Roman" w:hAnsi="Tahoma" w:cs="Tahoma"/>
                <w:bCs/>
                <w:sz w:val="20"/>
                <w:szCs w:val="24"/>
                <w:lang w:eastAsia="pl-PL"/>
              </w:rPr>
              <w:t xml:space="preserve">                                                   DZP/381/</w:t>
            </w:r>
            <w:r w:rsidR="00926539">
              <w:rPr>
                <w:rFonts w:ascii="Tahoma" w:eastAsia="Times New Roman" w:hAnsi="Tahoma" w:cs="Tahoma"/>
                <w:bCs/>
                <w:sz w:val="20"/>
                <w:szCs w:val="24"/>
                <w:lang w:eastAsia="pl-PL"/>
              </w:rPr>
              <w:t>120</w:t>
            </w:r>
            <w:r w:rsidRPr="00063E3B">
              <w:rPr>
                <w:rFonts w:ascii="Tahoma" w:eastAsia="Times New Roman" w:hAnsi="Tahoma" w:cs="Tahoma"/>
                <w:bCs/>
                <w:sz w:val="20"/>
                <w:szCs w:val="24"/>
                <w:lang w:eastAsia="pl-PL"/>
              </w:rPr>
              <w:t>U/20</w:t>
            </w:r>
            <w:r w:rsidR="00926539">
              <w:rPr>
                <w:rFonts w:ascii="Tahoma" w:eastAsia="Times New Roman" w:hAnsi="Tahoma" w:cs="Tahoma"/>
                <w:bCs/>
                <w:sz w:val="20"/>
                <w:szCs w:val="24"/>
                <w:lang w:eastAsia="pl-PL"/>
              </w:rPr>
              <w:t>20</w:t>
            </w:r>
          </w:p>
          <w:p w:rsidR="00A2796C" w:rsidRPr="00063E3B" w:rsidRDefault="00A2796C" w:rsidP="00A2796C">
            <w:pPr>
              <w:spacing w:after="0" w:line="240" w:lineRule="auto"/>
              <w:jc w:val="both"/>
              <w:rPr>
                <w:rFonts w:ascii="Tahoma" w:eastAsia="Times New Roman" w:hAnsi="Tahoma" w:cs="Tahoma"/>
                <w:b/>
                <w:i/>
                <w:iCs/>
                <w:sz w:val="20"/>
                <w:szCs w:val="24"/>
                <w:lang w:eastAsia="pl-PL"/>
              </w:rPr>
            </w:pPr>
            <w:r w:rsidRPr="00063E3B">
              <w:rPr>
                <w:rFonts w:ascii="Tahoma" w:eastAsia="Times New Roman" w:hAnsi="Tahoma" w:cs="Tahoma"/>
                <w:b/>
                <w:i/>
                <w:iCs/>
                <w:sz w:val="20"/>
                <w:szCs w:val="24"/>
                <w:lang w:eastAsia="pl-PL"/>
              </w:rPr>
              <w:t xml:space="preserve">                                           – Nie otwierać przed  </w:t>
            </w:r>
            <w:r w:rsidR="00926539">
              <w:rPr>
                <w:rFonts w:ascii="Tahoma" w:eastAsia="Times New Roman" w:hAnsi="Tahoma" w:cs="Tahoma"/>
                <w:b/>
                <w:i/>
                <w:iCs/>
                <w:sz w:val="20"/>
                <w:szCs w:val="24"/>
                <w:lang w:eastAsia="pl-PL"/>
              </w:rPr>
              <w:t>09.</w:t>
            </w:r>
            <w:r w:rsidR="00484872">
              <w:rPr>
                <w:rFonts w:ascii="Tahoma" w:eastAsia="Times New Roman" w:hAnsi="Tahoma" w:cs="Tahoma"/>
                <w:b/>
                <w:i/>
                <w:iCs/>
                <w:sz w:val="20"/>
                <w:szCs w:val="24"/>
                <w:lang w:eastAsia="pl-PL"/>
              </w:rPr>
              <w:t>12.</w:t>
            </w:r>
            <w:r w:rsidR="00926539">
              <w:rPr>
                <w:rFonts w:ascii="Tahoma" w:eastAsia="Times New Roman" w:hAnsi="Tahoma" w:cs="Tahoma"/>
                <w:b/>
                <w:i/>
                <w:iCs/>
                <w:sz w:val="20"/>
                <w:szCs w:val="24"/>
                <w:lang w:eastAsia="pl-PL"/>
              </w:rPr>
              <w:t>2020</w:t>
            </w:r>
            <w:r w:rsidRPr="00063E3B">
              <w:rPr>
                <w:rFonts w:ascii="Tahoma" w:eastAsia="Times New Roman" w:hAnsi="Tahoma" w:cs="Tahoma"/>
                <w:b/>
                <w:i/>
                <w:iCs/>
                <w:sz w:val="20"/>
                <w:szCs w:val="24"/>
                <w:lang w:eastAsia="pl-PL"/>
              </w:rPr>
              <w:t>r.*. godz.10.30”</w:t>
            </w:r>
          </w:p>
          <w:p w:rsidR="002D4098" w:rsidRPr="00063E3B" w:rsidRDefault="00A2796C" w:rsidP="00A2796C">
            <w:pPr>
              <w:spacing w:after="0" w:line="240" w:lineRule="auto"/>
              <w:jc w:val="right"/>
              <w:rPr>
                <w:rFonts w:ascii="Tahoma" w:eastAsia="Times New Roman" w:hAnsi="Tahoma" w:cs="Tahoma"/>
                <w:b/>
                <w:sz w:val="20"/>
                <w:szCs w:val="20"/>
                <w:lang w:eastAsia="pl-PL"/>
              </w:rPr>
            </w:pPr>
            <w:r w:rsidRPr="00063E3B">
              <w:rPr>
                <w:rFonts w:ascii="Tahoma" w:eastAsia="Calibri" w:hAnsi="Tahoma" w:cs="Tahoma"/>
                <w:i/>
                <w:sz w:val="16"/>
                <w:szCs w:val="16"/>
              </w:rPr>
              <w:t>*</w:t>
            </w:r>
            <w:r w:rsidRPr="00063E3B">
              <w:rPr>
                <w:rFonts w:ascii="Tahoma" w:eastAsia="Calibri" w:hAnsi="Tahoma" w:cs="Tahoma"/>
                <w:i/>
                <w:sz w:val="12"/>
                <w:szCs w:val="16"/>
              </w:rPr>
              <w:t>w przypadku zmiany terminu składania ofert należy wpisać obowiązujący (aktualny) termin</w:t>
            </w:r>
          </w:p>
        </w:tc>
      </w:tr>
    </w:tbl>
    <w:p w:rsidR="002D4098" w:rsidRPr="004F26F7" w:rsidRDefault="002D4098" w:rsidP="00C53662">
      <w:pPr>
        <w:spacing w:after="0" w:line="240" w:lineRule="auto"/>
        <w:jc w:val="both"/>
        <w:rPr>
          <w:rFonts w:ascii="Tahoma" w:eastAsia="Cambria" w:hAnsi="Tahoma" w:cs="Tahoma"/>
          <w:sz w:val="20"/>
          <w:szCs w:val="20"/>
        </w:rPr>
      </w:pPr>
      <w:r w:rsidRPr="004F26F7">
        <w:rPr>
          <w:rFonts w:ascii="Tahoma" w:eastAsia="Cambria" w:hAnsi="Tahoma" w:cs="Tahoma"/>
          <w:b/>
          <w:sz w:val="20"/>
          <w:szCs w:val="20"/>
        </w:rPr>
        <w:t xml:space="preserve">     </w:t>
      </w:r>
    </w:p>
    <w:p w:rsidR="00063E3B" w:rsidRPr="00063E3B" w:rsidRDefault="00063E3B" w:rsidP="00C53662">
      <w:pPr>
        <w:numPr>
          <w:ilvl w:val="0"/>
          <w:numId w:val="8"/>
        </w:numPr>
        <w:spacing w:after="0" w:line="240" w:lineRule="auto"/>
        <w:contextualSpacing/>
        <w:jc w:val="both"/>
        <w:rPr>
          <w:rFonts w:ascii="Tahoma" w:eastAsia="Times New Roman" w:hAnsi="Tahoma" w:cs="Tahoma"/>
          <w:sz w:val="20"/>
          <w:szCs w:val="24"/>
          <w:lang w:eastAsia="pl-PL"/>
        </w:rPr>
      </w:pPr>
      <w:r w:rsidRPr="00063E3B">
        <w:rPr>
          <w:rFonts w:ascii="Tahoma" w:eastAsia="Times New Roman" w:hAnsi="Tahoma" w:cs="Tahoma"/>
          <w:sz w:val="20"/>
          <w:szCs w:val="24"/>
          <w:lang w:eastAsia="pl-PL"/>
        </w:rPr>
        <w:t xml:space="preserve">Opakowaną w  wyżej wymieniony sposób ofertę należy złożyć w Uniwersyteckim Centrum  Klinicznym im. prof. K. Gibińskiego  Śląskiego Uniwersytetu Medycznego w Katowicach przy                     ul. Ceglanej 35   w sekretariacie </w:t>
      </w:r>
      <w:r>
        <w:rPr>
          <w:rFonts w:ascii="Tahoma" w:eastAsia="Times New Roman" w:hAnsi="Tahoma" w:cs="Tahoma"/>
          <w:b/>
          <w:sz w:val="20"/>
          <w:szCs w:val="24"/>
          <w:lang w:eastAsia="pl-PL"/>
        </w:rPr>
        <w:t>pokój D022</w:t>
      </w:r>
    </w:p>
    <w:p w:rsidR="00063E3B" w:rsidRPr="00063E3B" w:rsidRDefault="00063E3B" w:rsidP="00AC4032">
      <w:pPr>
        <w:numPr>
          <w:ilvl w:val="0"/>
          <w:numId w:val="8"/>
        </w:numPr>
        <w:spacing w:after="0" w:line="240" w:lineRule="auto"/>
        <w:contextualSpacing/>
        <w:jc w:val="both"/>
        <w:rPr>
          <w:rFonts w:ascii="Tahoma" w:eastAsia="Times New Roman" w:hAnsi="Tahoma" w:cs="Tahoma"/>
          <w:sz w:val="20"/>
          <w:szCs w:val="24"/>
          <w:lang w:eastAsia="pl-PL"/>
        </w:rPr>
      </w:pPr>
      <w:r w:rsidRPr="00063E3B">
        <w:rPr>
          <w:rFonts w:ascii="Tahoma" w:eastAsia="Times New Roman" w:hAnsi="Tahoma" w:cs="Tahoma"/>
          <w:b/>
          <w:bCs/>
          <w:sz w:val="20"/>
          <w:szCs w:val="24"/>
          <w:lang w:eastAsia="pl-PL"/>
        </w:rPr>
        <w:t>Termin składania ofert upływa w dniu</w:t>
      </w:r>
      <w:r w:rsidRPr="00063E3B">
        <w:rPr>
          <w:rFonts w:ascii="Tahoma" w:eastAsia="Times New Roman" w:hAnsi="Tahoma" w:cs="Tahoma"/>
          <w:sz w:val="20"/>
          <w:szCs w:val="24"/>
          <w:lang w:eastAsia="pl-PL"/>
        </w:rPr>
        <w:t xml:space="preserve">   </w:t>
      </w:r>
      <w:r w:rsidR="00926539">
        <w:rPr>
          <w:rFonts w:ascii="Tahoma" w:eastAsia="Times New Roman" w:hAnsi="Tahoma" w:cs="Tahoma"/>
          <w:b/>
          <w:bCs/>
          <w:sz w:val="20"/>
          <w:szCs w:val="24"/>
          <w:lang w:eastAsia="pl-PL"/>
        </w:rPr>
        <w:t>09</w:t>
      </w:r>
      <w:r w:rsidR="00484872">
        <w:rPr>
          <w:rFonts w:ascii="Tahoma" w:eastAsia="Times New Roman" w:hAnsi="Tahoma" w:cs="Tahoma"/>
          <w:b/>
          <w:bCs/>
          <w:sz w:val="20"/>
          <w:szCs w:val="24"/>
          <w:lang w:eastAsia="pl-PL"/>
        </w:rPr>
        <w:t>.12.</w:t>
      </w:r>
      <w:r w:rsidR="00C76530">
        <w:rPr>
          <w:rFonts w:ascii="Tahoma" w:eastAsia="Times New Roman" w:hAnsi="Tahoma" w:cs="Tahoma"/>
          <w:b/>
          <w:bCs/>
          <w:sz w:val="20"/>
          <w:szCs w:val="24"/>
          <w:lang w:eastAsia="pl-PL"/>
        </w:rPr>
        <w:t>20</w:t>
      </w:r>
      <w:r w:rsidR="00926539">
        <w:rPr>
          <w:rFonts w:ascii="Tahoma" w:eastAsia="Times New Roman" w:hAnsi="Tahoma" w:cs="Tahoma"/>
          <w:b/>
          <w:bCs/>
          <w:sz w:val="20"/>
          <w:szCs w:val="24"/>
          <w:lang w:eastAsia="pl-PL"/>
        </w:rPr>
        <w:t>20</w:t>
      </w:r>
      <w:r w:rsidRPr="00063E3B">
        <w:rPr>
          <w:rFonts w:ascii="Tahoma" w:eastAsia="Times New Roman" w:hAnsi="Tahoma" w:cs="Tahoma"/>
          <w:b/>
          <w:bCs/>
          <w:sz w:val="20"/>
          <w:szCs w:val="24"/>
          <w:lang w:eastAsia="pl-PL"/>
        </w:rPr>
        <w:t xml:space="preserve">r. </w:t>
      </w:r>
      <w:r w:rsidRPr="00063E3B">
        <w:rPr>
          <w:rFonts w:ascii="Tahoma" w:eastAsia="Times New Roman" w:hAnsi="Tahoma" w:cs="Tahoma"/>
          <w:sz w:val="20"/>
          <w:szCs w:val="24"/>
          <w:lang w:eastAsia="pl-PL"/>
        </w:rPr>
        <w:t>o godz.1</w:t>
      </w:r>
      <w:r w:rsidR="00484872">
        <w:rPr>
          <w:rFonts w:ascii="Tahoma" w:eastAsia="Times New Roman" w:hAnsi="Tahoma" w:cs="Tahoma"/>
          <w:sz w:val="20"/>
          <w:szCs w:val="24"/>
          <w:lang w:eastAsia="pl-PL"/>
        </w:rPr>
        <w:t>0</w:t>
      </w:r>
      <w:r w:rsidRPr="00063E3B">
        <w:rPr>
          <w:rFonts w:ascii="Tahoma" w:eastAsia="Times New Roman" w:hAnsi="Tahoma" w:cs="Tahoma"/>
          <w:sz w:val="20"/>
          <w:szCs w:val="24"/>
          <w:lang w:eastAsia="pl-PL"/>
        </w:rPr>
        <w:t>.00.</w:t>
      </w:r>
    </w:p>
    <w:p w:rsidR="00063E3B" w:rsidRPr="001F3AFF" w:rsidRDefault="00063E3B" w:rsidP="00AC4032">
      <w:pPr>
        <w:numPr>
          <w:ilvl w:val="0"/>
          <w:numId w:val="8"/>
        </w:numPr>
        <w:spacing w:after="0" w:line="240" w:lineRule="auto"/>
        <w:contextualSpacing/>
        <w:jc w:val="both"/>
        <w:rPr>
          <w:rFonts w:ascii="Tahoma" w:eastAsia="Times New Roman" w:hAnsi="Tahoma" w:cs="Tahoma"/>
          <w:b/>
          <w:sz w:val="20"/>
          <w:szCs w:val="24"/>
          <w:lang w:eastAsia="pl-PL"/>
        </w:rPr>
      </w:pPr>
      <w:r w:rsidRPr="00063E3B">
        <w:rPr>
          <w:rFonts w:ascii="Tahoma" w:eastAsia="Times New Roman" w:hAnsi="Tahoma" w:cs="Tahoma"/>
          <w:b/>
          <w:sz w:val="20"/>
          <w:szCs w:val="24"/>
          <w:lang w:eastAsia="pl-PL"/>
        </w:rPr>
        <w:t>Otwarcie ofert nastąpi</w:t>
      </w:r>
      <w:r w:rsidRPr="00063E3B">
        <w:rPr>
          <w:rFonts w:ascii="Tahoma" w:eastAsia="Times New Roman" w:hAnsi="Tahoma" w:cs="Tahoma"/>
          <w:sz w:val="20"/>
          <w:szCs w:val="24"/>
          <w:lang w:eastAsia="pl-PL"/>
        </w:rPr>
        <w:t xml:space="preserve"> w Uniwersyteckim Centrum  Klinicznym im. prof. K. Gibińskiego  Śląskiego Uniwersytetu Medycznego w Katowicach przy ul. Ceglanej 35  w pokoju E05</w:t>
      </w:r>
      <w:r w:rsidR="00C76530">
        <w:rPr>
          <w:rFonts w:ascii="Tahoma" w:eastAsia="Times New Roman" w:hAnsi="Tahoma" w:cs="Tahoma"/>
          <w:sz w:val="20"/>
          <w:szCs w:val="24"/>
          <w:lang w:eastAsia="pl-PL"/>
        </w:rPr>
        <w:t>6</w:t>
      </w:r>
      <w:r w:rsidRPr="00063E3B">
        <w:rPr>
          <w:rFonts w:ascii="Tahoma" w:eastAsia="Times New Roman" w:hAnsi="Tahoma" w:cs="Tahoma"/>
          <w:sz w:val="20"/>
          <w:szCs w:val="24"/>
          <w:lang w:eastAsia="pl-PL"/>
        </w:rPr>
        <w:t xml:space="preserve"> w dniu  </w:t>
      </w:r>
      <w:r w:rsidR="00926539">
        <w:rPr>
          <w:rFonts w:ascii="Tahoma" w:eastAsia="Times New Roman" w:hAnsi="Tahoma" w:cs="Tahoma"/>
          <w:b/>
          <w:bCs/>
          <w:sz w:val="20"/>
          <w:szCs w:val="24"/>
          <w:lang w:eastAsia="pl-PL"/>
        </w:rPr>
        <w:t>09</w:t>
      </w:r>
      <w:r w:rsidR="00484872">
        <w:rPr>
          <w:rFonts w:ascii="Tahoma" w:eastAsia="Times New Roman" w:hAnsi="Tahoma" w:cs="Tahoma"/>
          <w:b/>
          <w:bCs/>
          <w:sz w:val="20"/>
          <w:szCs w:val="24"/>
          <w:lang w:eastAsia="pl-PL"/>
        </w:rPr>
        <w:t>.12.</w:t>
      </w:r>
      <w:r w:rsidR="00C76530">
        <w:rPr>
          <w:rFonts w:ascii="Tahoma" w:eastAsia="Times New Roman" w:hAnsi="Tahoma" w:cs="Tahoma"/>
          <w:b/>
          <w:bCs/>
          <w:sz w:val="20"/>
          <w:szCs w:val="24"/>
          <w:lang w:eastAsia="pl-PL"/>
        </w:rPr>
        <w:t>20</w:t>
      </w:r>
      <w:r w:rsidR="00926539">
        <w:rPr>
          <w:rFonts w:ascii="Tahoma" w:eastAsia="Times New Roman" w:hAnsi="Tahoma" w:cs="Tahoma"/>
          <w:b/>
          <w:bCs/>
          <w:sz w:val="20"/>
          <w:szCs w:val="24"/>
          <w:lang w:eastAsia="pl-PL"/>
        </w:rPr>
        <w:t>20</w:t>
      </w:r>
      <w:r w:rsidRPr="00063E3B">
        <w:rPr>
          <w:rFonts w:ascii="Tahoma" w:eastAsia="Times New Roman" w:hAnsi="Tahoma" w:cs="Tahoma"/>
          <w:b/>
          <w:bCs/>
          <w:sz w:val="20"/>
          <w:szCs w:val="24"/>
          <w:lang w:eastAsia="pl-PL"/>
        </w:rPr>
        <w:t>r</w:t>
      </w:r>
      <w:r w:rsidRPr="00063E3B">
        <w:rPr>
          <w:rFonts w:ascii="Tahoma" w:eastAsia="Times New Roman" w:hAnsi="Tahoma" w:cs="Tahoma"/>
          <w:sz w:val="20"/>
          <w:szCs w:val="24"/>
          <w:lang w:eastAsia="pl-PL"/>
        </w:rPr>
        <w:t xml:space="preserve">  </w:t>
      </w:r>
      <w:r w:rsidRPr="001F3AFF">
        <w:rPr>
          <w:rFonts w:ascii="Tahoma" w:eastAsia="Times New Roman" w:hAnsi="Tahoma" w:cs="Tahoma"/>
          <w:b/>
          <w:sz w:val="20"/>
          <w:szCs w:val="24"/>
          <w:lang w:eastAsia="pl-PL"/>
        </w:rPr>
        <w:t>o godz. 10.30</w:t>
      </w:r>
    </w:p>
    <w:p w:rsidR="00063E3B" w:rsidRDefault="00063E3B" w:rsidP="00AC4032">
      <w:pPr>
        <w:pStyle w:val="Akapitzlist"/>
        <w:numPr>
          <w:ilvl w:val="0"/>
          <w:numId w:val="2"/>
        </w:numPr>
        <w:suppressAutoHyphens/>
        <w:spacing w:after="0" w:line="240" w:lineRule="auto"/>
        <w:jc w:val="both"/>
        <w:rPr>
          <w:rFonts w:ascii="Tahoma" w:eastAsia="Cambria" w:hAnsi="Tahoma" w:cs="Tahoma"/>
          <w:sz w:val="20"/>
          <w:szCs w:val="20"/>
        </w:rPr>
      </w:pPr>
      <w:r w:rsidRPr="004C3D8F">
        <w:rPr>
          <w:rFonts w:ascii="Tahoma" w:eastAsia="Cambria" w:hAnsi="Tahoma" w:cs="Tahoma"/>
          <w:sz w:val="20"/>
          <w:szCs w:val="20"/>
        </w:rPr>
        <w:t>Bezpośrednio przed otwarciem ofert Zamawiający poda kwotę, jaką zamierza przeznaczyć na sfinansowanie zamówienia.</w:t>
      </w:r>
    </w:p>
    <w:p w:rsidR="004C3D8F" w:rsidRDefault="004C3D8F" w:rsidP="00AC4032">
      <w:pPr>
        <w:pStyle w:val="Default"/>
        <w:numPr>
          <w:ilvl w:val="0"/>
          <w:numId w:val="2"/>
        </w:numPr>
        <w:spacing w:after="52"/>
        <w:rPr>
          <w:sz w:val="20"/>
          <w:szCs w:val="20"/>
        </w:rPr>
      </w:pPr>
      <w:r>
        <w:rPr>
          <w:sz w:val="20"/>
          <w:szCs w:val="20"/>
        </w:rPr>
        <w:t xml:space="preserve">W przypadku wątpliwości Zamawiającego co do spełniania przez ofertę warunków określonych                    w ogłoszeniu Zamawiający może zwrócić się do wykonawcy o złożenie wyjaśnień lub uzupełnienie dokumentów w określonym przez siebie terminie, nie krótszym niż 3 dni. </w:t>
      </w:r>
    </w:p>
    <w:p w:rsidR="004C3D8F" w:rsidRDefault="004C3D8F" w:rsidP="00AC4032">
      <w:pPr>
        <w:pStyle w:val="Default"/>
        <w:numPr>
          <w:ilvl w:val="0"/>
          <w:numId w:val="2"/>
        </w:numPr>
        <w:spacing w:after="52"/>
        <w:rPr>
          <w:sz w:val="20"/>
          <w:szCs w:val="20"/>
        </w:rPr>
      </w:pPr>
      <w:r>
        <w:rPr>
          <w:sz w:val="20"/>
          <w:szCs w:val="20"/>
        </w:rPr>
        <w:t xml:space="preserve">Jeżeli wystąpią omyłki w ofercie  Zamawiający  dokona poprawy : </w:t>
      </w:r>
    </w:p>
    <w:p w:rsidR="004C3D8F" w:rsidRDefault="004C3D8F" w:rsidP="00AC4032">
      <w:pPr>
        <w:pStyle w:val="Default"/>
        <w:numPr>
          <w:ilvl w:val="0"/>
          <w:numId w:val="7"/>
        </w:numPr>
        <w:spacing w:after="52"/>
        <w:rPr>
          <w:sz w:val="20"/>
          <w:szCs w:val="20"/>
        </w:rPr>
      </w:pPr>
      <w:r>
        <w:rPr>
          <w:sz w:val="20"/>
          <w:szCs w:val="20"/>
        </w:rPr>
        <w:t xml:space="preserve">oczywistych omyłek pisarskich, </w:t>
      </w:r>
    </w:p>
    <w:p w:rsidR="004C3D8F" w:rsidRDefault="004C3D8F" w:rsidP="00AC4032">
      <w:pPr>
        <w:pStyle w:val="Default"/>
        <w:numPr>
          <w:ilvl w:val="0"/>
          <w:numId w:val="7"/>
        </w:numPr>
        <w:rPr>
          <w:sz w:val="20"/>
          <w:szCs w:val="20"/>
        </w:rPr>
      </w:pPr>
      <w:r>
        <w:rPr>
          <w:sz w:val="20"/>
          <w:szCs w:val="20"/>
        </w:rPr>
        <w:t xml:space="preserve">oczywistych omyłek rachunkowych, z uwzględnieniem konsekwencji dokonanych poprawek, </w:t>
      </w:r>
    </w:p>
    <w:p w:rsidR="004C3D8F" w:rsidRDefault="004C3D8F" w:rsidP="00AC4032">
      <w:pPr>
        <w:pStyle w:val="Default"/>
        <w:numPr>
          <w:ilvl w:val="0"/>
          <w:numId w:val="7"/>
        </w:numPr>
        <w:rPr>
          <w:sz w:val="20"/>
          <w:szCs w:val="20"/>
        </w:rPr>
      </w:pPr>
      <w:r>
        <w:rPr>
          <w:sz w:val="20"/>
          <w:szCs w:val="20"/>
        </w:rPr>
        <w:t xml:space="preserve">innych omyłek </w:t>
      </w:r>
      <w:r w:rsidRPr="00FB1E71">
        <w:rPr>
          <w:sz w:val="20"/>
          <w:szCs w:val="20"/>
        </w:rPr>
        <w:t xml:space="preserve">polegające na niezgodności oferty </w:t>
      </w:r>
      <w:r>
        <w:rPr>
          <w:sz w:val="20"/>
          <w:szCs w:val="20"/>
        </w:rPr>
        <w:t>z ogłoszeniem</w:t>
      </w:r>
    </w:p>
    <w:p w:rsidR="004C3D8F" w:rsidRDefault="004C3D8F" w:rsidP="004C3D8F">
      <w:pPr>
        <w:pStyle w:val="Default"/>
        <w:rPr>
          <w:sz w:val="20"/>
          <w:szCs w:val="20"/>
        </w:rPr>
      </w:pPr>
    </w:p>
    <w:p w:rsidR="00063E3B" w:rsidRDefault="00063E3B" w:rsidP="00063E3B">
      <w:pPr>
        <w:widowControl w:val="0"/>
        <w:suppressAutoHyphens/>
        <w:autoSpaceDE w:val="0"/>
        <w:spacing w:after="0" w:line="240" w:lineRule="auto"/>
        <w:rPr>
          <w:rFonts w:ascii="Tahoma" w:eastAsia="Cambria" w:hAnsi="Tahoma" w:cs="Tahoma"/>
          <w:b/>
          <w:bCs/>
          <w:sz w:val="20"/>
          <w:szCs w:val="20"/>
        </w:rPr>
      </w:pPr>
      <w:r>
        <w:rPr>
          <w:rFonts w:ascii="Tahoma" w:eastAsia="Cambria" w:hAnsi="Tahoma" w:cs="Tahoma"/>
          <w:b/>
          <w:bCs/>
          <w:sz w:val="20"/>
          <w:szCs w:val="20"/>
        </w:rPr>
        <w:t>VI</w:t>
      </w:r>
      <w:r w:rsidR="00904CE7">
        <w:rPr>
          <w:rFonts w:ascii="Tahoma" w:eastAsia="Cambria" w:hAnsi="Tahoma" w:cs="Tahoma"/>
          <w:b/>
          <w:bCs/>
          <w:sz w:val="20"/>
          <w:szCs w:val="20"/>
        </w:rPr>
        <w:t>I</w:t>
      </w:r>
      <w:r>
        <w:rPr>
          <w:rFonts w:ascii="Tahoma" w:eastAsia="Cambria" w:hAnsi="Tahoma" w:cs="Tahoma"/>
          <w:b/>
          <w:bCs/>
          <w:sz w:val="20"/>
          <w:szCs w:val="20"/>
        </w:rPr>
        <w:t>I. KRYTERIUM OCENY OFERT :</w:t>
      </w:r>
    </w:p>
    <w:p w:rsidR="00063E3B" w:rsidRPr="00063E3B" w:rsidRDefault="00063E3B" w:rsidP="00063E3B">
      <w:pPr>
        <w:widowControl w:val="0"/>
        <w:suppressAutoHyphens/>
        <w:autoSpaceDE w:val="0"/>
        <w:spacing w:after="0" w:line="240" w:lineRule="auto"/>
        <w:rPr>
          <w:rFonts w:ascii="Tahoma" w:eastAsia="Times New Roman" w:hAnsi="Tahoma" w:cs="Tahoma"/>
          <w:kern w:val="2"/>
          <w:sz w:val="20"/>
          <w:szCs w:val="20"/>
          <w:lang w:eastAsia="hi-IN" w:bidi="hi-IN"/>
        </w:rPr>
      </w:pPr>
      <w:r w:rsidRPr="00063E3B">
        <w:rPr>
          <w:rFonts w:ascii="Tahoma" w:eastAsia="Cambria" w:hAnsi="Tahoma" w:cs="Tahoma"/>
          <w:bCs/>
          <w:sz w:val="20"/>
          <w:szCs w:val="20"/>
        </w:rPr>
        <w:t xml:space="preserve"> Jedynym kryterium oceny ofert  jest </w:t>
      </w:r>
      <w:r w:rsidRPr="00063E3B">
        <w:rPr>
          <w:rFonts w:ascii="Tahoma" w:eastAsia="Cambria" w:hAnsi="Tahoma" w:cs="Tahoma"/>
          <w:sz w:val="20"/>
          <w:szCs w:val="20"/>
        </w:rPr>
        <w:t>100% cena</w:t>
      </w:r>
      <w:r>
        <w:rPr>
          <w:rFonts w:ascii="Tahoma" w:eastAsia="Cambria" w:hAnsi="Tahoma" w:cs="Tahoma"/>
          <w:sz w:val="20"/>
          <w:szCs w:val="20"/>
        </w:rPr>
        <w:t>.</w:t>
      </w:r>
    </w:p>
    <w:p w:rsidR="00EE3C1F" w:rsidRDefault="00EE3C1F" w:rsidP="002C35EB">
      <w:pPr>
        <w:spacing w:after="0" w:line="240" w:lineRule="auto"/>
        <w:jc w:val="both"/>
        <w:rPr>
          <w:rFonts w:ascii="Tahoma" w:eastAsia="Times New Roman" w:hAnsi="Tahoma" w:cs="Tahoma"/>
          <w:sz w:val="20"/>
          <w:szCs w:val="20"/>
          <w:lang w:eastAsia="pl-PL"/>
        </w:rPr>
      </w:pPr>
    </w:p>
    <w:p w:rsidR="00EE3C1F" w:rsidRPr="00EE3C1F" w:rsidRDefault="00EE3C1F" w:rsidP="00EE3C1F">
      <w:pPr>
        <w:keepNext/>
        <w:tabs>
          <w:tab w:val="left" w:pos="708"/>
        </w:tabs>
        <w:suppressAutoHyphens/>
        <w:spacing w:after="0" w:line="240" w:lineRule="auto"/>
        <w:outlineLvl w:val="8"/>
        <w:rPr>
          <w:rFonts w:ascii="Tahoma" w:eastAsia="Times New Roman" w:hAnsi="Tahoma" w:cs="Tahoma"/>
          <w:b/>
          <w:kern w:val="1"/>
          <w:sz w:val="20"/>
          <w:szCs w:val="24"/>
          <w:u w:val="single"/>
          <w:lang w:eastAsia="ar-SA"/>
        </w:rPr>
      </w:pPr>
      <w:r w:rsidRPr="00EE3C1F">
        <w:rPr>
          <w:rFonts w:ascii="Tahoma" w:eastAsia="Times New Roman" w:hAnsi="Tahoma" w:cs="Tahoma"/>
          <w:b/>
          <w:kern w:val="1"/>
          <w:sz w:val="20"/>
          <w:szCs w:val="24"/>
          <w:u w:val="single"/>
          <w:lang w:eastAsia="ar-SA"/>
        </w:rPr>
        <w:t>Sposób obliczania liczby punktów badanej oferty za cenę:</w:t>
      </w:r>
    </w:p>
    <w:p w:rsidR="00EE3C1F" w:rsidRPr="00EE3C1F" w:rsidRDefault="00EE3C1F" w:rsidP="00EE3C1F">
      <w:pPr>
        <w:spacing w:after="0" w:line="240" w:lineRule="auto"/>
        <w:jc w:val="both"/>
        <w:rPr>
          <w:rFonts w:ascii="Tahoma" w:eastAsia="Times New Roman" w:hAnsi="Tahoma" w:cs="Tahoma"/>
          <w:sz w:val="20"/>
          <w:szCs w:val="24"/>
          <w:lang w:eastAsia="pl-PL"/>
        </w:rPr>
      </w:pPr>
      <w:r w:rsidRPr="00EE3C1F">
        <w:rPr>
          <w:rFonts w:ascii="Tahoma" w:eastAsia="Times New Roman" w:hAnsi="Tahoma" w:cs="Tahoma"/>
          <w:sz w:val="20"/>
          <w:szCs w:val="24"/>
          <w:lang w:eastAsia="pl-PL"/>
        </w:rPr>
        <w:t>C min. – cena minimalna spośród ocenianych ofert</w:t>
      </w:r>
    </w:p>
    <w:p w:rsidR="00EE3C1F" w:rsidRPr="00EE3C1F" w:rsidRDefault="00EE3C1F" w:rsidP="00EE3C1F">
      <w:pPr>
        <w:spacing w:after="0" w:line="240" w:lineRule="auto"/>
        <w:jc w:val="both"/>
        <w:rPr>
          <w:rFonts w:ascii="Tahoma" w:eastAsia="Times New Roman" w:hAnsi="Tahoma" w:cs="Tahoma"/>
          <w:sz w:val="20"/>
          <w:szCs w:val="24"/>
          <w:lang w:eastAsia="pl-PL"/>
        </w:rPr>
      </w:pPr>
      <w:proofErr w:type="spellStart"/>
      <w:r w:rsidRPr="00EE3C1F">
        <w:rPr>
          <w:rFonts w:ascii="Tahoma" w:eastAsia="Times New Roman" w:hAnsi="Tahoma" w:cs="Tahoma"/>
          <w:sz w:val="20"/>
          <w:szCs w:val="24"/>
          <w:lang w:eastAsia="pl-PL"/>
        </w:rPr>
        <w:t>Cn</w:t>
      </w:r>
      <w:proofErr w:type="spellEnd"/>
      <w:r w:rsidRPr="00EE3C1F">
        <w:rPr>
          <w:rFonts w:ascii="Tahoma" w:eastAsia="Times New Roman" w:hAnsi="Tahoma" w:cs="Tahoma"/>
          <w:sz w:val="20"/>
          <w:szCs w:val="24"/>
          <w:lang w:eastAsia="pl-PL"/>
        </w:rPr>
        <w:t xml:space="preserve"> – cena badanej oferty</w:t>
      </w:r>
    </w:p>
    <w:p w:rsidR="00EE3C1F" w:rsidRPr="00EE3C1F" w:rsidRDefault="00EE3C1F" w:rsidP="00EE3C1F">
      <w:pPr>
        <w:spacing w:after="0" w:line="240" w:lineRule="auto"/>
        <w:jc w:val="both"/>
        <w:rPr>
          <w:rFonts w:ascii="Tahoma" w:eastAsia="Times New Roman" w:hAnsi="Tahoma" w:cs="Tahoma"/>
          <w:sz w:val="20"/>
          <w:szCs w:val="24"/>
          <w:lang w:eastAsia="pl-PL"/>
        </w:rPr>
      </w:pPr>
      <w:r w:rsidRPr="00EE3C1F">
        <w:rPr>
          <w:rFonts w:ascii="Tahoma" w:eastAsia="Times New Roman" w:hAnsi="Tahoma" w:cs="Tahoma"/>
          <w:sz w:val="20"/>
          <w:szCs w:val="24"/>
          <w:lang w:eastAsia="pl-PL"/>
        </w:rPr>
        <w:t>100 – stały współczynnik</w:t>
      </w:r>
    </w:p>
    <w:p w:rsidR="00EE3C1F" w:rsidRPr="00EE3C1F" w:rsidRDefault="00EE3C1F" w:rsidP="00EE3C1F">
      <w:pPr>
        <w:spacing w:after="0" w:line="240" w:lineRule="auto"/>
        <w:jc w:val="both"/>
        <w:rPr>
          <w:rFonts w:ascii="Tahoma" w:eastAsia="Times New Roman" w:hAnsi="Tahoma" w:cs="Tahoma"/>
          <w:sz w:val="20"/>
          <w:szCs w:val="24"/>
          <w:lang w:eastAsia="pl-PL"/>
        </w:rPr>
      </w:pPr>
      <w:r w:rsidRPr="00EE3C1F">
        <w:rPr>
          <w:rFonts w:ascii="Tahoma" w:eastAsia="Times New Roman" w:hAnsi="Tahoma" w:cs="Tahoma"/>
          <w:sz w:val="20"/>
          <w:szCs w:val="24"/>
          <w:lang w:eastAsia="pl-PL"/>
        </w:rPr>
        <w:t>(</w:t>
      </w:r>
      <w:proofErr w:type="spellStart"/>
      <w:r w:rsidRPr="00EE3C1F">
        <w:rPr>
          <w:rFonts w:ascii="Tahoma" w:eastAsia="Times New Roman" w:hAnsi="Tahoma" w:cs="Tahoma"/>
          <w:sz w:val="20"/>
          <w:szCs w:val="24"/>
          <w:lang w:eastAsia="pl-PL"/>
        </w:rPr>
        <w:t>Cmin</w:t>
      </w:r>
      <w:proofErr w:type="spellEnd"/>
      <w:r w:rsidRPr="00EE3C1F">
        <w:rPr>
          <w:rFonts w:ascii="Tahoma" w:eastAsia="Times New Roman" w:hAnsi="Tahoma" w:cs="Tahoma"/>
          <w:sz w:val="20"/>
          <w:szCs w:val="24"/>
          <w:lang w:eastAsia="pl-PL"/>
        </w:rPr>
        <w:t xml:space="preserve"> / </w:t>
      </w:r>
      <w:proofErr w:type="spellStart"/>
      <w:r w:rsidRPr="00EE3C1F">
        <w:rPr>
          <w:rFonts w:ascii="Tahoma" w:eastAsia="Times New Roman" w:hAnsi="Tahoma" w:cs="Tahoma"/>
          <w:sz w:val="20"/>
          <w:szCs w:val="24"/>
          <w:lang w:eastAsia="pl-PL"/>
        </w:rPr>
        <w:t>Cn</w:t>
      </w:r>
      <w:proofErr w:type="spellEnd"/>
      <w:r w:rsidRPr="00EE3C1F">
        <w:rPr>
          <w:rFonts w:ascii="Tahoma" w:eastAsia="Times New Roman" w:hAnsi="Tahoma" w:cs="Tahoma"/>
          <w:sz w:val="20"/>
          <w:szCs w:val="24"/>
          <w:lang w:eastAsia="pl-PL"/>
        </w:rPr>
        <w:t xml:space="preserve"> ) x 100 x 100% = ilość punktów badanej oferty </w:t>
      </w:r>
    </w:p>
    <w:p w:rsidR="00EE3C1F" w:rsidRPr="00EE3C1F" w:rsidRDefault="00EE3C1F" w:rsidP="00EE3C1F">
      <w:pPr>
        <w:spacing w:after="0" w:line="240" w:lineRule="auto"/>
        <w:jc w:val="both"/>
        <w:rPr>
          <w:rFonts w:ascii="Tahoma" w:eastAsia="Times New Roman" w:hAnsi="Tahoma" w:cs="Tahoma"/>
          <w:sz w:val="20"/>
          <w:szCs w:val="20"/>
          <w:lang w:eastAsia="pl-PL"/>
        </w:rPr>
      </w:pPr>
      <w:r w:rsidRPr="00EE3C1F">
        <w:rPr>
          <w:rFonts w:ascii="Tahoma" w:eastAsia="Times New Roman" w:hAnsi="Tahoma" w:cs="Tahoma"/>
          <w:sz w:val="20"/>
          <w:szCs w:val="20"/>
          <w:lang w:eastAsia="pl-PL"/>
        </w:rPr>
        <w:t xml:space="preserve">Zamawiający za  najkorzystniejszą  uzna ofertę, złożoną przez Wykonawcę ,która uzyska najwyższą ilość punktów. </w:t>
      </w:r>
    </w:p>
    <w:p w:rsidR="00063E3B" w:rsidRPr="00A2796C" w:rsidRDefault="002C35EB" w:rsidP="002C35EB">
      <w:pPr>
        <w:spacing w:after="0" w:line="240" w:lineRule="auto"/>
        <w:jc w:val="both"/>
        <w:rPr>
          <w:rFonts w:ascii="Tahoma" w:eastAsia="Calibri" w:hAnsi="Tahoma" w:cs="Tahoma"/>
          <w:sz w:val="20"/>
          <w:szCs w:val="20"/>
        </w:rPr>
      </w:pPr>
      <w:r w:rsidRPr="002C35EB">
        <w:rPr>
          <w:rFonts w:ascii="Tahoma" w:eastAsia="Times New Roman" w:hAnsi="Tahoma" w:cs="Tahoma"/>
          <w:sz w:val="20"/>
          <w:szCs w:val="20"/>
          <w:lang w:eastAsia="pl-PL"/>
        </w:rPr>
        <w:t xml:space="preserve">Zamawiający </w:t>
      </w:r>
      <w:r w:rsidR="00EE3C1F">
        <w:rPr>
          <w:rFonts w:ascii="Tahoma" w:eastAsia="Times New Roman" w:hAnsi="Tahoma" w:cs="Tahoma"/>
          <w:sz w:val="20"/>
          <w:szCs w:val="20"/>
          <w:lang w:eastAsia="pl-PL"/>
        </w:rPr>
        <w:t xml:space="preserve">wyliczenia punktów będzie dokonywał </w:t>
      </w:r>
      <w:r w:rsidR="004C3D8F">
        <w:rPr>
          <w:rFonts w:ascii="Tahoma" w:eastAsia="Times New Roman" w:hAnsi="Tahoma" w:cs="Tahoma"/>
          <w:sz w:val="20"/>
          <w:szCs w:val="20"/>
          <w:lang w:eastAsia="pl-PL"/>
        </w:rPr>
        <w:t xml:space="preserve">w oparciu o </w:t>
      </w:r>
      <w:r>
        <w:rPr>
          <w:rFonts w:ascii="Tahoma" w:eastAsia="Times New Roman" w:hAnsi="Tahoma" w:cs="Tahoma"/>
          <w:sz w:val="20"/>
          <w:szCs w:val="20"/>
          <w:lang w:eastAsia="pl-PL"/>
        </w:rPr>
        <w:t>c</w:t>
      </w:r>
      <w:r w:rsidR="004C3D8F">
        <w:rPr>
          <w:rFonts w:ascii="Tahoma" w:eastAsia="Calibri" w:hAnsi="Tahoma" w:cs="Tahoma"/>
          <w:sz w:val="20"/>
          <w:szCs w:val="20"/>
        </w:rPr>
        <w:t>enę ofertową</w:t>
      </w:r>
      <w:r w:rsidR="00063E3B">
        <w:rPr>
          <w:rFonts w:ascii="Tahoma" w:eastAsia="Calibri" w:hAnsi="Tahoma" w:cs="Tahoma"/>
          <w:sz w:val="20"/>
          <w:szCs w:val="20"/>
        </w:rPr>
        <w:t xml:space="preserve"> brutto </w:t>
      </w:r>
      <w:r w:rsidR="00063E3B" w:rsidRPr="00A2796C">
        <w:rPr>
          <w:rFonts w:ascii="Tahoma" w:eastAsia="Calibri" w:hAnsi="Tahoma" w:cs="Tahoma"/>
          <w:sz w:val="20"/>
          <w:szCs w:val="20"/>
        </w:rPr>
        <w:t xml:space="preserve"> </w:t>
      </w:r>
      <w:r w:rsidR="004C3D8F">
        <w:rPr>
          <w:rFonts w:ascii="Tahoma" w:eastAsia="Calibri" w:hAnsi="Tahoma" w:cs="Tahoma"/>
          <w:sz w:val="20"/>
          <w:szCs w:val="20"/>
        </w:rPr>
        <w:t>wskazaną</w:t>
      </w:r>
      <w:r w:rsidR="00063E3B" w:rsidRPr="00A2796C">
        <w:rPr>
          <w:rFonts w:ascii="Tahoma" w:eastAsia="Calibri" w:hAnsi="Tahoma" w:cs="Tahoma"/>
          <w:sz w:val="20"/>
          <w:szCs w:val="20"/>
        </w:rPr>
        <w:t xml:space="preserve"> </w:t>
      </w:r>
      <w:r w:rsidR="00063E3B">
        <w:rPr>
          <w:rFonts w:ascii="Tahoma" w:eastAsia="Calibri" w:hAnsi="Tahoma" w:cs="Tahoma"/>
          <w:sz w:val="20"/>
          <w:szCs w:val="20"/>
        </w:rPr>
        <w:t>w formularzu ofertowym, st</w:t>
      </w:r>
      <w:r>
        <w:rPr>
          <w:rFonts w:ascii="Tahoma" w:eastAsia="Calibri" w:hAnsi="Tahoma" w:cs="Tahoma"/>
          <w:sz w:val="20"/>
          <w:szCs w:val="20"/>
        </w:rPr>
        <w:t>anowiąca sumę za 3730 osobodni</w:t>
      </w:r>
      <w:r w:rsidR="00063E3B" w:rsidRPr="00A2796C">
        <w:rPr>
          <w:rFonts w:ascii="Tahoma" w:eastAsia="Calibri" w:hAnsi="Tahoma" w:cs="Tahoma"/>
          <w:sz w:val="20"/>
          <w:szCs w:val="20"/>
        </w:rPr>
        <w:t>.</w:t>
      </w:r>
    </w:p>
    <w:p w:rsidR="00063E3B" w:rsidRDefault="00063E3B" w:rsidP="00063E3B">
      <w:pPr>
        <w:spacing w:after="0" w:line="240" w:lineRule="auto"/>
        <w:jc w:val="both"/>
        <w:rPr>
          <w:rFonts w:ascii="Tahoma" w:eastAsia="Cambria" w:hAnsi="Tahoma" w:cs="Tahoma"/>
          <w:sz w:val="20"/>
          <w:szCs w:val="20"/>
        </w:rPr>
      </w:pPr>
    </w:p>
    <w:p w:rsidR="002C35EB" w:rsidRPr="002C35EB" w:rsidRDefault="002C35EB" w:rsidP="002C35EB">
      <w:pPr>
        <w:spacing w:after="0" w:line="240" w:lineRule="auto"/>
        <w:rPr>
          <w:rFonts w:ascii="Tahoma" w:eastAsia="Times New Roman" w:hAnsi="Tahoma" w:cs="Tahoma"/>
          <w:b/>
          <w:bCs/>
          <w:sz w:val="20"/>
          <w:szCs w:val="24"/>
          <w:lang w:eastAsia="pl-PL"/>
        </w:rPr>
      </w:pPr>
      <w:r w:rsidRPr="002C35EB">
        <w:rPr>
          <w:rFonts w:ascii="Tahoma" w:eastAsia="Cambria" w:hAnsi="Tahoma" w:cs="Tahoma"/>
          <w:b/>
          <w:sz w:val="20"/>
          <w:szCs w:val="20"/>
        </w:rPr>
        <w:t>I</w:t>
      </w:r>
      <w:r w:rsidR="00904CE7">
        <w:rPr>
          <w:rFonts w:ascii="Tahoma" w:eastAsia="Cambria" w:hAnsi="Tahoma" w:cs="Tahoma"/>
          <w:b/>
          <w:sz w:val="20"/>
          <w:szCs w:val="20"/>
        </w:rPr>
        <w:t>X</w:t>
      </w:r>
      <w:r w:rsidRPr="002C35EB">
        <w:rPr>
          <w:rFonts w:ascii="Tahoma" w:eastAsia="Cambria" w:hAnsi="Tahoma" w:cs="Tahoma"/>
          <w:b/>
          <w:sz w:val="20"/>
          <w:szCs w:val="20"/>
        </w:rPr>
        <w:t>.</w:t>
      </w:r>
      <w:r w:rsidRPr="002C35EB">
        <w:rPr>
          <w:rFonts w:ascii="Tahoma" w:eastAsia="Times New Roman" w:hAnsi="Tahoma" w:cs="Tahoma"/>
          <w:b/>
          <w:bCs/>
          <w:sz w:val="20"/>
          <w:szCs w:val="24"/>
          <w:lang w:eastAsia="pl-PL"/>
        </w:rPr>
        <w:t xml:space="preserve"> POZOSTAŁE REGUŁY POSTĘPOWANIA</w:t>
      </w:r>
    </w:p>
    <w:p w:rsidR="002C35EB" w:rsidRDefault="002C35EB" w:rsidP="00AC4032">
      <w:pPr>
        <w:pStyle w:val="Akapitzlist"/>
        <w:numPr>
          <w:ilvl w:val="0"/>
          <w:numId w:val="9"/>
        </w:numPr>
        <w:tabs>
          <w:tab w:val="num" w:pos="-578"/>
        </w:tabs>
        <w:spacing w:after="0" w:line="240" w:lineRule="auto"/>
        <w:ind w:left="360"/>
        <w:rPr>
          <w:rFonts w:ascii="Tahoma" w:eastAsia="Cambria" w:hAnsi="Tahoma" w:cs="Tahoma"/>
          <w:sz w:val="20"/>
          <w:szCs w:val="20"/>
        </w:rPr>
      </w:pPr>
      <w:r w:rsidRPr="00563035">
        <w:rPr>
          <w:rFonts w:ascii="Tahoma" w:eastAsia="Cambria" w:hAnsi="Tahoma" w:cs="Tahoma"/>
          <w:sz w:val="20"/>
          <w:szCs w:val="20"/>
        </w:rPr>
        <w:t>Istotne dla stron postanowienia ,które zostaną wprowadzone do treści zawieranej umowy w sprawie zamówienia zostały określone we wzorze umowy stanowiącym załącznik nr 3 do ogłoszenia .</w:t>
      </w:r>
    </w:p>
    <w:p w:rsidR="00926539" w:rsidRPr="00AD19A8" w:rsidRDefault="00926539" w:rsidP="00926539">
      <w:pPr>
        <w:pStyle w:val="Akapitzlist"/>
        <w:numPr>
          <w:ilvl w:val="0"/>
          <w:numId w:val="9"/>
        </w:numPr>
        <w:spacing w:after="0" w:line="240" w:lineRule="auto"/>
        <w:ind w:left="284"/>
        <w:rPr>
          <w:rFonts w:ascii="Tahoma" w:eastAsia="Times New Roman" w:hAnsi="Tahoma" w:cs="Tahoma"/>
          <w:sz w:val="20"/>
          <w:szCs w:val="20"/>
          <w:lang w:eastAsia="pl-PL"/>
        </w:rPr>
      </w:pPr>
      <w:r>
        <w:rPr>
          <w:rFonts w:ascii="Tahoma" w:eastAsia="Times New Roman" w:hAnsi="Tahoma" w:cs="Tahoma"/>
          <w:sz w:val="20"/>
          <w:szCs w:val="20"/>
          <w:lang w:eastAsia="pl-PL"/>
        </w:rPr>
        <w:t xml:space="preserve">W przypadku zlecenia  wykonywania usługi przez podwykonawcę </w:t>
      </w:r>
      <w:r w:rsidRPr="00F01B4D">
        <w:rPr>
          <w:rFonts w:ascii="Tahoma" w:eastAsia="Times New Roman" w:hAnsi="Tahoma" w:cs="Tahoma"/>
          <w:b/>
          <w:sz w:val="20"/>
          <w:szCs w:val="20"/>
          <w:lang w:eastAsia="pl-PL"/>
        </w:rPr>
        <w:t>Wykonawca przed podpisaniem umowy  przekazuje umowę regulującą współpracę z podwykonawcą</w:t>
      </w:r>
      <w:r>
        <w:rPr>
          <w:rFonts w:ascii="Tahoma" w:eastAsia="Times New Roman" w:hAnsi="Tahoma" w:cs="Tahoma"/>
          <w:sz w:val="20"/>
          <w:szCs w:val="20"/>
          <w:lang w:eastAsia="pl-PL"/>
        </w:rPr>
        <w:t>.</w:t>
      </w:r>
    </w:p>
    <w:p w:rsidR="00EE3C1F" w:rsidRPr="00563035" w:rsidRDefault="004C3D8F" w:rsidP="00AC4032">
      <w:pPr>
        <w:pStyle w:val="Akapitzlist"/>
        <w:numPr>
          <w:ilvl w:val="0"/>
          <w:numId w:val="9"/>
        </w:numPr>
        <w:tabs>
          <w:tab w:val="num" w:pos="284"/>
        </w:tabs>
        <w:spacing w:after="0" w:line="240" w:lineRule="auto"/>
        <w:ind w:left="360"/>
        <w:jc w:val="both"/>
        <w:rPr>
          <w:rFonts w:ascii="Tahoma" w:hAnsi="Tahoma" w:cs="Tahoma"/>
          <w:sz w:val="20"/>
          <w:szCs w:val="20"/>
        </w:rPr>
      </w:pPr>
      <w:r w:rsidRPr="00563035">
        <w:rPr>
          <w:rFonts w:ascii="Tahoma" w:hAnsi="Tahoma" w:cs="Tahoma"/>
          <w:sz w:val="20"/>
          <w:szCs w:val="20"/>
        </w:rPr>
        <w:t>Zamówienie</w:t>
      </w:r>
      <w:r w:rsidR="00EE3C1F" w:rsidRPr="00563035">
        <w:rPr>
          <w:rFonts w:ascii="Tahoma" w:hAnsi="Tahoma" w:cs="Tahoma"/>
          <w:sz w:val="20"/>
          <w:szCs w:val="20"/>
        </w:rPr>
        <w:t xml:space="preserve"> zostanie udzielone Wykonawcy, którego oferta zostanie uznana za najkorzystniejszą czyli uzyska najwyższą liczbę punktów spośród ocenianych ofert. </w:t>
      </w:r>
    </w:p>
    <w:p w:rsidR="00EE3C1F" w:rsidRPr="00563035" w:rsidRDefault="00EE3C1F" w:rsidP="00AC4032">
      <w:pPr>
        <w:pStyle w:val="Akapitzlist"/>
        <w:numPr>
          <w:ilvl w:val="0"/>
          <w:numId w:val="9"/>
        </w:numPr>
        <w:tabs>
          <w:tab w:val="left" w:pos="142"/>
        </w:tabs>
        <w:spacing w:after="0" w:line="240" w:lineRule="auto"/>
        <w:ind w:left="360"/>
        <w:jc w:val="both"/>
        <w:rPr>
          <w:rFonts w:ascii="Tahoma" w:eastAsia="Times New Roman" w:hAnsi="Tahoma" w:cs="Tahoma"/>
          <w:sz w:val="20"/>
          <w:szCs w:val="24"/>
          <w:lang w:eastAsia="pl-PL"/>
        </w:rPr>
      </w:pPr>
      <w:r w:rsidRPr="00563035">
        <w:rPr>
          <w:rFonts w:ascii="Tahoma" w:eastAsia="Times New Roman" w:hAnsi="Tahoma" w:cs="Tahoma"/>
          <w:sz w:val="20"/>
          <w:szCs w:val="24"/>
          <w:lang w:eastAsia="pl-PL"/>
        </w:rPr>
        <w:t xml:space="preserve">Miejsce i termin podpisania umowy zamawiający wskaże wybranemu w wyniku niniejszego postępowania wykonawcy. </w:t>
      </w:r>
    </w:p>
    <w:p w:rsidR="004C3D8F" w:rsidRDefault="004C3D8F" w:rsidP="00AC4032">
      <w:pPr>
        <w:pStyle w:val="Default"/>
        <w:numPr>
          <w:ilvl w:val="0"/>
          <w:numId w:val="9"/>
        </w:numPr>
        <w:ind w:left="360"/>
        <w:rPr>
          <w:sz w:val="20"/>
          <w:szCs w:val="20"/>
        </w:rPr>
      </w:pPr>
      <w:r>
        <w:rPr>
          <w:sz w:val="20"/>
          <w:szCs w:val="20"/>
        </w:rPr>
        <w:lastRenderedPageBreak/>
        <w:t xml:space="preserve">W przypadku nieudzielenia zamówienia Zamawiający niezwłocznie zamieści na stronie  internetowej  oraz  Biuletynu Informacji Publicznej i na tablicy ogłoszeń informację o nieudzieleniu zamówienia </w:t>
      </w:r>
    </w:p>
    <w:p w:rsidR="004C3D8F" w:rsidRPr="00563035" w:rsidRDefault="004C3D8F" w:rsidP="00AC4032">
      <w:pPr>
        <w:pStyle w:val="Akapitzlist"/>
        <w:numPr>
          <w:ilvl w:val="0"/>
          <w:numId w:val="9"/>
        </w:numPr>
        <w:spacing w:line="240" w:lineRule="auto"/>
        <w:ind w:left="360"/>
        <w:jc w:val="both"/>
        <w:rPr>
          <w:rFonts w:ascii="Tahoma" w:eastAsia="Calibri" w:hAnsi="Tahoma" w:cs="Tahoma"/>
          <w:sz w:val="20"/>
          <w:szCs w:val="20"/>
        </w:rPr>
      </w:pPr>
      <w:r w:rsidRPr="00563035">
        <w:rPr>
          <w:rFonts w:ascii="Tahoma" w:eastAsia="Calibri" w:hAnsi="Tahoma" w:cs="Tahoma"/>
          <w:sz w:val="20"/>
          <w:szCs w:val="20"/>
        </w:rPr>
        <w:t>Zamawiający zastrzega sobie możliwość zmiany ogłoszenia i warunków postępowania przed terminem otwarciem ofert .</w:t>
      </w:r>
    </w:p>
    <w:p w:rsidR="004C3D8F" w:rsidRPr="00563035" w:rsidRDefault="004C3D8F" w:rsidP="005B1715">
      <w:pPr>
        <w:pStyle w:val="Akapitzlist"/>
        <w:numPr>
          <w:ilvl w:val="0"/>
          <w:numId w:val="9"/>
        </w:numPr>
        <w:spacing w:after="0" w:line="240" w:lineRule="auto"/>
        <w:ind w:left="360"/>
        <w:jc w:val="both"/>
        <w:rPr>
          <w:rFonts w:ascii="Tahoma" w:eastAsia="Calibri" w:hAnsi="Tahoma" w:cs="Tahoma"/>
          <w:sz w:val="20"/>
          <w:szCs w:val="20"/>
        </w:rPr>
      </w:pPr>
      <w:r w:rsidRPr="00563035">
        <w:rPr>
          <w:rFonts w:ascii="Tahoma" w:eastAsia="Calibri" w:hAnsi="Tahoma" w:cs="Tahoma"/>
          <w:sz w:val="20"/>
          <w:szCs w:val="20"/>
        </w:rPr>
        <w:t>Zamawiający zastrzega sobie możliwość  odwołania ogłoszenia .</w:t>
      </w:r>
    </w:p>
    <w:p w:rsidR="00063E3B" w:rsidRPr="00EB7AB1" w:rsidRDefault="00EB7AB1" w:rsidP="005B1715">
      <w:pPr>
        <w:pStyle w:val="Default"/>
        <w:rPr>
          <w:b/>
          <w:sz w:val="20"/>
          <w:szCs w:val="20"/>
        </w:rPr>
      </w:pPr>
      <w:r w:rsidRPr="00EB7AB1">
        <w:rPr>
          <w:b/>
          <w:sz w:val="20"/>
          <w:szCs w:val="20"/>
        </w:rPr>
        <w:t>X.</w:t>
      </w:r>
      <w:r w:rsidR="00BC6E64">
        <w:rPr>
          <w:b/>
          <w:sz w:val="20"/>
          <w:szCs w:val="20"/>
        </w:rPr>
        <w:t xml:space="preserve">KLAUZULA INFORMACYJNA RODO </w:t>
      </w:r>
    </w:p>
    <w:p w:rsidR="00C76530" w:rsidRPr="00C76530" w:rsidRDefault="00C76530" w:rsidP="00C76530">
      <w:pPr>
        <w:spacing w:after="0" w:line="252" w:lineRule="auto"/>
        <w:jc w:val="both"/>
        <w:rPr>
          <w:rFonts w:ascii="Tahoma" w:eastAsia="Times New Roman" w:hAnsi="Tahoma" w:cs="Tahoma"/>
          <w:b/>
          <w:color w:val="000000"/>
          <w:sz w:val="20"/>
          <w:szCs w:val="20"/>
          <w:lang w:eastAsia="pl-PL"/>
        </w:rPr>
      </w:pPr>
      <w:r w:rsidRPr="00C76530">
        <w:rPr>
          <w:rFonts w:ascii="Tahoma" w:eastAsia="Calibri" w:hAnsi="Tahoma" w:cs="Tahoma"/>
          <w:color w:val="000000"/>
          <w:sz w:val="20"/>
          <w:szCs w:val="20"/>
          <w:lang w:eastAsia="pl-PL"/>
        </w:rPr>
        <w:t xml:space="preserve">Zgodnie z </w:t>
      </w:r>
      <w:r w:rsidRPr="00C76530">
        <w:rPr>
          <w:rFonts w:ascii="Tahoma" w:eastAsia="Calibri" w:hAnsi="Tahoma" w:cs="Tahoma"/>
          <w:color w:val="000000"/>
          <w:sz w:val="20"/>
          <w:szCs w:val="20"/>
          <w:lang w:val="x-none" w:eastAsia="pl-PL"/>
        </w:rPr>
        <w:t>art. 13 ust. 1 -3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sidRPr="00C53662">
        <w:rPr>
          <w:rFonts w:ascii="Tahoma" w:eastAsia="Calibri" w:hAnsi="Tahoma" w:cs="Tahoma"/>
          <w:color w:val="000000"/>
          <w:sz w:val="16"/>
          <w:szCs w:val="16"/>
          <w:lang w:val="x-none" w:eastAsia="pl-PL"/>
        </w:rPr>
        <w:t>Dz. Urz. UE L 119 z 04.05.2016, str. 1</w:t>
      </w:r>
      <w:r w:rsidRPr="00C76530">
        <w:rPr>
          <w:rFonts w:ascii="Tahoma" w:eastAsia="Calibri" w:hAnsi="Tahoma" w:cs="Tahoma"/>
          <w:color w:val="000000"/>
          <w:sz w:val="20"/>
          <w:szCs w:val="20"/>
          <w:lang w:val="x-none" w:eastAsia="pl-PL"/>
        </w:rPr>
        <w:t xml:space="preserve">), dalej „RODO”, informuję, że: </w:t>
      </w:r>
    </w:p>
    <w:p w:rsidR="00C76530" w:rsidRPr="00C76530" w:rsidRDefault="00C76530" w:rsidP="00C76530">
      <w:pPr>
        <w:numPr>
          <w:ilvl w:val="0"/>
          <w:numId w:val="27"/>
        </w:numPr>
        <w:spacing w:after="0" w:line="240" w:lineRule="auto"/>
        <w:ind w:left="284" w:hanging="426"/>
        <w:jc w:val="both"/>
        <w:rPr>
          <w:rFonts w:ascii="Tahoma" w:eastAsia="Calibri" w:hAnsi="Tahoma" w:cs="Tahoma"/>
          <w:color w:val="000000"/>
          <w:sz w:val="20"/>
          <w:szCs w:val="20"/>
          <w:lang w:val="x-none" w:eastAsia="pl-PL"/>
        </w:rPr>
      </w:pPr>
      <w:r w:rsidRPr="00C76530">
        <w:rPr>
          <w:rFonts w:ascii="Tahoma" w:eastAsia="Calibri" w:hAnsi="Tahoma" w:cs="Tahoma"/>
          <w:color w:val="000000"/>
          <w:sz w:val="20"/>
          <w:szCs w:val="20"/>
          <w:lang w:val="x-none" w:eastAsia="pl-PL"/>
        </w:rPr>
        <w:t>administratorem uzyskanych w niniejszym postępowaniu danych osobowych jest Uniwersyteckie Centrum Kliniczne im. prof. K. Gibińskiego Śląskiego Uniwersytetu Medycznego w Katowicach, 40-514 Katowice, ul. Ceglana 35, Tel. 32 3581200   fax. 32 251-84-37 lub 32/358-14-32, adres strony www: https://www.uck.katowice.pl</w:t>
      </w:r>
    </w:p>
    <w:p w:rsidR="00C76530" w:rsidRPr="00C76530" w:rsidRDefault="00C76530" w:rsidP="00C76530">
      <w:pPr>
        <w:numPr>
          <w:ilvl w:val="0"/>
          <w:numId w:val="27"/>
        </w:numPr>
        <w:spacing w:after="0" w:line="240" w:lineRule="auto"/>
        <w:ind w:left="284" w:hanging="426"/>
        <w:jc w:val="both"/>
        <w:rPr>
          <w:rFonts w:ascii="Tahoma" w:eastAsia="Calibri" w:hAnsi="Tahoma" w:cs="Tahoma"/>
          <w:color w:val="000000"/>
          <w:sz w:val="20"/>
          <w:szCs w:val="20"/>
          <w:lang w:val="x-none" w:eastAsia="pl-PL"/>
        </w:rPr>
      </w:pPr>
      <w:r w:rsidRPr="00C76530">
        <w:rPr>
          <w:rFonts w:ascii="Tahoma" w:eastAsia="Calibri" w:hAnsi="Tahoma" w:cs="Tahoma"/>
          <w:color w:val="000000"/>
          <w:sz w:val="20"/>
          <w:szCs w:val="20"/>
          <w:lang w:val="x-none" w:eastAsia="pl-PL"/>
        </w:rPr>
        <w:t>inspektorem ochrony danych w Uniwersyteckim Centrum Kliniczne im. prof. K. Gibińskiego Śląskiego Uniwersytetu Medycznego w Katowicach jest Pan Patryk Rozumek tel. 32 3581 524, iod@uck.katowice.pl</w:t>
      </w:r>
    </w:p>
    <w:p w:rsidR="00C76530" w:rsidRPr="00C76530" w:rsidRDefault="00C76530" w:rsidP="00C76530">
      <w:pPr>
        <w:numPr>
          <w:ilvl w:val="0"/>
          <w:numId w:val="27"/>
        </w:numPr>
        <w:spacing w:after="0" w:line="240" w:lineRule="auto"/>
        <w:ind w:left="284" w:hanging="426"/>
        <w:jc w:val="both"/>
        <w:rPr>
          <w:rFonts w:ascii="Tahoma" w:eastAsia="Calibri" w:hAnsi="Tahoma" w:cs="Tahoma"/>
          <w:color w:val="000000"/>
          <w:sz w:val="20"/>
          <w:szCs w:val="20"/>
          <w:lang w:val="x-none" w:eastAsia="pl-PL"/>
        </w:rPr>
      </w:pPr>
      <w:r w:rsidRPr="00C76530">
        <w:rPr>
          <w:rFonts w:ascii="Tahoma" w:eastAsia="Calibri" w:hAnsi="Tahoma" w:cs="Tahoma"/>
          <w:color w:val="000000"/>
          <w:sz w:val="20"/>
          <w:szCs w:val="20"/>
          <w:lang w:val="x-none" w:eastAsia="pl-PL"/>
        </w:rPr>
        <w:t xml:space="preserve">uzyskane w niniejszym postępowaniu dane osobowe przetwarzane będą na podstawie art. 6 ust. 1 lit. c RODO w celu związanym z postępowaniem o udzielenie zamówienia </w:t>
      </w:r>
      <w:r>
        <w:rPr>
          <w:rFonts w:ascii="Tahoma" w:eastAsia="Calibri" w:hAnsi="Tahoma" w:cs="Tahoma"/>
          <w:color w:val="000000"/>
          <w:sz w:val="20"/>
          <w:szCs w:val="20"/>
          <w:lang w:eastAsia="pl-PL"/>
        </w:rPr>
        <w:t>świadczenie usług hotelowych</w:t>
      </w:r>
      <w:r w:rsidRPr="00C76530">
        <w:rPr>
          <w:rFonts w:ascii="Tahoma" w:eastAsia="Lucida Sans Unicode" w:hAnsi="Tahoma" w:cs="Tahoma"/>
          <w:b/>
          <w:bCs/>
          <w:color w:val="000000"/>
          <w:kern w:val="2"/>
          <w:sz w:val="20"/>
          <w:szCs w:val="20"/>
          <w:lang w:eastAsia="hi-IN" w:bidi="hi-IN"/>
        </w:rPr>
        <w:t xml:space="preserve"> </w:t>
      </w:r>
      <w:r w:rsidRPr="00C76530">
        <w:rPr>
          <w:rFonts w:ascii="Tahoma" w:eastAsia="Calibri" w:hAnsi="Tahoma" w:cs="Tahoma"/>
          <w:b/>
          <w:color w:val="000000"/>
          <w:sz w:val="20"/>
          <w:szCs w:val="20"/>
          <w:lang w:eastAsia="pl-PL"/>
        </w:rPr>
        <w:t>DZP/381/</w:t>
      </w:r>
      <w:r>
        <w:rPr>
          <w:rFonts w:ascii="Tahoma" w:eastAsia="Calibri" w:hAnsi="Tahoma" w:cs="Tahoma"/>
          <w:b/>
          <w:color w:val="000000"/>
          <w:sz w:val="20"/>
          <w:szCs w:val="20"/>
          <w:lang w:eastAsia="pl-PL"/>
        </w:rPr>
        <w:t>1</w:t>
      </w:r>
      <w:r w:rsidR="00926539">
        <w:rPr>
          <w:rFonts w:ascii="Tahoma" w:eastAsia="Calibri" w:hAnsi="Tahoma" w:cs="Tahoma"/>
          <w:b/>
          <w:color w:val="000000"/>
          <w:sz w:val="20"/>
          <w:szCs w:val="20"/>
          <w:lang w:eastAsia="pl-PL"/>
        </w:rPr>
        <w:t>20</w:t>
      </w:r>
      <w:r>
        <w:rPr>
          <w:rFonts w:ascii="Tahoma" w:eastAsia="Calibri" w:hAnsi="Tahoma" w:cs="Tahoma"/>
          <w:b/>
          <w:color w:val="000000"/>
          <w:sz w:val="20"/>
          <w:szCs w:val="20"/>
          <w:lang w:eastAsia="pl-PL"/>
        </w:rPr>
        <w:t>U</w:t>
      </w:r>
      <w:r w:rsidRPr="00C76530">
        <w:rPr>
          <w:rFonts w:ascii="Tahoma" w:eastAsia="Calibri" w:hAnsi="Tahoma" w:cs="Tahoma"/>
          <w:b/>
          <w:color w:val="000000"/>
          <w:sz w:val="20"/>
          <w:szCs w:val="20"/>
          <w:lang w:eastAsia="pl-PL"/>
        </w:rPr>
        <w:t>/20</w:t>
      </w:r>
      <w:r w:rsidR="00926539">
        <w:rPr>
          <w:rFonts w:ascii="Tahoma" w:eastAsia="Calibri" w:hAnsi="Tahoma" w:cs="Tahoma"/>
          <w:b/>
          <w:color w:val="000000"/>
          <w:sz w:val="20"/>
          <w:szCs w:val="20"/>
          <w:lang w:eastAsia="pl-PL"/>
        </w:rPr>
        <w:t>20</w:t>
      </w:r>
      <w:r w:rsidRPr="00C76530">
        <w:rPr>
          <w:rFonts w:ascii="Tahoma" w:eastAsia="Lucida Sans Unicode" w:hAnsi="Tahoma" w:cs="Tahoma"/>
          <w:b/>
          <w:color w:val="000000"/>
          <w:kern w:val="2"/>
          <w:sz w:val="20"/>
          <w:szCs w:val="20"/>
          <w:lang w:eastAsia="hi-IN" w:bidi="hi-IN"/>
        </w:rPr>
        <w:tab/>
      </w:r>
    </w:p>
    <w:p w:rsidR="00C76530" w:rsidRPr="00C76530" w:rsidRDefault="00C76530" w:rsidP="00C76530">
      <w:pPr>
        <w:numPr>
          <w:ilvl w:val="0"/>
          <w:numId w:val="27"/>
        </w:numPr>
        <w:spacing w:after="0" w:line="240" w:lineRule="auto"/>
        <w:ind w:left="284" w:hanging="426"/>
        <w:jc w:val="both"/>
        <w:rPr>
          <w:rFonts w:ascii="Tahoma" w:eastAsia="Times New Roman" w:hAnsi="Tahoma" w:cs="Tahoma"/>
          <w:color w:val="000000"/>
          <w:sz w:val="20"/>
          <w:szCs w:val="20"/>
          <w:lang w:eastAsia="pl-PL"/>
        </w:rPr>
      </w:pPr>
      <w:r w:rsidRPr="00C76530">
        <w:rPr>
          <w:rFonts w:ascii="Tahoma" w:eastAsia="Times New Roman" w:hAnsi="Tahoma" w:cs="Tahoma"/>
          <w:color w:val="000000"/>
          <w:sz w:val="20"/>
          <w:szCs w:val="20"/>
          <w:lang w:eastAsia="pl-PL"/>
        </w:rPr>
        <w:t>odbiorcami uzyskanych w niniejszym postępowaniu danych osobowych będą osoby lub podmioty, którym udostępniona zostanie dokumentacja postępowania w oparciu o ustawę z dnia 6 września 2001 r o dostępie do informacji publicznej (t. j. Dz.U. z 2019 r., poz. 1429).</w:t>
      </w:r>
    </w:p>
    <w:p w:rsidR="00C76530" w:rsidRPr="00C76530" w:rsidRDefault="00C76530" w:rsidP="00C76530">
      <w:pPr>
        <w:numPr>
          <w:ilvl w:val="0"/>
          <w:numId w:val="27"/>
        </w:numPr>
        <w:spacing w:after="0" w:line="240" w:lineRule="auto"/>
        <w:ind w:left="284" w:hanging="426"/>
        <w:jc w:val="both"/>
        <w:rPr>
          <w:rFonts w:ascii="Tahoma" w:eastAsia="Times New Roman" w:hAnsi="Tahoma" w:cs="Tahoma"/>
          <w:color w:val="000000"/>
          <w:sz w:val="20"/>
          <w:szCs w:val="20"/>
          <w:lang w:eastAsia="pl-PL"/>
        </w:rPr>
      </w:pPr>
      <w:r w:rsidRPr="00C76530">
        <w:rPr>
          <w:rFonts w:ascii="Tahoma" w:eastAsia="Times New Roman" w:hAnsi="Tahoma" w:cs="Tahoma"/>
          <w:color w:val="000000"/>
          <w:sz w:val="20"/>
          <w:szCs w:val="20"/>
          <w:lang w:eastAsia="pl-PL"/>
        </w:rPr>
        <w:t>uzyskane w niniejszym postępowaniu dane osobowe będą przechowywane przez okres 4 lat od dnia zakończenia postępowania o udzielenie zamówienia;</w:t>
      </w:r>
    </w:p>
    <w:p w:rsidR="00C76530" w:rsidRPr="00C76530" w:rsidRDefault="00C76530" w:rsidP="00C76530">
      <w:pPr>
        <w:numPr>
          <w:ilvl w:val="0"/>
          <w:numId w:val="27"/>
        </w:numPr>
        <w:spacing w:after="0" w:line="240" w:lineRule="auto"/>
        <w:ind w:left="284" w:hanging="426"/>
        <w:jc w:val="both"/>
        <w:rPr>
          <w:rFonts w:ascii="Tahoma" w:eastAsia="Times New Roman" w:hAnsi="Tahoma" w:cs="Tahoma"/>
          <w:color w:val="000000"/>
          <w:sz w:val="20"/>
          <w:szCs w:val="20"/>
          <w:lang w:eastAsia="pl-PL"/>
        </w:rPr>
      </w:pPr>
      <w:r w:rsidRPr="00C76530">
        <w:rPr>
          <w:rFonts w:ascii="Tahoma" w:eastAsia="Times New Roman" w:hAnsi="Tahoma" w:cs="Tahoma"/>
          <w:color w:val="000000"/>
          <w:sz w:val="20"/>
          <w:szCs w:val="20"/>
          <w:lang w:eastAsia="pl-PL"/>
        </w:rPr>
        <w:t xml:space="preserve">obowiązek podania danych osobowych bezpośrednio dotyczących danej osoby jest wymogiem ustawowym, związanym z udziałem w postępowaniu o udzielenie zamówienia publicznego; </w:t>
      </w:r>
    </w:p>
    <w:p w:rsidR="00C76530" w:rsidRPr="00C76530" w:rsidRDefault="00C76530" w:rsidP="00C76530">
      <w:pPr>
        <w:numPr>
          <w:ilvl w:val="0"/>
          <w:numId w:val="27"/>
        </w:numPr>
        <w:spacing w:after="0" w:line="240" w:lineRule="auto"/>
        <w:ind w:left="284" w:hanging="426"/>
        <w:jc w:val="both"/>
        <w:rPr>
          <w:rFonts w:ascii="Tahoma" w:eastAsia="Calibri" w:hAnsi="Tahoma" w:cs="Tahoma"/>
          <w:color w:val="000000"/>
          <w:sz w:val="20"/>
          <w:szCs w:val="20"/>
          <w:lang w:val="x-none" w:eastAsia="pl-PL"/>
        </w:rPr>
      </w:pPr>
      <w:r w:rsidRPr="00C76530">
        <w:rPr>
          <w:rFonts w:ascii="Tahoma" w:eastAsia="Calibri" w:hAnsi="Tahoma" w:cs="Tahoma"/>
          <w:color w:val="000000"/>
          <w:sz w:val="20"/>
          <w:szCs w:val="20"/>
          <w:lang w:val="x-none" w:eastAsia="pl-PL"/>
        </w:rPr>
        <w:t>w odniesieniu do uzyskanych w postępowaniu danych osobowych decyzje nie będą podejmowane w sposób zautomatyzowany, stosowanie do art. 22 RODO;</w:t>
      </w:r>
    </w:p>
    <w:p w:rsidR="00C76530" w:rsidRPr="00C76530" w:rsidRDefault="00C76530" w:rsidP="00C76530">
      <w:pPr>
        <w:numPr>
          <w:ilvl w:val="0"/>
          <w:numId w:val="27"/>
        </w:numPr>
        <w:spacing w:after="0" w:line="240" w:lineRule="auto"/>
        <w:ind w:left="284" w:hanging="426"/>
        <w:jc w:val="both"/>
        <w:rPr>
          <w:rFonts w:ascii="Tahoma" w:eastAsia="Calibri" w:hAnsi="Tahoma" w:cs="Tahoma"/>
          <w:color w:val="000000"/>
          <w:sz w:val="20"/>
          <w:szCs w:val="20"/>
          <w:lang w:val="x-none" w:eastAsia="pl-PL"/>
        </w:rPr>
      </w:pPr>
      <w:r w:rsidRPr="00C76530">
        <w:rPr>
          <w:rFonts w:ascii="Tahoma" w:eastAsia="Calibri" w:hAnsi="Tahoma" w:cs="Tahoma"/>
          <w:color w:val="000000"/>
          <w:sz w:val="20"/>
          <w:szCs w:val="20"/>
          <w:lang w:val="x-none" w:eastAsia="pl-PL"/>
        </w:rPr>
        <w:t>osoba, której dane osobowe dotyczą posiada:</w:t>
      </w:r>
    </w:p>
    <w:p w:rsidR="00C76530" w:rsidRPr="00C76530" w:rsidRDefault="00C76530" w:rsidP="00C76530">
      <w:pPr>
        <w:numPr>
          <w:ilvl w:val="1"/>
          <w:numId w:val="28"/>
        </w:numPr>
        <w:spacing w:after="0" w:line="240" w:lineRule="auto"/>
        <w:ind w:left="993" w:hanging="426"/>
        <w:jc w:val="both"/>
        <w:rPr>
          <w:rFonts w:ascii="Tahoma" w:eastAsia="Calibri" w:hAnsi="Tahoma" w:cs="Tahoma"/>
          <w:color w:val="000000"/>
          <w:sz w:val="20"/>
          <w:szCs w:val="20"/>
          <w:lang w:val="x-none" w:eastAsia="pl-PL"/>
        </w:rPr>
      </w:pPr>
      <w:r w:rsidRPr="00C76530">
        <w:rPr>
          <w:rFonts w:ascii="Tahoma" w:eastAsia="Calibri" w:hAnsi="Tahoma" w:cs="Tahoma"/>
          <w:color w:val="000000"/>
          <w:sz w:val="20"/>
          <w:szCs w:val="20"/>
          <w:lang w:val="x-none" w:eastAsia="pl-PL"/>
        </w:rPr>
        <w:t>na podstawie art. 15 RODO prawo dostępu do danych osobowych jej dotyczących;</w:t>
      </w:r>
    </w:p>
    <w:p w:rsidR="00C76530" w:rsidRPr="00C76530" w:rsidRDefault="00C76530" w:rsidP="00C76530">
      <w:pPr>
        <w:numPr>
          <w:ilvl w:val="1"/>
          <w:numId w:val="28"/>
        </w:numPr>
        <w:spacing w:after="0" w:line="240" w:lineRule="auto"/>
        <w:ind w:left="993" w:hanging="426"/>
        <w:jc w:val="both"/>
        <w:rPr>
          <w:rFonts w:ascii="Tahoma" w:eastAsia="Calibri" w:hAnsi="Tahoma" w:cs="Tahoma"/>
          <w:color w:val="000000"/>
          <w:sz w:val="16"/>
          <w:szCs w:val="16"/>
          <w:lang w:val="x-none" w:eastAsia="pl-PL"/>
        </w:rPr>
      </w:pPr>
      <w:r w:rsidRPr="00C76530">
        <w:rPr>
          <w:rFonts w:ascii="Tahoma" w:eastAsia="Calibri" w:hAnsi="Tahoma" w:cs="Tahoma"/>
          <w:color w:val="000000"/>
          <w:sz w:val="20"/>
          <w:szCs w:val="20"/>
          <w:lang w:eastAsia="pl-PL"/>
        </w:rPr>
        <w:t>n</w:t>
      </w:r>
      <w:r w:rsidRPr="00C76530">
        <w:rPr>
          <w:rFonts w:ascii="Tahoma" w:eastAsia="Calibri" w:hAnsi="Tahoma" w:cs="Tahoma"/>
          <w:color w:val="000000"/>
          <w:sz w:val="20"/>
          <w:szCs w:val="20"/>
          <w:lang w:val="x-none" w:eastAsia="pl-PL"/>
        </w:rPr>
        <w:t xml:space="preserve">a podstawie art. 16 RODO prawo do sprostowania danych osobowych jej dotyczących </w:t>
      </w:r>
      <w:r w:rsidRPr="00C76530">
        <w:rPr>
          <w:rFonts w:ascii="Tahoma" w:eastAsia="Calibri" w:hAnsi="Tahoma" w:cs="Tahoma"/>
          <w:color w:val="000000"/>
          <w:sz w:val="16"/>
          <w:szCs w:val="16"/>
          <w:lang w:val="x-none" w:eastAsia="pl-PL"/>
        </w:rPr>
        <w:t>(</w:t>
      </w:r>
      <w:r w:rsidRPr="00C76530">
        <w:rPr>
          <w:rFonts w:ascii="Tahoma" w:eastAsia="Calibri" w:hAnsi="Tahoma" w:cs="Tahoma"/>
          <w:b/>
          <w:color w:val="000000"/>
          <w:sz w:val="16"/>
          <w:szCs w:val="16"/>
          <w:lang w:val="x-none" w:eastAsia="pl-PL"/>
        </w:rPr>
        <w:t>Wyjaśnienie:</w:t>
      </w:r>
      <w:r w:rsidRPr="00C76530">
        <w:rPr>
          <w:rFonts w:ascii="Tahoma" w:eastAsia="Calibri" w:hAnsi="Tahoma" w:cs="Tahoma"/>
          <w:color w:val="000000"/>
          <w:sz w:val="16"/>
          <w:szCs w:val="16"/>
          <w:lang w:val="x-none" w:eastAsia="pl-PL"/>
        </w:rPr>
        <w:t xml:space="preserve"> skorzystanie przez osobę, której dane dotyczą, z uprawnienia do sprostowania lub uzupełnienia, o którym mowa w art. 16 rozporządzenia 2016/679, nie może naruszać integralności protokołu oraz jego załączników);</w:t>
      </w:r>
    </w:p>
    <w:p w:rsidR="00C76530" w:rsidRPr="00C76530" w:rsidRDefault="00C76530" w:rsidP="00C76530">
      <w:pPr>
        <w:numPr>
          <w:ilvl w:val="1"/>
          <w:numId w:val="28"/>
        </w:numPr>
        <w:spacing w:after="0" w:line="240" w:lineRule="auto"/>
        <w:ind w:left="993" w:hanging="426"/>
        <w:jc w:val="both"/>
        <w:rPr>
          <w:rFonts w:ascii="Tahoma" w:eastAsia="Calibri" w:hAnsi="Tahoma" w:cs="Tahoma"/>
          <w:color w:val="000000"/>
          <w:sz w:val="16"/>
          <w:szCs w:val="16"/>
          <w:lang w:val="x-none" w:eastAsia="pl-PL"/>
        </w:rPr>
      </w:pPr>
      <w:r w:rsidRPr="00C76530">
        <w:rPr>
          <w:rFonts w:ascii="Tahoma" w:eastAsia="Calibri" w:hAnsi="Tahoma" w:cs="Tahoma"/>
          <w:color w:val="000000"/>
          <w:sz w:val="16"/>
          <w:szCs w:val="16"/>
          <w:lang w:val="x-none" w:eastAsia="pl-PL"/>
        </w:rPr>
        <w:t>na podstawie art. 18 RODO prawo żądania od administratora ograniczenia przetwarzania danych osobowych z zastrzeżeniem przypadków, o których mowa w art. 18 ust. 2 RODO (</w:t>
      </w:r>
      <w:r w:rsidRPr="00C76530">
        <w:rPr>
          <w:rFonts w:ascii="Tahoma" w:eastAsia="Calibri" w:hAnsi="Tahoma" w:cs="Tahoma"/>
          <w:b/>
          <w:color w:val="000000"/>
          <w:sz w:val="16"/>
          <w:szCs w:val="16"/>
          <w:lang w:val="x-none" w:eastAsia="pl-PL"/>
        </w:rPr>
        <w:t>Wyjaśnienie</w:t>
      </w:r>
      <w:r w:rsidRPr="00C76530">
        <w:rPr>
          <w:rFonts w:ascii="Tahoma" w:eastAsia="Calibri" w:hAnsi="Tahoma" w:cs="Tahoma"/>
          <w:color w:val="000000"/>
          <w:sz w:val="16"/>
          <w:szCs w:val="16"/>
          <w:lang w:val="x-none" w:eastAsia="pl-PL"/>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rsidR="00C76530" w:rsidRPr="00C76530" w:rsidRDefault="00C76530" w:rsidP="00C76530">
      <w:pPr>
        <w:numPr>
          <w:ilvl w:val="1"/>
          <w:numId w:val="28"/>
        </w:numPr>
        <w:spacing w:after="0" w:line="240" w:lineRule="auto"/>
        <w:ind w:left="993" w:hanging="426"/>
        <w:jc w:val="both"/>
        <w:rPr>
          <w:rFonts w:ascii="Tahoma" w:eastAsia="Calibri" w:hAnsi="Tahoma" w:cs="Tahoma"/>
          <w:color w:val="000000"/>
          <w:sz w:val="16"/>
          <w:szCs w:val="16"/>
          <w:lang w:val="x-none" w:eastAsia="pl-PL"/>
        </w:rPr>
      </w:pPr>
      <w:r w:rsidRPr="00C76530">
        <w:rPr>
          <w:rFonts w:ascii="Tahoma" w:eastAsia="Calibri" w:hAnsi="Tahoma" w:cs="Tahoma"/>
          <w:color w:val="000000"/>
          <w:sz w:val="16"/>
          <w:szCs w:val="16"/>
          <w:lang w:val="x-none" w:eastAsia="pl-PL"/>
        </w:rPr>
        <w:t>prawo do wniesienia skargi do Prezesa Urzędu Ochrony Danych Osobowych, gdy osoba, której dane osobowe dotyczą uzna, że przetwarzanie jej danych osobowych narusza przepisy RODO;</w:t>
      </w:r>
    </w:p>
    <w:p w:rsidR="00C76530" w:rsidRPr="00C76530" w:rsidRDefault="00C76530" w:rsidP="00C76530">
      <w:pPr>
        <w:numPr>
          <w:ilvl w:val="0"/>
          <w:numId w:val="27"/>
        </w:numPr>
        <w:spacing w:after="0" w:line="240" w:lineRule="auto"/>
        <w:ind w:left="284" w:hanging="426"/>
        <w:jc w:val="both"/>
        <w:rPr>
          <w:rFonts w:ascii="Tahoma" w:eastAsia="Calibri" w:hAnsi="Tahoma" w:cs="Tahoma"/>
          <w:color w:val="000000"/>
          <w:sz w:val="20"/>
          <w:szCs w:val="20"/>
          <w:lang w:val="x-none" w:eastAsia="pl-PL"/>
        </w:rPr>
      </w:pPr>
      <w:r w:rsidRPr="00C76530">
        <w:rPr>
          <w:rFonts w:ascii="Tahoma" w:eastAsia="Calibri" w:hAnsi="Tahoma" w:cs="Tahoma"/>
          <w:color w:val="000000"/>
          <w:sz w:val="20"/>
          <w:szCs w:val="20"/>
          <w:lang w:val="x-none" w:eastAsia="pl-PL"/>
        </w:rPr>
        <w:t>nie przysługuje osobie, której dane osobowe dotyczą:</w:t>
      </w:r>
    </w:p>
    <w:p w:rsidR="00C76530" w:rsidRPr="00C76530" w:rsidRDefault="00C76530" w:rsidP="00C76530">
      <w:pPr>
        <w:numPr>
          <w:ilvl w:val="1"/>
          <w:numId w:val="29"/>
        </w:numPr>
        <w:spacing w:after="0" w:line="240" w:lineRule="auto"/>
        <w:ind w:left="993" w:hanging="426"/>
        <w:jc w:val="both"/>
        <w:rPr>
          <w:rFonts w:ascii="Tahoma" w:eastAsia="Calibri" w:hAnsi="Tahoma" w:cs="Tahoma"/>
          <w:color w:val="000000"/>
          <w:sz w:val="20"/>
          <w:szCs w:val="20"/>
          <w:lang w:val="x-none" w:eastAsia="pl-PL"/>
        </w:rPr>
      </w:pPr>
      <w:r w:rsidRPr="00C76530">
        <w:rPr>
          <w:rFonts w:ascii="Tahoma" w:eastAsia="Calibri" w:hAnsi="Tahoma" w:cs="Tahoma"/>
          <w:color w:val="000000"/>
          <w:sz w:val="20"/>
          <w:szCs w:val="20"/>
          <w:lang w:val="x-none" w:eastAsia="pl-PL"/>
        </w:rPr>
        <w:t>w związku z art. 17 ust. 3 lit. b, d lub e RODO prawo do usunięcia danych osobowych;</w:t>
      </w:r>
    </w:p>
    <w:p w:rsidR="00C76530" w:rsidRPr="00C76530" w:rsidRDefault="00C76530" w:rsidP="00C76530">
      <w:pPr>
        <w:numPr>
          <w:ilvl w:val="1"/>
          <w:numId w:val="29"/>
        </w:numPr>
        <w:spacing w:after="0" w:line="240" w:lineRule="auto"/>
        <w:ind w:left="993" w:hanging="426"/>
        <w:jc w:val="both"/>
        <w:rPr>
          <w:rFonts w:ascii="Tahoma" w:eastAsia="Calibri" w:hAnsi="Tahoma" w:cs="Tahoma"/>
          <w:color w:val="000000"/>
          <w:sz w:val="20"/>
          <w:szCs w:val="20"/>
          <w:lang w:val="x-none" w:eastAsia="pl-PL"/>
        </w:rPr>
      </w:pPr>
      <w:r w:rsidRPr="00C76530">
        <w:rPr>
          <w:rFonts w:ascii="Tahoma" w:eastAsia="Calibri" w:hAnsi="Tahoma" w:cs="Tahoma"/>
          <w:color w:val="000000"/>
          <w:sz w:val="20"/>
          <w:szCs w:val="20"/>
          <w:lang w:val="x-none" w:eastAsia="pl-PL"/>
        </w:rPr>
        <w:t>prawo do przenoszenia danych osobowych, o którym mowa w art. 20 RODO;</w:t>
      </w:r>
    </w:p>
    <w:p w:rsidR="00C76530" w:rsidRPr="00C76530" w:rsidRDefault="00C76530" w:rsidP="00C76530">
      <w:pPr>
        <w:numPr>
          <w:ilvl w:val="1"/>
          <w:numId w:val="29"/>
        </w:numPr>
        <w:spacing w:after="0" w:line="240" w:lineRule="auto"/>
        <w:ind w:left="993" w:hanging="426"/>
        <w:jc w:val="both"/>
        <w:rPr>
          <w:rFonts w:ascii="Tahoma" w:eastAsia="Calibri" w:hAnsi="Tahoma" w:cs="Tahoma"/>
          <w:color w:val="000000"/>
          <w:sz w:val="20"/>
          <w:szCs w:val="20"/>
          <w:lang w:val="x-none" w:eastAsia="pl-PL"/>
        </w:rPr>
      </w:pPr>
      <w:r w:rsidRPr="00C76530">
        <w:rPr>
          <w:rFonts w:ascii="Tahoma" w:eastAsia="Calibri" w:hAnsi="Tahoma" w:cs="Tahoma"/>
          <w:color w:val="000000"/>
          <w:sz w:val="20"/>
          <w:szCs w:val="20"/>
          <w:lang w:val="x-none" w:eastAsia="pl-PL"/>
        </w:rPr>
        <w:t xml:space="preserve">na podstawie art. 21 RODO prawo sprzeciwu, wobec przetwarzania danych osobowych, gdyż podstawą prawną przetwarzania tych  danych osobowych jest art. 6 ust. 1 lit. c RODO. </w:t>
      </w:r>
    </w:p>
    <w:p w:rsidR="00C76530" w:rsidRPr="00C76530" w:rsidRDefault="00C76530" w:rsidP="00C76530">
      <w:pPr>
        <w:numPr>
          <w:ilvl w:val="0"/>
          <w:numId w:val="27"/>
        </w:numPr>
        <w:spacing w:after="0" w:line="240" w:lineRule="auto"/>
        <w:ind w:left="284" w:hanging="426"/>
        <w:jc w:val="both"/>
        <w:rPr>
          <w:rFonts w:ascii="Tahoma" w:eastAsia="Calibri" w:hAnsi="Tahoma" w:cs="Tahoma"/>
          <w:color w:val="000000"/>
          <w:sz w:val="20"/>
          <w:szCs w:val="20"/>
          <w:lang w:val="x-none" w:eastAsia="pl-PL"/>
        </w:rPr>
      </w:pPr>
      <w:r w:rsidRPr="00C76530">
        <w:rPr>
          <w:rFonts w:ascii="Tahoma" w:eastAsia="Calibri" w:hAnsi="Tahoma" w:cs="Tahoma"/>
          <w:color w:val="000000"/>
          <w:sz w:val="20"/>
          <w:szCs w:val="20"/>
          <w:lang w:val="x-none" w:eastAsia="pl-PL"/>
        </w:rP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rsidR="00C76530" w:rsidRPr="00C76530" w:rsidRDefault="00C76530" w:rsidP="00C76530">
      <w:pPr>
        <w:numPr>
          <w:ilvl w:val="0"/>
          <w:numId w:val="27"/>
        </w:numPr>
        <w:spacing w:after="0" w:line="240" w:lineRule="auto"/>
        <w:ind w:left="284" w:hanging="426"/>
        <w:jc w:val="both"/>
        <w:rPr>
          <w:rFonts w:ascii="Tahoma" w:eastAsia="Calibri" w:hAnsi="Tahoma" w:cs="Tahoma"/>
          <w:color w:val="000000"/>
          <w:sz w:val="20"/>
          <w:szCs w:val="20"/>
          <w:lang w:val="x-none" w:eastAsia="pl-PL"/>
        </w:rPr>
      </w:pPr>
      <w:r w:rsidRPr="00C76530">
        <w:rPr>
          <w:rFonts w:ascii="Tahoma" w:eastAsia="Calibri" w:hAnsi="Tahoma" w:cs="Tahoma"/>
          <w:color w:val="000000"/>
          <w:sz w:val="20"/>
          <w:szCs w:val="20"/>
          <w:lang w:val="x-none" w:eastAsia="pl-PL"/>
        </w:rPr>
        <w:t xml:space="preserve">Wystąpienie z żądaniem, o którym mowa w art. 18 ust. 1 RODO, nie ogranicza przetwarzania danych osobowych do czasu zakończenia postępowania o udzielenie zamówienia publicznego lub konkursu. </w:t>
      </w:r>
    </w:p>
    <w:p w:rsidR="00C76530" w:rsidRPr="00C53662" w:rsidRDefault="00C76530" w:rsidP="00C76530">
      <w:pPr>
        <w:spacing w:after="0"/>
        <w:ind w:left="360"/>
        <w:rPr>
          <w:rFonts w:ascii="Tahoma" w:eastAsia="Cambria" w:hAnsi="Tahoma" w:cs="Tahoma"/>
          <w:b/>
          <w:sz w:val="20"/>
          <w:szCs w:val="20"/>
        </w:rPr>
      </w:pPr>
      <w:r w:rsidRPr="00C53662">
        <w:rPr>
          <w:rFonts w:ascii="Tahoma" w:eastAsia="Cambria" w:hAnsi="Tahoma" w:cs="Tahoma"/>
          <w:b/>
          <w:sz w:val="20"/>
          <w:szCs w:val="20"/>
        </w:rPr>
        <w:t>Załączniki:</w:t>
      </w:r>
    </w:p>
    <w:p w:rsidR="002D4098" w:rsidRPr="004F26F7" w:rsidRDefault="002D4098" w:rsidP="00AC4032">
      <w:pPr>
        <w:numPr>
          <w:ilvl w:val="0"/>
          <w:numId w:val="3"/>
        </w:numPr>
        <w:spacing w:after="0" w:line="240" w:lineRule="auto"/>
        <w:jc w:val="both"/>
        <w:rPr>
          <w:rFonts w:ascii="Tahoma" w:eastAsia="Cambria" w:hAnsi="Tahoma" w:cs="Tahoma"/>
          <w:sz w:val="20"/>
          <w:szCs w:val="20"/>
        </w:rPr>
      </w:pPr>
      <w:r w:rsidRPr="004F26F7">
        <w:rPr>
          <w:rFonts w:ascii="Tahoma" w:eastAsia="Cambria" w:hAnsi="Tahoma" w:cs="Tahoma"/>
          <w:sz w:val="20"/>
          <w:szCs w:val="20"/>
        </w:rPr>
        <w:t>Formularz ofertowy</w:t>
      </w:r>
    </w:p>
    <w:p w:rsidR="002D4098" w:rsidRPr="004F26F7" w:rsidRDefault="00C81FBB" w:rsidP="00AC4032">
      <w:pPr>
        <w:numPr>
          <w:ilvl w:val="0"/>
          <w:numId w:val="3"/>
        </w:numPr>
        <w:spacing w:after="0" w:line="240" w:lineRule="auto"/>
        <w:jc w:val="both"/>
        <w:rPr>
          <w:rFonts w:ascii="Tahoma" w:eastAsia="Cambria" w:hAnsi="Tahoma" w:cs="Tahoma"/>
          <w:sz w:val="20"/>
          <w:szCs w:val="20"/>
        </w:rPr>
      </w:pPr>
      <w:r>
        <w:rPr>
          <w:rFonts w:ascii="Tahoma" w:eastAsia="Cambria" w:hAnsi="Tahoma" w:cs="Tahoma"/>
          <w:sz w:val="20"/>
          <w:szCs w:val="20"/>
        </w:rPr>
        <w:t>Opis przedmiotu zamówienia</w:t>
      </w:r>
    </w:p>
    <w:p w:rsidR="002D4098" w:rsidRDefault="002D4098" w:rsidP="00AC4032">
      <w:pPr>
        <w:pStyle w:val="Akapitzlist"/>
        <w:numPr>
          <w:ilvl w:val="0"/>
          <w:numId w:val="3"/>
        </w:numPr>
        <w:rPr>
          <w:rFonts w:ascii="Tahoma" w:eastAsia="Cambria" w:hAnsi="Tahoma" w:cs="Tahoma"/>
          <w:sz w:val="20"/>
          <w:szCs w:val="20"/>
        </w:rPr>
      </w:pPr>
      <w:r w:rsidRPr="004F26F7">
        <w:rPr>
          <w:rFonts w:ascii="Tahoma" w:eastAsia="Cambria" w:hAnsi="Tahoma" w:cs="Tahoma"/>
          <w:sz w:val="20"/>
          <w:szCs w:val="20"/>
        </w:rPr>
        <w:t>Wzór umowy</w:t>
      </w:r>
    </w:p>
    <w:p w:rsidR="000C2EBD" w:rsidRDefault="00C53662" w:rsidP="00776381">
      <w:pPr>
        <w:pStyle w:val="Akapitzlist"/>
        <w:ind w:left="397"/>
        <w:rPr>
          <w:rFonts w:ascii="Tahoma" w:eastAsia="Cambria" w:hAnsi="Tahoma" w:cs="Tahoma"/>
          <w:sz w:val="20"/>
          <w:szCs w:val="20"/>
        </w:rPr>
      </w:pPr>
      <w:r>
        <w:rPr>
          <w:rFonts w:ascii="Tahoma" w:eastAsia="Cambria" w:hAnsi="Tahoma" w:cs="Tahoma"/>
          <w:sz w:val="20"/>
          <w:szCs w:val="20"/>
        </w:rPr>
        <w:t xml:space="preserve">         </w:t>
      </w:r>
    </w:p>
    <w:p w:rsidR="000C2EBD" w:rsidRDefault="000C2EBD" w:rsidP="00776381">
      <w:pPr>
        <w:pStyle w:val="Akapitzlist"/>
        <w:ind w:left="397"/>
        <w:rPr>
          <w:rFonts w:ascii="Tahoma" w:eastAsia="Cambria" w:hAnsi="Tahoma" w:cs="Tahoma"/>
          <w:sz w:val="20"/>
          <w:szCs w:val="20"/>
        </w:rPr>
      </w:pPr>
      <w:r>
        <w:rPr>
          <w:rFonts w:ascii="Tahoma" w:eastAsia="Cambria" w:hAnsi="Tahoma" w:cs="Tahoma"/>
          <w:sz w:val="20"/>
          <w:szCs w:val="20"/>
        </w:rPr>
        <w:t xml:space="preserve">                                                          30.11.2020</w:t>
      </w:r>
    </w:p>
    <w:p w:rsidR="000C2EBD" w:rsidRDefault="00D677C8" w:rsidP="00D677C8">
      <w:pPr>
        <w:pStyle w:val="Akapitzlist"/>
        <w:ind w:left="397"/>
        <w:jc w:val="right"/>
        <w:rPr>
          <w:rFonts w:ascii="Tahoma" w:eastAsia="Cambria" w:hAnsi="Tahoma" w:cs="Tahoma"/>
          <w:sz w:val="20"/>
          <w:szCs w:val="20"/>
        </w:rPr>
      </w:pPr>
      <w:r>
        <w:rPr>
          <w:rFonts w:ascii="Cambria" w:eastAsia="Cambria" w:hAnsi="Cambria"/>
          <w:noProof/>
          <w:lang w:eastAsia="pl-PL"/>
        </w:rPr>
        <w:drawing>
          <wp:inline distT="0" distB="0" distL="0" distR="0">
            <wp:extent cx="2257425" cy="923925"/>
            <wp:effectExtent l="0" t="0" r="9525"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57425" cy="923925"/>
                    </a:xfrm>
                    <a:prstGeom prst="rect">
                      <a:avLst/>
                    </a:prstGeom>
                    <a:noFill/>
                    <a:ln>
                      <a:noFill/>
                    </a:ln>
                  </pic:spPr>
                </pic:pic>
              </a:graphicData>
            </a:graphic>
          </wp:inline>
        </w:drawing>
      </w:r>
    </w:p>
    <w:p w:rsidR="003C0102" w:rsidRDefault="00C53662" w:rsidP="000C2EBD">
      <w:pPr>
        <w:pStyle w:val="Akapitzlist"/>
        <w:spacing w:after="0" w:line="240" w:lineRule="auto"/>
        <w:ind w:left="397"/>
        <w:rPr>
          <w:rFonts w:ascii="Tahoma" w:eastAsia="Times New Roman" w:hAnsi="Tahoma" w:cs="Tahoma"/>
          <w:sz w:val="20"/>
          <w:szCs w:val="24"/>
          <w:lang w:eastAsia="pl-PL"/>
        </w:rPr>
      </w:pPr>
      <w:bookmarkStart w:id="0" w:name="_GoBack"/>
      <w:bookmarkEnd w:id="0"/>
      <w:r>
        <w:rPr>
          <w:rFonts w:ascii="Tahoma" w:eastAsia="Cambria" w:hAnsi="Tahoma" w:cs="Tahoma"/>
          <w:sz w:val="20"/>
          <w:szCs w:val="20"/>
        </w:rPr>
        <w:lastRenderedPageBreak/>
        <w:t xml:space="preserve">                                            </w:t>
      </w:r>
      <w:r>
        <w:rPr>
          <w:rFonts w:ascii="Tahoma" w:eastAsia="Cambria" w:hAnsi="Tahoma" w:cs="Tahoma"/>
          <w:sz w:val="20"/>
          <w:szCs w:val="20"/>
        </w:rPr>
        <w:br w:type="textWrapping" w:clear="all"/>
      </w:r>
    </w:p>
    <w:p w:rsidR="00CB7CF6" w:rsidRPr="000C2EBD" w:rsidRDefault="00CB7CF6" w:rsidP="000C2EBD">
      <w:pPr>
        <w:spacing w:after="0"/>
        <w:rPr>
          <w:rFonts w:ascii="Tahoma" w:eastAsia="Times New Roman" w:hAnsi="Tahoma" w:cs="Tahoma"/>
          <w:sz w:val="20"/>
          <w:szCs w:val="24"/>
          <w:lang w:eastAsia="pl-PL"/>
        </w:rPr>
      </w:pPr>
      <w:r w:rsidRPr="000C2EBD">
        <w:rPr>
          <w:rFonts w:ascii="Tahoma" w:eastAsia="Times New Roman" w:hAnsi="Tahoma" w:cs="Tahoma"/>
          <w:sz w:val="20"/>
          <w:szCs w:val="24"/>
          <w:lang w:eastAsia="pl-PL"/>
        </w:rPr>
        <w:t>DZP/381/</w:t>
      </w:r>
      <w:r w:rsidR="005B1715" w:rsidRPr="000C2EBD">
        <w:rPr>
          <w:rFonts w:ascii="Tahoma" w:eastAsia="Times New Roman" w:hAnsi="Tahoma" w:cs="Tahoma"/>
          <w:sz w:val="20"/>
          <w:szCs w:val="24"/>
          <w:lang w:eastAsia="pl-PL"/>
        </w:rPr>
        <w:t>1</w:t>
      </w:r>
      <w:r w:rsidR="000C2EBD" w:rsidRPr="000C2EBD">
        <w:rPr>
          <w:rFonts w:ascii="Tahoma" w:eastAsia="Times New Roman" w:hAnsi="Tahoma" w:cs="Tahoma"/>
          <w:sz w:val="20"/>
          <w:szCs w:val="24"/>
          <w:lang w:eastAsia="pl-PL"/>
        </w:rPr>
        <w:t>20</w:t>
      </w:r>
      <w:r w:rsidRPr="000C2EBD">
        <w:rPr>
          <w:rFonts w:ascii="Tahoma" w:eastAsia="Times New Roman" w:hAnsi="Tahoma" w:cs="Tahoma"/>
          <w:sz w:val="20"/>
          <w:szCs w:val="24"/>
          <w:lang w:eastAsia="pl-PL"/>
        </w:rPr>
        <w:t>U/</w:t>
      </w:r>
      <w:r w:rsidR="005B1715" w:rsidRPr="000C2EBD">
        <w:rPr>
          <w:rFonts w:ascii="Tahoma" w:eastAsia="Times New Roman" w:hAnsi="Tahoma" w:cs="Tahoma"/>
          <w:sz w:val="20"/>
          <w:szCs w:val="24"/>
          <w:lang w:eastAsia="pl-PL"/>
        </w:rPr>
        <w:t>20</w:t>
      </w:r>
      <w:r w:rsidR="000C2EBD" w:rsidRPr="000C2EBD">
        <w:rPr>
          <w:rFonts w:ascii="Tahoma" w:eastAsia="Times New Roman" w:hAnsi="Tahoma" w:cs="Tahoma"/>
          <w:sz w:val="20"/>
          <w:szCs w:val="24"/>
          <w:lang w:eastAsia="pl-PL"/>
        </w:rPr>
        <w:t>20</w:t>
      </w:r>
    </w:p>
    <w:p w:rsidR="00CB7CF6" w:rsidRPr="00CB7CF6" w:rsidRDefault="00CB7CF6" w:rsidP="00CB7CF6">
      <w:pPr>
        <w:spacing w:after="0" w:line="240" w:lineRule="auto"/>
        <w:jc w:val="both"/>
        <w:rPr>
          <w:rFonts w:ascii="Tahoma" w:eastAsia="Times New Roman" w:hAnsi="Tahoma" w:cs="Tahoma"/>
          <w:sz w:val="20"/>
          <w:szCs w:val="24"/>
          <w:lang w:eastAsia="pl-PL"/>
        </w:rPr>
      </w:pPr>
      <w:r w:rsidRPr="00CB7CF6">
        <w:rPr>
          <w:rFonts w:ascii="Tahoma" w:eastAsia="Times New Roman" w:hAnsi="Tahoma" w:cs="Tahoma"/>
          <w:sz w:val="20"/>
          <w:szCs w:val="24"/>
          <w:lang w:eastAsia="pl-PL"/>
        </w:rPr>
        <w:t>Załącznik nr 1</w:t>
      </w:r>
    </w:p>
    <w:p w:rsidR="00CB7CF6" w:rsidRPr="00CB7CF6" w:rsidRDefault="00CB7CF6" w:rsidP="00CB7CF6">
      <w:pPr>
        <w:spacing w:after="0" w:line="240" w:lineRule="auto"/>
        <w:jc w:val="both"/>
        <w:rPr>
          <w:rFonts w:ascii="Tahoma" w:eastAsia="Times New Roman" w:hAnsi="Tahoma" w:cs="Tahoma"/>
          <w:sz w:val="20"/>
          <w:szCs w:val="24"/>
          <w:lang w:eastAsia="pl-PL"/>
        </w:rPr>
      </w:pPr>
      <w:r w:rsidRPr="00CB7CF6">
        <w:rPr>
          <w:rFonts w:ascii="Tahoma" w:eastAsia="Times New Roman" w:hAnsi="Tahoma" w:cs="Tahoma"/>
          <w:sz w:val="20"/>
          <w:szCs w:val="24"/>
          <w:lang w:eastAsia="pl-PL"/>
        </w:rPr>
        <w:t>...........................................................</w:t>
      </w:r>
    </w:p>
    <w:p w:rsidR="00CB7CF6" w:rsidRPr="00CB7CF6" w:rsidRDefault="00CB7CF6" w:rsidP="00CB7CF6">
      <w:pPr>
        <w:spacing w:after="0" w:line="240" w:lineRule="auto"/>
        <w:jc w:val="both"/>
        <w:rPr>
          <w:rFonts w:ascii="Tahoma" w:eastAsia="Times New Roman" w:hAnsi="Tahoma" w:cs="Tahoma"/>
          <w:sz w:val="20"/>
          <w:szCs w:val="24"/>
          <w:lang w:eastAsia="pl-PL"/>
        </w:rPr>
      </w:pPr>
      <w:r w:rsidRPr="00CB7CF6">
        <w:rPr>
          <w:rFonts w:ascii="Tahoma" w:eastAsia="Times New Roman" w:hAnsi="Tahoma" w:cs="Tahoma"/>
          <w:sz w:val="20"/>
          <w:szCs w:val="24"/>
          <w:lang w:eastAsia="pl-PL"/>
        </w:rPr>
        <w:t>pieczęć firmowa wykonawcy</w:t>
      </w:r>
    </w:p>
    <w:p w:rsidR="00CB7CF6" w:rsidRPr="00CB7CF6" w:rsidRDefault="00CB7CF6" w:rsidP="00CB7CF6">
      <w:pPr>
        <w:spacing w:after="0" w:line="240" w:lineRule="auto"/>
        <w:jc w:val="center"/>
        <w:rPr>
          <w:rFonts w:ascii="Tahoma" w:eastAsia="Times New Roman" w:hAnsi="Tahoma" w:cs="Tahoma"/>
          <w:b/>
          <w:bCs/>
          <w:sz w:val="20"/>
          <w:szCs w:val="24"/>
          <w:lang w:eastAsia="pl-PL"/>
        </w:rPr>
      </w:pPr>
      <w:r w:rsidRPr="00CB7CF6">
        <w:rPr>
          <w:rFonts w:ascii="Tahoma" w:eastAsia="Times New Roman" w:hAnsi="Tahoma" w:cs="Tahoma"/>
          <w:b/>
          <w:bCs/>
          <w:sz w:val="20"/>
          <w:szCs w:val="24"/>
          <w:lang w:eastAsia="pl-PL"/>
        </w:rPr>
        <w:t>FORMULARZ OFERTOWY</w:t>
      </w:r>
    </w:p>
    <w:p w:rsidR="00CB7CF6" w:rsidRPr="00CB7CF6" w:rsidRDefault="00CB7CF6" w:rsidP="00CB7CF6">
      <w:pPr>
        <w:spacing w:after="0" w:line="240" w:lineRule="auto"/>
        <w:jc w:val="center"/>
        <w:rPr>
          <w:rFonts w:ascii="Tahoma" w:eastAsia="Times New Roman" w:hAnsi="Tahoma" w:cs="Tahoma"/>
          <w:b/>
          <w:bCs/>
          <w:sz w:val="20"/>
          <w:szCs w:val="24"/>
          <w:lang w:eastAsia="pl-PL"/>
        </w:rPr>
      </w:pPr>
      <w:r w:rsidRPr="00CB7CF6">
        <w:rPr>
          <w:rFonts w:ascii="Tahoma" w:eastAsia="Times New Roman" w:hAnsi="Tahoma" w:cs="Tahoma"/>
          <w:b/>
          <w:bCs/>
          <w:sz w:val="20"/>
          <w:szCs w:val="24"/>
          <w:lang w:eastAsia="pl-PL"/>
        </w:rPr>
        <w:t xml:space="preserve">DLA UNIWERSYTECKIEGO CENTRUM KLINICZNEGO IM.PROF.K.GIBIŃSKIEGO </w:t>
      </w:r>
    </w:p>
    <w:p w:rsidR="00CB7CF6" w:rsidRPr="00CB7CF6" w:rsidRDefault="00CB7CF6" w:rsidP="00CB7CF6">
      <w:pPr>
        <w:spacing w:after="0" w:line="240" w:lineRule="auto"/>
        <w:jc w:val="center"/>
        <w:rPr>
          <w:rFonts w:ascii="Tahoma" w:eastAsia="Times New Roman" w:hAnsi="Tahoma" w:cs="Tahoma"/>
          <w:b/>
          <w:bCs/>
          <w:sz w:val="20"/>
          <w:szCs w:val="24"/>
          <w:lang w:eastAsia="pl-PL"/>
        </w:rPr>
      </w:pPr>
      <w:r w:rsidRPr="00CB7CF6">
        <w:rPr>
          <w:rFonts w:ascii="Tahoma" w:eastAsia="Times New Roman" w:hAnsi="Tahoma" w:cs="Tahoma"/>
          <w:b/>
          <w:bCs/>
          <w:sz w:val="20"/>
          <w:szCs w:val="24"/>
          <w:lang w:eastAsia="pl-PL"/>
        </w:rPr>
        <w:t>ŚLĄSKIEGO UNIWERSYTETU MEDYCZNEGO W  KATOWICACH</w:t>
      </w:r>
    </w:p>
    <w:p w:rsidR="00CB7CF6" w:rsidRPr="00CB7CF6" w:rsidRDefault="00CB7CF6" w:rsidP="00CB7CF6">
      <w:pPr>
        <w:spacing w:after="0" w:line="360" w:lineRule="auto"/>
        <w:jc w:val="both"/>
        <w:rPr>
          <w:rFonts w:ascii="Tahoma" w:eastAsia="Times New Roman" w:hAnsi="Tahoma" w:cs="Tahoma"/>
          <w:sz w:val="20"/>
          <w:szCs w:val="24"/>
          <w:lang w:eastAsia="pl-PL"/>
        </w:rPr>
      </w:pPr>
      <w:r w:rsidRPr="00CB7CF6">
        <w:rPr>
          <w:rFonts w:ascii="Tahoma" w:eastAsia="Times New Roman" w:hAnsi="Tahoma" w:cs="Tahoma"/>
          <w:sz w:val="20"/>
          <w:szCs w:val="24"/>
          <w:lang w:eastAsia="pl-PL"/>
        </w:rPr>
        <w:t>Nazwa wykonawcy ................................................................................................................</w:t>
      </w:r>
    </w:p>
    <w:p w:rsidR="00CB7CF6" w:rsidRPr="00CB7CF6" w:rsidRDefault="00CB7CF6" w:rsidP="00CB7CF6">
      <w:pPr>
        <w:spacing w:after="0" w:line="360" w:lineRule="auto"/>
        <w:jc w:val="both"/>
        <w:rPr>
          <w:rFonts w:ascii="Tahoma" w:eastAsia="Times New Roman" w:hAnsi="Tahoma" w:cs="Tahoma"/>
          <w:sz w:val="20"/>
          <w:szCs w:val="24"/>
          <w:lang w:eastAsia="pl-PL"/>
        </w:rPr>
      </w:pPr>
      <w:r w:rsidRPr="00CB7CF6">
        <w:rPr>
          <w:rFonts w:ascii="Tahoma" w:eastAsia="Times New Roman" w:hAnsi="Tahoma" w:cs="Tahoma"/>
          <w:sz w:val="20"/>
          <w:szCs w:val="24"/>
          <w:lang w:eastAsia="pl-PL"/>
        </w:rPr>
        <w:t>Siedziba: ..............................................................................................................................</w:t>
      </w:r>
    </w:p>
    <w:p w:rsidR="00CB7CF6" w:rsidRPr="00CB7CF6" w:rsidRDefault="00CB7CF6" w:rsidP="00CB7CF6">
      <w:pPr>
        <w:spacing w:after="0" w:line="360" w:lineRule="auto"/>
        <w:jc w:val="both"/>
        <w:rPr>
          <w:rFonts w:ascii="Tahoma" w:eastAsia="Times New Roman" w:hAnsi="Tahoma" w:cs="Tahoma"/>
          <w:sz w:val="20"/>
          <w:szCs w:val="24"/>
          <w:lang w:val="de-DE" w:eastAsia="pl-PL"/>
        </w:rPr>
      </w:pPr>
      <w:r w:rsidRPr="00CB7CF6">
        <w:rPr>
          <w:rFonts w:ascii="Tahoma" w:eastAsia="Times New Roman" w:hAnsi="Tahoma" w:cs="Tahoma"/>
          <w:sz w:val="20"/>
          <w:szCs w:val="24"/>
          <w:lang w:val="de-DE" w:eastAsia="pl-PL"/>
        </w:rPr>
        <w:t>REGON ..................................... NIP .................................................</w:t>
      </w:r>
    </w:p>
    <w:p w:rsidR="00CB7CF6" w:rsidRDefault="00CB7CF6" w:rsidP="0055555F">
      <w:pPr>
        <w:spacing w:after="0" w:line="360" w:lineRule="auto"/>
        <w:rPr>
          <w:rFonts w:ascii="Tahoma" w:eastAsia="Times New Roman" w:hAnsi="Tahoma" w:cs="Tahoma"/>
          <w:sz w:val="20"/>
          <w:szCs w:val="24"/>
          <w:lang w:val="de-DE" w:eastAsia="pl-PL"/>
        </w:rPr>
      </w:pPr>
      <w:r w:rsidRPr="00CB7CF6">
        <w:rPr>
          <w:rFonts w:ascii="Tahoma" w:eastAsia="Times New Roman" w:hAnsi="Tahoma" w:cs="Tahoma"/>
          <w:sz w:val="20"/>
          <w:szCs w:val="24"/>
          <w:lang w:val="de-DE" w:eastAsia="pl-PL"/>
        </w:rPr>
        <w:t xml:space="preserve">Tel. ....................................................... </w:t>
      </w:r>
      <w:proofErr w:type="spellStart"/>
      <w:r w:rsidRPr="00CB7CF6">
        <w:rPr>
          <w:rFonts w:ascii="Tahoma" w:eastAsia="Times New Roman" w:hAnsi="Tahoma" w:cs="Tahoma"/>
          <w:sz w:val="20"/>
          <w:szCs w:val="24"/>
          <w:lang w:val="de-DE" w:eastAsia="pl-PL"/>
        </w:rPr>
        <w:t>e-mail</w:t>
      </w:r>
      <w:proofErr w:type="spellEnd"/>
      <w:r w:rsidRPr="00CB7CF6">
        <w:rPr>
          <w:rFonts w:ascii="Tahoma" w:eastAsia="Times New Roman" w:hAnsi="Tahoma" w:cs="Tahoma"/>
          <w:sz w:val="20"/>
          <w:szCs w:val="24"/>
          <w:lang w:val="de-DE" w:eastAsia="pl-PL"/>
        </w:rPr>
        <w:t xml:space="preserve"> ...................................................................</w:t>
      </w:r>
    </w:p>
    <w:p w:rsidR="0055555F" w:rsidRDefault="0055555F" w:rsidP="0055555F">
      <w:pPr>
        <w:spacing w:after="0" w:line="360" w:lineRule="auto"/>
        <w:rPr>
          <w:rFonts w:ascii="Tahoma" w:eastAsia="Times New Roman" w:hAnsi="Tahoma" w:cs="Tahoma"/>
          <w:sz w:val="20"/>
          <w:szCs w:val="24"/>
          <w:lang w:val="de-DE" w:eastAsia="pl-PL"/>
        </w:rPr>
      </w:pPr>
    </w:p>
    <w:p w:rsidR="0055555F" w:rsidRPr="00CB7CF6" w:rsidRDefault="0055555F" w:rsidP="0055555F">
      <w:pPr>
        <w:spacing w:after="0" w:line="360" w:lineRule="auto"/>
        <w:rPr>
          <w:rFonts w:ascii="Tahoma" w:eastAsia="Times New Roman" w:hAnsi="Tahoma" w:cs="Tahoma"/>
          <w:sz w:val="20"/>
          <w:szCs w:val="24"/>
          <w:lang w:val="de-DE" w:eastAsia="pl-PL"/>
        </w:rPr>
      </w:pPr>
      <w:proofErr w:type="spellStart"/>
      <w:r>
        <w:rPr>
          <w:rFonts w:ascii="Tahoma" w:eastAsia="Times New Roman" w:hAnsi="Tahoma" w:cs="Tahoma"/>
          <w:sz w:val="20"/>
          <w:szCs w:val="24"/>
          <w:lang w:val="de-DE" w:eastAsia="pl-PL"/>
        </w:rPr>
        <w:t>Nr</w:t>
      </w:r>
      <w:proofErr w:type="spellEnd"/>
      <w:r>
        <w:rPr>
          <w:rFonts w:ascii="Tahoma" w:eastAsia="Times New Roman" w:hAnsi="Tahoma" w:cs="Tahoma"/>
          <w:sz w:val="20"/>
          <w:szCs w:val="24"/>
          <w:lang w:val="de-DE" w:eastAsia="pl-PL"/>
        </w:rPr>
        <w:t xml:space="preserve"> </w:t>
      </w:r>
      <w:proofErr w:type="spellStart"/>
      <w:r>
        <w:rPr>
          <w:rFonts w:ascii="Tahoma" w:eastAsia="Times New Roman" w:hAnsi="Tahoma" w:cs="Tahoma"/>
          <w:sz w:val="20"/>
          <w:szCs w:val="24"/>
          <w:lang w:val="de-DE" w:eastAsia="pl-PL"/>
        </w:rPr>
        <w:t>konta</w:t>
      </w:r>
      <w:proofErr w:type="spellEnd"/>
      <w:r>
        <w:rPr>
          <w:rFonts w:ascii="Tahoma" w:eastAsia="Times New Roman" w:hAnsi="Tahoma" w:cs="Tahoma"/>
          <w:sz w:val="20"/>
          <w:szCs w:val="24"/>
          <w:lang w:val="de-DE" w:eastAsia="pl-PL"/>
        </w:rPr>
        <w:t xml:space="preserve"> </w:t>
      </w:r>
      <w:proofErr w:type="spellStart"/>
      <w:r>
        <w:rPr>
          <w:rFonts w:ascii="Tahoma" w:eastAsia="Times New Roman" w:hAnsi="Tahoma" w:cs="Tahoma"/>
          <w:sz w:val="20"/>
          <w:szCs w:val="24"/>
          <w:lang w:val="de-DE" w:eastAsia="pl-PL"/>
        </w:rPr>
        <w:t>bankowego</w:t>
      </w:r>
      <w:proofErr w:type="spellEnd"/>
      <w:r>
        <w:rPr>
          <w:rFonts w:ascii="Tahoma" w:eastAsia="Times New Roman" w:hAnsi="Tahoma" w:cs="Tahoma"/>
          <w:sz w:val="20"/>
          <w:szCs w:val="24"/>
          <w:lang w:val="de-DE" w:eastAsia="pl-PL"/>
        </w:rPr>
        <w:t xml:space="preserve"> do </w:t>
      </w:r>
      <w:proofErr w:type="spellStart"/>
      <w:r>
        <w:rPr>
          <w:rFonts w:ascii="Tahoma" w:eastAsia="Times New Roman" w:hAnsi="Tahoma" w:cs="Tahoma"/>
          <w:sz w:val="20"/>
          <w:szCs w:val="24"/>
          <w:lang w:val="de-DE" w:eastAsia="pl-PL"/>
        </w:rPr>
        <w:t>umowy</w:t>
      </w:r>
      <w:proofErr w:type="spellEnd"/>
      <w:r>
        <w:rPr>
          <w:rFonts w:ascii="Tahoma" w:eastAsia="Times New Roman" w:hAnsi="Tahoma" w:cs="Tahoma"/>
          <w:sz w:val="20"/>
          <w:szCs w:val="24"/>
          <w:lang w:val="de-DE" w:eastAsia="pl-PL"/>
        </w:rPr>
        <w:t xml:space="preserve"> ………………………………………………………………………………………..</w:t>
      </w:r>
    </w:p>
    <w:p w:rsidR="00321FF4" w:rsidRPr="004F26F7" w:rsidRDefault="00321FF4" w:rsidP="000C088D">
      <w:pPr>
        <w:spacing w:after="0" w:line="240" w:lineRule="auto"/>
        <w:jc w:val="both"/>
        <w:rPr>
          <w:rFonts w:ascii="Tahoma" w:eastAsia="Times New Roman" w:hAnsi="Tahoma" w:cs="Tahoma"/>
          <w:sz w:val="20"/>
          <w:szCs w:val="20"/>
          <w:lang w:eastAsia="pl-PL"/>
        </w:rPr>
      </w:pPr>
      <w:r w:rsidRPr="004F26F7">
        <w:rPr>
          <w:rFonts w:ascii="Tahoma" w:eastAsia="Times New Roman" w:hAnsi="Tahoma" w:cs="Tahoma"/>
          <w:sz w:val="20"/>
          <w:szCs w:val="20"/>
          <w:lang w:eastAsia="pl-PL"/>
        </w:rPr>
        <w:t xml:space="preserve">Ubiegając się o zamówienie publiczne na </w:t>
      </w:r>
      <w:r w:rsidRPr="004F26F7">
        <w:rPr>
          <w:rFonts w:ascii="Tahoma" w:eastAsia="Times New Roman" w:hAnsi="Tahoma" w:cs="Tahoma"/>
          <w:b/>
          <w:sz w:val="20"/>
          <w:szCs w:val="20"/>
          <w:lang w:eastAsia="pl-PL"/>
        </w:rPr>
        <w:t xml:space="preserve">usługi </w:t>
      </w:r>
      <w:r w:rsidR="0000707D" w:rsidRPr="004F26F7">
        <w:rPr>
          <w:rFonts w:ascii="Tahoma" w:eastAsia="Times New Roman" w:hAnsi="Tahoma" w:cs="Tahoma"/>
          <w:b/>
          <w:sz w:val="20"/>
          <w:szCs w:val="20"/>
          <w:lang w:eastAsia="pl-PL"/>
        </w:rPr>
        <w:t>hotelowe</w:t>
      </w:r>
      <w:r w:rsidRPr="004F26F7">
        <w:rPr>
          <w:rFonts w:ascii="Tahoma" w:eastAsia="Calibri" w:hAnsi="Tahoma" w:cs="Tahoma"/>
          <w:sz w:val="20"/>
          <w:szCs w:val="20"/>
        </w:rPr>
        <w:t xml:space="preserve">, oferujemy realizację całości zamówienia </w:t>
      </w:r>
      <w:r w:rsidR="00CB7CF6">
        <w:rPr>
          <w:rFonts w:ascii="Tahoma" w:eastAsia="Calibri" w:hAnsi="Tahoma" w:cs="Tahoma"/>
          <w:sz w:val="20"/>
          <w:szCs w:val="20"/>
        </w:rPr>
        <w:t>:</w:t>
      </w:r>
    </w:p>
    <w:p w:rsidR="00CB7CF6" w:rsidRPr="000C088D" w:rsidRDefault="000972F7" w:rsidP="00CB7CF6">
      <w:pPr>
        <w:spacing w:after="0" w:line="240" w:lineRule="auto"/>
        <w:rPr>
          <w:rFonts w:ascii="Tahoma" w:eastAsia="Times New Roman" w:hAnsi="Tahoma" w:cs="Tahoma"/>
          <w:i/>
          <w:sz w:val="20"/>
          <w:szCs w:val="20"/>
          <w:lang w:eastAsia="pl-PL"/>
        </w:rPr>
      </w:pPr>
      <w:r w:rsidRPr="000C088D">
        <w:rPr>
          <w:rFonts w:ascii="Tahoma" w:eastAsia="Times New Roman" w:hAnsi="Tahoma" w:cs="Tahoma"/>
          <w:i/>
          <w:sz w:val="20"/>
          <w:szCs w:val="20"/>
          <w:lang w:eastAsia="pl-PL"/>
        </w:rPr>
        <w:t>(</w:t>
      </w:r>
      <w:r w:rsidR="000C2EBD">
        <w:rPr>
          <w:rFonts w:ascii="Tahoma" w:eastAsia="Times New Roman" w:hAnsi="Tahoma" w:cs="Tahoma"/>
          <w:i/>
          <w:sz w:val="20"/>
          <w:szCs w:val="20"/>
          <w:lang w:eastAsia="pl-PL"/>
        </w:rPr>
        <w:t>6000</w:t>
      </w:r>
      <w:r w:rsidRPr="000C088D">
        <w:rPr>
          <w:rFonts w:ascii="Tahoma" w:eastAsia="Times New Roman" w:hAnsi="Tahoma" w:cs="Tahoma"/>
          <w:i/>
          <w:sz w:val="20"/>
          <w:szCs w:val="20"/>
          <w:lang w:eastAsia="pl-PL"/>
        </w:rPr>
        <w:t xml:space="preserve"> </w:t>
      </w:r>
      <w:proofErr w:type="spellStart"/>
      <w:r w:rsidRPr="000C088D">
        <w:rPr>
          <w:rFonts w:ascii="Tahoma" w:eastAsia="Times New Roman" w:hAnsi="Tahoma" w:cs="Tahoma"/>
          <w:i/>
          <w:sz w:val="20"/>
          <w:szCs w:val="20"/>
          <w:lang w:eastAsia="pl-PL"/>
        </w:rPr>
        <w:t>osobod</w:t>
      </w:r>
      <w:r w:rsidR="000C2EBD">
        <w:rPr>
          <w:rFonts w:ascii="Tahoma" w:eastAsia="Times New Roman" w:hAnsi="Tahoma" w:cs="Tahoma"/>
          <w:i/>
          <w:sz w:val="20"/>
          <w:szCs w:val="20"/>
          <w:lang w:eastAsia="pl-PL"/>
        </w:rPr>
        <w:t>ób</w:t>
      </w:r>
      <w:proofErr w:type="spellEnd"/>
      <w:r w:rsidR="000C2EBD">
        <w:rPr>
          <w:rFonts w:ascii="Tahoma" w:eastAsia="Times New Roman" w:hAnsi="Tahoma" w:cs="Tahoma"/>
          <w:i/>
          <w:sz w:val="20"/>
          <w:szCs w:val="20"/>
          <w:lang w:eastAsia="pl-PL"/>
        </w:rPr>
        <w:t xml:space="preserve"> </w:t>
      </w:r>
      <w:r w:rsidRPr="000C088D">
        <w:rPr>
          <w:rFonts w:ascii="Tahoma" w:eastAsia="Times New Roman" w:hAnsi="Tahoma" w:cs="Tahoma"/>
          <w:i/>
          <w:sz w:val="20"/>
          <w:szCs w:val="20"/>
          <w:lang w:eastAsia="pl-PL"/>
        </w:rPr>
        <w:t>wraz z wyżywieniem i ew. dowozem)</w:t>
      </w:r>
    </w:p>
    <w:p w:rsidR="000972F7" w:rsidRDefault="000972F7" w:rsidP="00CB7CF6">
      <w:pPr>
        <w:spacing w:after="0" w:line="240" w:lineRule="auto"/>
        <w:rPr>
          <w:rFonts w:ascii="Tahoma" w:eastAsia="Times New Roman" w:hAnsi="Tahoma" w:cs="Tahoma"/>
          <w:sz w:val="20"/>
          <w:szCs w:val="20"/>
          <w:lang w:eastAsia="pl-PL"/>
        </w:rPr>
      </w:pPr>
    </w:p>
    <w:p w:rsidR="00CB7CF6" w:rsidRPr="00CB7CF6" w:rsidRDefault="00CB7CF6" w:rsidP="00CB7CF6">
      <w:pPr>
        <w:spacing w:after="0" w:line="240" w:lineRule="auto"/>
        <w:jc w:val="both"/>
        <w:rPr>
          <w:rFonts w:ascii="Tahoma" w:eastAsia="Times New Roman" w:hAnsi="Tahoma" w:cs="Tahoma"/>
          <w:sz w:val="20"/>
          <w:szCs w:val="24"/>
          <w:lang w:eastAsia="pl-PL"/>
        </w:rPr>
      </w:pPr>
      <w:r w:rsidRPr="00CB7CF6">
        <w:rPr>
          <w:rFonts w:ascii="Tahoma" w:eastAsia="Times New Roman" w:hAnsi="Tahoma" w:cs="Tahoma"/>
          <w:sz w:val="20"/>
          <w:szCs w:val="24"/>
          <w:lang w:eastAsia="pl-PL"/>
        </w:rPr>
        <w:t xml:space="preserve">za cenę netto ......................................................... zł </w:t>
      </w:r>
    </w:p>
    <w:p w:rsidR="00CB7CF6" w:rsidRPr="00CB7CF6" w:rsidRDefault="00CB7CF6" w:rsidP="00CB7CF6">
      <w:pPr>
        <w:spacing w:after="0" w:line="240" w:lineRule="auto"/>
        <w:jc w:val="both"/>
        <w:rPr>
          <w:rFonts w:ascii="Tahoma" w:eastAsia="Times New Roman" w:hAnsi="Tahoma" w:cs="Tahoma"/>
          <w:sz w:val="20"/>
          <w:szCs w:val="24"/>
          <w:lang w:eastAsia="pl-PL"/>
        </w:rPr>
      </w:pPr>
      <w:r w:rsidRPr="00CB7CF6">
        <w:rPr>
          <w:rFonts w:ascii="Tahoma" w:eastAsia="Times New Roman" w:hAnsi="Tahoma" w:cs="Tahoma"/>
          <w:sz w:val="20"/>
          <w:szCs w:val="24"/>
          <w:lang w:eastAsia="pl-PL"/>
        </w:rPr>
        <w:t>podatek VAT ...............% tj. ................................... zł</w:t>
      </w:r>
    </w:p>
    <w:p w:rsidR="00CB7CF6" w:rsidRPr="00CB7CF6" w:rsidRDefault="00CB7CF6" w:rsidP="00CB7CF6">
      <w:pPr>
        <w:spacing w:after="0" w:line="240" w:lineRule="auto"/>
        <w:jc w:val="both"/>
        <w:rPr>
          <w:rFonts w:ascii="Tahoma" w:eastAsia="Times New Roman" w:hAnsi="Tahoma" w:cs="Tahoma"/>
          <w:sz w:val="20"/>
          <w:szCs w:val="24"/>
          <w:lang w:eastAsia="pl-PL"/>
        </w:rPr>
      </w:pPr>
      <w:r w:rsidRPr="00CB7CF6">
        <w:rPr>
          <w:rFonts w:ascii="Tahoma" w:eastAsia="Times New Roman" w:hAnsi="Tahoma" w:cs="Tahoma"/>
          <w:b/>
          <w:sz w:val="20"/>
          <w:szCs w:val="24"/>
          <w:u w:val="single"/>
          <w:lang w:eastAsia="pl-PL"/>
        </w:rPr>
        <w:t>Cena ofertowa z podatkiem VAT</w:t>
      </w:r>
      <w:r w:rsidRPr="00CB7CF6">
        <w:rPr>
          <w:rFonts w:ascii="Tahoma" w:eastAsia="Times New Roman" w:hAnsi="Tahoma" w:cs="Tahoma"/>
          <w:b/>
          <w:sz w:val="20"/>
          <w:szCs w:val="24"/>
          <w:lang w:eastAsia="pl-PL"/>
        </w:rPr>
        <w:t xml:space="preserve">: </w:t>
      </w:r>
      <w:r w:rsidRPr="00CB7CF6">
        <w:rPr>
          <w:rFonts w:ascii="Tahoma" w:eastAsia="Times New Roman" w:hAnsi="Tahoma" w:cs="Tahoma"/>
          <w:sz w:val="20"/>
          <w:szCs w:val="24"/>
          <w:lang w:eastAsia="pl-PL"/>
        </w:rPr>
        <w:t>....................................................................................zł</w:t>
      </w:r>
    </w:p>
    <w:p w:rsidR="00CB7CF6" w:rsidRPr="00CB7CF6" w:rsidRDefault="00CB7CF6" w:rsidP="00CB7CF6">
      <w:pPr>
        <w:spacing w:after="0" w:line="240" w:lineRule="auto"/>
        <w:jc w:val="both"/>
        <w:rPr>
          <w:rFonts w:ascii="Tahoma" w:eastAsia="Times New Roman" w:hAnsi="Tahoma" w:cs="Tahoma"/>
          <w:sz w:val="20"/>
          <w:szCs w:val="24"/>
          <w:lang w:eastAsia="pl-PL"/>
        </w:rPr>
      </w:pPr>
      <w:r w:rsidRPr="00CB7CF6">
        <w:rPr>
          <w:rFonts w:ascii="Tahoma" w:eastAsia="Times New Roman" w:hAnsi="Tahoma" w:cs="Tahoma"/>
          <w:sz w:val="20"/>
          <w:szCs w:val="24"/>
          <w:lang w:eastAsia="pl-PL"/>
        </w:rPr>
        <w:t>(słownie:.......................................................................................................................zł)</w:t>
      </w:r>
    </w:p>
    <w:p w:rsidR="00CB7CF6" w:rsidRDefault="00CB7CF6" w:rsidP="00CB7CF6">
      <w:pPr>
        <w:spacing w:after="0" w:line="240" w:lineRule="auto"/>
        <w:jc w:val="both"/>
        <w:rPr>
          <w:rFonts w:ascii="Tahoma" w:eastAsia="Times New Roman" w:hAnsi="Tahoma" w:cs="Tahoma"/>
          <w:b/>
          <w:color w:val="FF0000"/>
          <w:sz w:val="20"/>
          <w:szCs w:val="24"/>
          <w:lang w:eastAsia="pl-PL"/>
        </w:rPr>
      </w:pPr>
    </w:p>
    <w:p w:rsidR="000972F7" w:rsidRDefault="000972F7" w:rsidP="00CB7CF6">
      <w:pPr>
        <w:spacing w:after="0" w:line="240" w:lineRule="auto"/>
        <w:jc w:val="both"/>
        <w:rPr>
          <w:rFonts w:ascii="Tahoma" w:eastAsia="Times New Roman" w:hAnsi="Tahoma" w:cs="Tahoma"/>
          <w:b/>
          <w:sz w:val="20"/>
          <w:szCs w:val="24"/>
          <w:u w:val="single"/>
          <w:lang w:eastAsia="pl-PL"/>
        </w:rPr>
      </w:pPr>
      <w:r w:rsidRPr="000972F7">
        <w:rPr>
          <w:rFonts w:ascii="Tahoma" w:eastAsia="Times New Roman" w:hAnsi="Tahoma" w:cs="Tahoma"/>
          <w:b/>
          <w:sz w:val="20"/>
          <w:szCs w:val="24"/>
          <w:u w:val="single"/>
          <w:lang w:eastAsia="pl-PL"/>
        </w:rPr>
        <w:t xml:space="preserve">przy cenie za 1 </w:t>
      </w:r>
      <w:proofErr w:type="spellStart"/>
      <w:r w:rsidRPr="000972F7">
        <w:rPr>
          <w:rFonts w:ascii="Tahoma" w:eastAsia="Times New Roman" w:hAnsi="Tahoma" w:cs="Tahoma"/>
          <w:b/>
          <w:sz w:val="20"/>
          <w:szCs w:val="24"/>
          <w:u w:val="single"/>
          <w:lang w:eastAsia="pl-PL"/>
        </w:rPr>
        <w:t>osobod</w:t>
      </w:r>
      <w:r w:rsidR="000C2EBD">
        <w:rPr>
          <w:rFonts w:ascii="Tahoma" w:eastAsia="Times New Roman" w:hAnsi="Tahoma" w:cs="Tahoma"/>
          <w:b/>
          <w:sz w:val="20"/>
          <w:szCs w:val="24"/>
          <w:u w:val="single"/>
          <w:lang w:eastAsia="pl-PL"/>
        </w:rPr>
        <w:t>obe</w:t>
      </w:r>
      <w:proofErr w:type="spellEnd"/>
    </w:p>
    <w:p w:rsidR="000972F7" w:rsidRDefault="000972F7" w:rsidP="00CB7CF6">
      <w:pPr>
        <w:spacing w:after="0" w:line="240" w:lineRule="auto"/>
        <w:jc w:val="both"/>
        <w:rPr>
          <w:rFonts w:ascii="Tahoma" w:eastAsia="Times New Roman" w:hAnsi="Tahoma" w:cs="Tahoma"/>
          <w:sz w:val="20"/>
          <w:szCs w:val="24"/>
          <w:lang w:eastAsia="pl-PL"/>
        </w:rPr>
      </w:pPr>
      <w:r w:rsidRPr="000972F7">
        <w:rPr>
          <w:rFonts w:ascii="Tahoma" w:eastAsia="Times New Roman" w:hAnsi="Tahoma" w:cs="Tahoma"/>
          <w:sz w:val="20"/>
          <w:szCs w:val="24"/>
          <w:lang w:eastAsia="pl-PL"/>
        </w:rPr>
        <w:t xml:space="preserve"> netto </w:t>
      </w:r>
      <w:r>
        <w:rPr>
          <w:rFonts w:ascii="Tahoma" w:eastAsia="Times New Roman" w:hAnsi="Tahoma" w:cs="Tahoma"/>
          <w:sz w:val="20"/>
          <w:szCs w:val="24"/>
          <w:lang w:eastAsia="pl-PL"/>
        </w:rPr>
        <w:t xml:space="preserve"> ………………………</w:t>
      </w:r>
      <w:r w:rsidR="000C088D">
        <w:rPr>
          <w:rFonts w:ascii="Tahoma" w:eastAsia="Times New Roman" w:hAnsi="Tahoma" w:cs="Tahoma"/>
          <w:sz w:val="20"/>
          <w:szCs w:val="24"/>
          <w:lang w:eastAsia="pl-PL"/>
        </w:rPr>
        <w:t>zł</w:t>
      </w:r>
    </w:p>
    <w:p w:rsidR="000C088D" w:rsidRDefault="000C088D" w:rsidP="00CB7CF6">
      <w:pPr>
        <w:spacing w:after="0" w:line="240" w:lineRule="auto"/>
        <w:jc w:val="both"/>
        <w:rPr>
          <w:rFonts w:ascii="Tahoma" w:eastAsia="Times New Roman" w:hAnsi="Tahoma" w:cs="Tahoma"/>
          <w:sz w:val="20"/>
          <w:szCs w:val="24"/>
          <w:lang w:eastAsia="pl-PL"/>
        </w:rPr>
      </w:pPr>
      <w:r>
        <w:rPr>
          <w:rFonts w:ascii="Tahoma" w:eastAsia="Times New Roman" w:hAnsi="Tahoma" w:cs="Tahoma"/>
          <w:sz w:val="20"/>
          <w:szCs w:val="24"/>
          <w:lang w:eastAsia="pl-PL"/>
        </w:rPr>
        <w:t xml:space="preserve"> podatek VAT….%</w:t>
      </w:r>
      <w:proofErr w:type="spellStart"/>
      <w:r>
        <w:rPr>
          <w:rFonts w:ascii="Tahoma" w:eastAsia="Times New Roman" w:hAnsi="Tahoma" w:cs="Tahoma"/>
          <w:sz w:val="20"/>
          <w:szCs w:val="24"/>
          <w:lang w:eastAsia="pl-PL"/>
        </w:rPr>
        <w:t>tj</w:t>
      </w:r>
      <w:proofErr w:type="spellEnd"/>
      <w:r>
        <w:rPr>
          <w:rFonts w:ascii="Tahoma" w:eastAsia="Times New Roman" w:hAnsi="Tahoma" w:cs="Tahoma"/>
          <w:sz w:val="20"/>
          <w:szCs w:val="24"/>
          <w:lang w:eastAsia="pl-PL"/>
        </w:rPr>
        <w:t>………….zł</w:t>
      </w:r>
    </w:p>
    <w:p w:rsidR="000C088D" w:rsidRPr="00CB7CF6" w:rsidRDefault="000C088D" w:rsidP="00CB7CF6">
      <w:pPr>
        <w:spacing w:after="0" w:line="240" w:lineRule="auto"/>
        <w:jc w:val="both"/>
        <w:rPr>
          <w:rFonts w:ascii="Tahoma" w:eastAsia="Times New Roman" w:hAnsi="Tahoma" w:cs="Tahoma"/>
          <w:sz w:val="20"/>
          <w:szCs w:val="24"/>
          <w:lang w:eastAsia="pl-PL"/>
        </w:rPr>
      </w:pPr>
      <w:r>
        <w:rPr>
          <w:rFonts w:ascii="Tahoma" w:eastAsia="Times New Roman" w:hAnsi="Tahoma" w:cs="Tahoma"/>
          <w:sz w:val="20"/>
          <w:szCs w:val="24"/>
          <w:lang w:eastAsia="pl-PL"/>
        </w:rPr>
        <w:t>Cena brutto ……………………zł</w:t>
      </w:r>
    </w:p>
    <w:p w:rsidR="00321FF4" w:rsidRPr="004F26F7" w:rsidRDefault="00321FF4" w:rsidP="00321FF4">
      <w:pPr>
        <w:spacing w:after="0" w:line="240" w:lineRule="auto"/>
        <w:jc w:val="both"/>
        <w:rPr>
          <w:rFonts w:ascii="Tahoma" w:eastAsia="Times New Roman" w:hAnsi="Tahoma" w:cs="Tahoma"/>
          <w:b/>
          <w:bCs/>
          <w:sz w:val="20"/>
          <w:szCs w:val="20"/>
          <w:lang w:eastAsia="pl-PL"/>
        </w:rPr>
      </w:pPr>
    </w:p>
    <w:p w:rsidR="00D46B34" w:rsidRDefault="00D46B34" w:rsidP="00E03F9F">
      <w:pPr>
        <w:spacing w:after="0" w:line="240" w:lineRule="auto"/>
        <w:jc w:val="both"/>
        <w:rPr>
          <w:rFonts w:ascii="Tahoma" w:eastAsia="Times New Roman" w:hAnsi="Tahoma" w:cs="Tahoma"/>
          <w:b/>
          <w:bCs/>
          <w:sz w:val="20"/>
          <w:szCs w:val="20"/>
          <w:lang w:eastAsia="pl-PL"/>
        </w:rPr>
      </w:pPr>
      <w:r>
        <w:rPr>
          <w:rFonts w:ascii="Tahoma" w:eastAsia="Times New Roman" w:hAnsi="Tahoma" w:cs="Tahoma"/>
          <w:b/>
          <w:bCs/>
          <w:sz w:val="20"/>
          <w:szCs w:val="20"/>
          <w:lang w:eastAsia="pl-PL"/>
        </w:rPr>
        <w:t>MIEJSCE ŚWIADCZENIA USŁUGI</w:t>
      </w:r>
    </w:p>
    <w:p w:rsidR="00D46B34" w:rsidRDefault="00D46B34" w:rsidP="00E03F9F">
      <w:pPr>
        <w:spacing w:after="0" w:line="240" w:lineRule="auto"/>
        <w:jc w:val="both"/>
        <w:rPr>
          <w:rFonts w:ascii="Tahoma" w:eastAsia="Times New Roman" w:hAnsi="Tahoma" w:cs="Tahoma"/>
          <w:b/>
          <w:bCs/>
          <w:sz w:val="20"/>
          <w:szCs w:val="20"/>
          <w:lang w:eastAsia="pl-PL"/>
        </w:rPr>
      </w:pPr>
    </w:p>
    <w:p w:rsidR="00D46B34" w:rsidRDefault="00D46B34" w:rsidP="00E03F9F">
      <w:pPr>
        <w:spacing w:after="0" w:line="240" w:lineRule="auto"/>
        <w:jc w:val="both"/>
        <w:rPr>
          <w:rFonts w:ascii="Tahoma" w:eastAsia="Times New Roman" w:hAnsi="Tahoma" w:cs="Tahoma"/>
          <w:b/>
          <w:bCs/>
          <w:sz w:val="20"/>
          <w:szCs w:val="20"/>
          <w:lang w:eastAsia="pl-PL"/>
        </w:rPr>
      </w:pPr>
      <w:r>
        <w:rPr>
          <w:rFonts w:ascii="Tahoma" w:eastAsia="Times New Roman" w:hAnsi="Tahoma" w:cs="Tahoma"/>
          <w:b/>
          <w:bCs/>
          <w:sz w:val="20"/>
          <w:szCs w:val="20"/>
          <w:lang w:eastAsia="pl-PL"/>
        </w:rPr>
        <w:t>Nazwa ………………………………………</w:t>
      </w:r>
    </w:p>
    <w:p w:rsidR="00D46B34" w:rsidRDefault="00D46B34" w:rsidP="00E03F9F">
      <w:pPr>
        <w:spacing w:after="0" w:line="240" w:lineRule="auto"/>
        <w:jc w:val="both"/>
        <w:rPr>
          <w:rFonts w:ascii="Tahoma" w:eastAsia="Times New Roman" w:hAnsi="Tahoma" w:cs="Tahoma"/>
          <w:b/>
          <w:bCs/>
          <w:sz w:val="20"/>
          <w:szCs w:val="20"/>
          <w:lang w:eastAsia="pl-PL"/>
        </w:rPr>
      </w:pPr>
      <w:r>
        <w:rPr>
          <w:rFonts w:ascii="Tahoma" w:eastAsia="Times New Roman" w:hAnsi="Tahoma" w:cs="Tahoma"/>
          <w:b/>
          <w:bCs/>
          <w:sz w:val="20"/>
          <w:szCs w:val="20"/>
          <w:lang w:eastAsia="pl-PL"/>
        </w:rPr>
        <w:t>Adres……………………………………………</w:t>
      </w:r>
    </w:p>
    <w:p w:rsidR="00D46B34" w:rsidRDefault="00D46B34" w:rsidP="00E03F9F">
      <w:pPr>
        <w:spacing w:after="0" w:line="240" w:lineRule="auto"/>
        <w:jc w:val="both"/>
        <w:rPr>
          <w:rFonts w:ascii="Tahoma" w:eastAsia="Times New Roman" w:hAnsi="Tahoma" w:cs="Tahoma"/>
          <w:b/>
          <w:bCs/>
          <w:sz w:val="20"/>
          <w:szCs w:val="20"/>
          <w:lang w:eastAsia="pl-PL"/>
        </w:rPr>
      </w:pPr>
    </w:p>
    <w:p w:rsidR="00D46B34" w:rsidRDefault="00D46B34" w:rsidP="00E03F9F">
      <w:pPr>
        <w:spacing w:after="0" w:line="240" w:lineRule="auto"/>
        <w:jc w:val="both"/>
        <w:rPr>
          <w:rFonts w:ascii="Tahoma" w:eastAsia="Times New Roman" w:hAnsi="Tahoma" w:cs="Tahoma"/>
          <w:b/>
          <w:bCs/>
          <w:sz w:val="20"/>
          <w:szCs w:val="20"/>
          <w:lang w:eastAsia="pl-PL"/>
        </w:rPr>
      </w:pPr>
    </w:p>
    <w:p w:rsidR="00E03F9F" w:rsidRDefault="00321FF4" w:rsidP="00E03F9F">
      <w:pPr>
        <w:spacing w:after="0" w:line="240" w:lineRule="auto"/>
        <w:jc w:val="both"/>
        <w:rPr>
          <w:rFonts w:ascii="Tahoma" w:eastAsia="Times New Roman" w:hAnsi="Tahoma" w:cs="Tahoma"/>
          <w:b/>
          <w:sz w:val="20"/>
          <w:szCs w:val="20"/>
          <w:lang w:eastAsia="pl-PL"/>
        </w:rPr>
      </w:pPr>
      <w:r w:rsidRPr="004F26F7">
        <w:rPr>
          <w:rFonts w:ascii="Tahoma" w:eastAsia="Times New Roman" w:hAnsi="Tahoma" w:cs="Tahoma"/>
          <w:b/>
          <w:bCs/>
          <w:sz w:val="20"/>
          <w:szCs w:val="20"/>
          <w:lang w:eastAsia="pl-PL"/>
        </w:rPr>
        <w:t>Termin realizacji zamówienia:</w:t>
      </w:r>
      <w:r w:rsidRPr="004F26F7">
        <w:rPr>
          <w:rFonts w:ascii="Tahoma" w:eastAsia="Times New Roman" w:hAnsi="Tahoma" w:cs="Tahoma"/>
          <w:b/>
          <w:sz w:val="20"/>
          <w:szCs w:val="20"/>
          <w:lang w:eastAsia="pl-PL"/>
        </w:rPr>
        <w:t xml:space="preserve"> </w:t>
      </w:r>
    </w:p>
    <w:p w:rsidR="00E03F9F" w:rsidRPr="004F26F7" w:rsidRDefault="00E03F9F" w:rsidP="00E03F9F">
      <w:pPr>
        <w:spacing w:after="0" w:line="240" w:lineRule="auto"/>
        <w:jc w:val="both"/>
        <w:rPr>
          <w:rFonts w:ascii="Tahoma" w:eastAsia="Times New Roman" w:hAnsi="Tahoma" w:cs="Tahoma"/>
          <w:bCs/>
          <w:sz w:val="20"/>
          <w:szCs w:val="20"/>
          <w:lang w:eastAsia="pl-PL"/>
        </w:rPr>
      </w:pPr>
      <w:r w:rsidRPr="004F26F7">
        <w:rPr>
          <w:rFonts w:ascii="Tahoma" w:eastAsia="Times New Roman" w:hAnsi="Tahoma" w:cs="Tahoma"/>
          <w:bCs/>
          <w:sz w:val="20"/>
          <w:szCs w:val="20"/>
          <w:lang w:eastAsia="pl-PL"/>
        </w:rPr>
        <w:t>Usługi hotelowe będą świadczone w okresie od 02 stycznia  20</w:t>
      </w:r>
      <w:r w:rsidR="00FC156C">
        <w:rPr>
          <w:rFonts w:ascii="Tahoma" w:eastAsia="Times New Roman" w:hAnsi="Tahoma" w:cs="Tahoma"/>
          <w:bCs/>
          <w:sz w:val="20"/>
          <w:szCs w:val="20"/>
          <w:lang w:eastAsia="pl-PL"/>
        </w:rPr>
        <w:t>2</w:t>
      </w:r>
      <w:r w:rsidR="000C2EBD">
        <w:rPr>
          <w:rFonts w:ascii="Tahoma" w:eastAsia="Times New Roman" w:hAnsi="Tahoma" w:cs="Tahoma"/>
          <w:bCs/>
          <w:sz w:val="20"/>
          <w:szCs w:val="20"/>
          <w:lang w:eastAsia="pl-PL"/>
        </w:rPr>
        <w:t>1</w:t>
      </w:r>
      <w:r w:rsidRPr="004F26F7">
        <w:rPr>
          <w:rFonts w:ascii="Tahoma" w:eastAsia="Times New Roman" w:hAnsi="Tahoma" w:cs="Tahoma"/>
          <w:bCs/>
          <w:sz w:val="20"/>
          <w:szCs w:val="20"/>
          <w:lang w:eastAsia="pl-PL"/>
        </w:rPr>
        <w:t xml:space="preserve"> roku do 31 grudnia 20</w:t>
      </w:r>
      <w:r w:rsidR="00FC156C">
        <w:rPr>
          <w:rFonts w:ascii="Tahoma" w:eastAsia="Times New Roman" w:hAnsi="Tahoma" w:cs="Tahoma"/>
          <w:bCs/>
          <w:sz w:val="20"/>
          <w:szCs w:val="20"/>
          <w:lang w:eastAsia="pl-PL"/>
        </w:rPr>
        <w:t>2</w:t>
      </w:r>
      <w:r w:rsidR="000C2EBD">
        <w:rPr>
          <w:rFonts w:ascii="Tahoma" w:eastAsia="Times New Roman" w:hAnsi="Tahoma" w:cs="Tahoma"/>
          <w:bCs/>
          <w:sz w:val="20"/>
          <w:szCs w:val="20"/>
          <w:lang w:eastAsia="pl-PL"/>
        </w:rPr>
        <w:t>2</w:t>
      </w:r>
      <w:r w:rsidRPr="004F26F7">
        <w:rPr>
          <w:rFonts w:ascii="Tahoma" w:eastAsia="Times New Roman" w:hAnsi="Tahoma" w:cs="Tahoma"/>
          <w:bCs/>
          <w:sz w:val="20"/>
          <w:szCs w:val="20"/>
          <w:lang w:eastAsia="pl-PL"/>
        </w:rPr>
        <w:t>roku.</w:t>
      </w:r>
    </w:p>
    <w:p w:rsidR="00321FF4" w:rsidRPr="004F26F7" w:rsidRDefault="00321FF4" w:rsidP="00321FF4">
      <w:pPr>
        <w:spacing w:after="0" w:line="240" w:lineRule="auto"/>
        <w:jc w:val="both"/>
        <w:rPr>
          <w:rFonts w:ascii="Tahoma" w:eastAsia="Times New Roman" w:hAnsi="Tahoma" w:cs="Tahoma"/>
          <w:b/>
          <w:sz w:val="20"/>
          <w:szCs w:val="20"/>
          <w:lang w:eastAsia="pl-PL"/>
        </w:rPr>
      </w:pPr>
    </w:p>
    <w:p w:rsidR="00321FF4" w:rsidRDefault="00E03F9F" w:rsidP="00321FF4">
      <w:pPr>
        <w:spacing w:after="0" w:line="240" w:lineRule="auto"/>
        <w:jc w:val="both"/>
        <w:rPr>
          <w:rFonts w:ascii="Tahoma" w:eastAsia="Times New Roman" w:hAnsi="Tahoma" w:cs="Tahoma"/>
          <w:bCs/>
          <w:sz w:val="20"/>
          <w:szCs w:val="20"/>
          <w:lang w:eastAsia="pl-PL"/>
        </w:rPr>
      </w:pPr>
      <w:r w:rsidRPr="00E03F9F">
        <w:rPr>
          <w:rFonts w:ascii="Tahoma" w:eastAsia="Times New Roman" w:hAnsi="Tahoma" w:cs="Tahoma"/>
          <w:b/>
          <w:bCs/>
          <w:sz w:val="20"/>
          <w:szCs w:val="20"/>
          <w:lang w:eastAsia="pl-PL"/>
        </w:rPr>
        <w:t>Termin płatności:</w:t>
      </w:r>
      <w:r w:rsidRPr="00E03F9F">
        <w:rPr>
          <w:rFonts w:ascii="Tahoma" w:eastAsia="Times New Roman" w:hAnsi="Tahoma" w:cs="Tahoma"/>
          <w:b/>
          <w:sz w:val="20"/>
          <w:szCs w:val="20"/>
          <w:lang w:eastAsia="pl-PL"/>
        </w:rPr>
        <w:t xml:space="preserve"> </w:t>
      </w:r>
      <w:r w:rsidRPr="00E03F9F">
        <w:rPr>
          <w:rFonts w:ascii="Tahoma" w:eastAsia="Times New Roman" w:hAnsi="Tahoma" w:cs="Tahoma"/>
          <w:bCs/>
          <w:sz w:val="20"/>
          <w:szCs w:val="20"/>
          <w:lang w:eastAsia="pl-PL"/>
        </w:rPr>
        <w:t xml:space="preserve">w ciągu  30dni </w:t>
      </w:r>
      <w:r w:rsidRPr="00E03F9F">
        <w:rPr>
          <w:rFonts w:ascii="Tahoma" w:eastAsia="Times New Roman" w:hAnsi="Tahoma" w:cs="Tahoma"/>
          <w:sz w:val="20"/>
          <w:szCs w:val="24"/>
          <w:lang w:eastAsia="pl-PL"/>
        </w:rPr>
        <w:t xml:space="preserve"> </w:t>
      </w:r>
      <w:r w:rsidRPr="00E03F9F">
        <w:rPr>
          <w:rFonts w:ascii="Tahoma" w:eastAsia="Times New Roman" w:hAnsi="Tahoma" w:cs="Tahoma"/>
          <w:bCs/>
          <w:sz w:val="20"/>
          <w:szCs w:val="20"/>
          <w:lang w:eastAsia="pl-PL"/>
        </w:rPr>
        <w:t xml:space="preserve"> od dnia otrzymania przez Zamawiającego faktury</w:t>
      </w:r>
    </w:p>
    <w:p w:rsidR="00E03F9F" w:rsidRPr="004F26F7" w:rsidRDefault="00E03F9F" w:rsidP="00321FF4">
      <w:pPr>
        <w:spacing w:after="0" w:line="240" w:lineRule="auto"/>
        <w:jc w:val="both"/>
        <w:rPr>
          <w:rFonts w:ascii="Tahoma" w:eastAsia="Calibri" w:hAnsi="Tahoma" w:cs="Tahoma"/>
          <w:b/>
          <w:sz w:val="20"/>
          <w:szCs w:val="20"/>
          <w:lang w:eastAsia="pl-PL"/>
        </w:rPr>
      </w:pPr>
    </w:p>
    <w:p w:rsidR="0000707D" w:rsidRPr="004F26F7" w:rsidRDefault="0000707D" w:rsidP="0000707D">
      <w:pPr>
        <w:spacing w:after="0" w:line="240" w:lineRule="auto"/>
        <w:rPr>
          <w:rFonts w:ascii="Tahoma" w:eastAsia="Calibri" w:hAnsi="Tahoma" w:cs="Tahoma"/>
          <w:sz w:val="20"/>
          <w:szCs w:val="20"/>
        </w:rPr>
      </w:pPr>
      <w:r w:rsidRPr="004F26F7">
        <w:rPr>
          <w:rFonts w:ascii="Tahoma" w:eastAsia="Calibri" w:hAnsi="Tahoma" w:cs="Tahoma"/>
          <w:sz w:val="20"/>
          <w:szCs w:val="20"/>
        </w:rPr>
        <w:t>Oświadczam, że:</w:t>
      </w:r>
    </w:p>
    <w:p w:rsidR="0000707D" w:rsidRPr="00E03F9F" w:rsidRDefault="0000707D" w:rsidP="00AC4032">
      <w:pPr>
        <w:pStyle w:val="Akapitzlist"/>
        <w:numPr>
          <w:ilvl w:val="0"/>
          <w:numId w:val="12"/>
        </w:numPr>
        <w:spacing w:after="0" w:line="240" w:lineRule="auto"/>
        <w:rPr>
          <w:rFonts w:ascii="Tahoma" w:eastAsia="Calibri" w:hAnsi="Tahoma" w:cs="Tahoma"/>
          <w:sz w:val="20"/>
          <w:szCs w:val="20"/>
        </w:rPr>
      </w:pPr>
      <w:r w:rsidRPr="00E03F9F">
        <w:rPr>
          <w:rFonts w:ascii="Tahoma" w:eastAsia="Calibri" w:hAnsi="Tahoma" w:cs="Tahoma"/>
          <w:sz w:val="20"/>
          <w:szCs w:val="20"/>
        </w:rPr>
        <w:t>w cenie naszej oferty zostały uwzględnione wszystkie koszty wykonania zamówienia;</w:t>
      </w:r>
    </w:p>
    <w:p w:rsidR="0000707D" w:rsidRDefault="0000707D" w:rsidP="00AC4032">
      <w:pPr>
        <w:pStyle w:val="Akapitzlist"/>
        <w:numPr>
          <w:ilvl w:val="0"/>
          <w:numId w:val="11"/>
        </w:numPr>
        <w:spacing w:after="0" w:line="240" w:lineRule="auto"/>
        <w:rPr>
          <w:rFonts w:ascii="Tahoma" w:eastAsia="Calibri" w:hAnsi="Tahoma" w:cs="Tahoma"/>
          <w:sz w:val="20"/>
          <w:szCs w:val="20"/>
        </w:rPr>
      </w:pPr>
      <w:r w:rsidRPr="00E03F9F">
        <w:rPr>
          <w:rFonts w:ascii="Tahoma" w:eastAsia="Calibri" w:hAnsi="Tahoma" w:cs="Tahoma"/>
          <w:sz w:val="20"/>
          <w:szCs w:val="20"/>
        </w:rPr>
        <w:t>zapoznaliśmy się z Ogłoszeniem, Opisem przedmiotu zamówienia oraz wzorem umowy i nie wnosimy do nich zastrzeżeń oraz przyjmujemy warunki w nich zawarte;</w:t>
      </w:r>
    </w:p>
    <w:p w:rsidR="00D46B34" w:rsidRPr="0073000A" w:rsidRDefault="00D46B34" w:rsidP="00D46B34">
      <w:pPr>
        <w:widowControl w:val="0"/>
        <w:numPr>
          <w:ilvl w:val="0"/>
          <w:numId w:val="11"/>
        </w:numPr>
        <w:spacing w:after="0" w:line="240" w:lineRule="auto"/>
        <w:contextualSpacing/>
        <w:jc w:val="both"/>
        <w:rPr>
          <w:rFonts w:ascii="Tahoma" w:eastAsia="Times New Roman" w:hAnsi="Tahoma" w:cs="Tahoma"/>
          <w:sz w:val="20"/>
          <w:szCs w:val="24"/>
          <w:lang w:eastAsia="pl-PL"/>
        </w:rPr>
      </w:pPr>
      <w:r w:rsidRPr="0073000A">
        <w:rPr>
          <w:rFonts w:ascii="Tahoma" w:eastAsia="Times New Roman" w:hAnsi="Tahoma" w:cs="Tahoma"/>
          <w:sz w:val="20"/>
          <w:szCs w:val="24"/>
          <w:lang w:eastAsia="pl-PL"/>
        </w:rPr>
        <w:t>że dysponuje pokojami wraz z infrastrukturą niezbędną do świadczenia usług będących przedmiotem umowy, a także posiada wszelkie zezwolenia wymagane przepisami prawa do świadczenia tych usług.</w:t>
      </w:r>
    </w:p>
    <w:p w:rsidR="0000707D" w:rsidRPr="001A093E" w:rsidRDefault="0000707D" w:rsidP="00AC4032">
      <w:pPr>
        <w:pStyle w:val="Akapitzlist"/>
        <w:numPr>
          <w:ilvl w:val="0"/>
          <w:numId w:val="11"/>
        </w:numPr>
        <w:spacing w:after="0" w:line="240" w:lineRule="auto"/>
        <w:rPr>
          <w:rFonts w:ascii="Tahoma" w:eastAsia="Calibri" w:hAnsi="Tahoma" w:cs="Tahoma"/>
          <w:sz w:val="20"/>
          <w:szCs w:val="20"/>
        </w:rPr>
      </w:pPr>
      <w:r w:rsidRPr="001A093E">
        <w:rPr>
          <w:rFonts w:ascii="Tahoma" w:eastAsia="Calibri" w:hAnsi="Tahoma" w:cs="Tahoma"/>
          <w:sz w:val="20"/>
          <w:szCs w:val="20"/>
        </w:rPr>
        <w:t>następujące części zamówienia zamierzam powierzyć podwykonawcom:</w:t>
      </w:r>
      <w:r w:rsidR="001A093E" w:rsidRPr="001A093E">
        <w:rPr>
          <w:rFonts w:ascii="Tahoma" w:eastAsia="Calibri" w:hAnsi="Tahoma" w:cs="Tahoma"/>
          <w:sz w:val="20"/>
          <w:szCs w:val="20"/>
        </w:rPr>
        <w:t>………</w:t>
      </w:r>
      <w:r w:rsidR="00E758D3">
        <w:rPr>
          <w:rFonts w:ascii="Tahoma" w:eastAsia="Calibri" w:hAnsi="Tahoma" w:cs="Tahoma"/>
          <w:sz w:val="20"/>
          <w:szCs w:val="20"/>
        </w:rPr>
        <w:t>…………………………..</w:t>
      </w:r>
      <w:r w:rsidRPr="001A093E">
        <w:rPr>
          <w:rFonts w:ascii="Tahoma" w:eastAsia="Calibri" w:hAnsi="Tahoma" w:cs="Tahoma"/>
          <w:sz w:val="20"/>
          <w:szCs w:val="20"/>
        </w:rPr>
        <w:t xml:space="preserve"> (</w:t>
      </w:r>
      <w:r w:rsidRPr="00E758D3">
        <w:rPr>
          <w:rFonts w:ascii="Tahoma" w:eastAsia="Calibri" w:hAnsi="Tahoma" w:cs="Tahoma"/>
          <w:sz w:val="14"/>
          <w:szCs w:val="20"/>
        </w:rPr>
        <w:t>jeżeli jest to wiadome, należy podać również dane proponowanych podwykonawców</w:t>
      </w:r>
      <w:r w:rsidRPr="001A093E">
        <w:rPr>
          <w:rFonts w:ascii="Tahoma" w:eastAsia="Calibri" w:hAnsi="Tahoma" w:cs="Tahoma"/>
          <w:sz w:val="20"/>
          <w:szCs w:val="20"/>
        </w:rPr>
        <w:t>):</w:t>
      </w:r>
      <w:r w:rsidR="001A093E" w:rsidRPr="001A093E">
        <w:rPr>
          <w:rFonts w:ascii="Tahoma" w:eastAsia="Calibri" w:hAnsi="Tahoma" w:cs="Tahoma"/>
          <w:sz w:val="20"/>
          <w:szCs w:val="20"/>
        </w:rPr>
        <w:t>………</w:t>
      </w:r>
      <w:r w:rsidR="00E758D3">
        <w:rPr>
          <w:rFonts w:ascii="Tahoma" w:eastAsia="Calibri" w:hAnsi="Tahoma" w:cs="Tahoma"/>
          <w:sz w:val="20"/>
          <w:szCs w:val="20"/>
        </w:rPr>
        <w:t>……………………………………….</w:t>
      </w:r>
    </w:p>
    <w:p w:rsidR="00D46B34" w:rsidRPr="00D46B34" w:rsidRDefault="00E03F9F" w:rsidP="00D46B34">
      <w:pPr>
        <w:suppressAutoHyphens/>
        <w:autoSpaceDE w:val="0"/>
        <w:autoSpaceDN w:val="0"/>
        <w:adjustRightInd w:val="0"/>
        <w:spacing w:after="0" w:line="240" w:lineRule="auto"/>
        <w:jc w:val="both"/>
        <w:rPr>
          <w:rFonts w:ascii="Tahoma" w:eastAsia="TimesNewRoman" w:hAnsi="Tahoma" w:cs="Tahoma"/>
          <w:sz w:val="20"/>
          <w:szCs w:val="20"/>
          <w:lang w:eastAsia="pl-PL"/>
        </w:rPr>
      </w:pPr>
      <w:r w:rsidRPr="00E03F9F">
        <w:rPr>
          <w:rFonts w:ascii="Tahoma" w:eastAsia="Times New Roman" w:hAnsi="Tahoma" w:cs="Tahoma"/>
          <w:sz w:val="20"/>
          <w:szCs w:val="20"/>
          <w:lang w:eastAsia="ar-SA"/>
        </w:rPr>
        <w:t xml:space="preserve">- </w:t>
      </w:r>
      <w:r w:rsidR="00D46B34" w:rsidRPr="00D46B34">
        <w:rPr>
          <w:rFonts w:ascii="Tahoma" w:eastAsia="Times New Roman" w:hAnsi="Tahoma" w:cs="Tahoma"/>
          <w:sz w:val="20"/>
          <w:szCs w:val="20"/>
          <w:lang w:eastAsia="ar-SA"/>
        </w:rPr>
        <w:t>Oświadczam, że wypełniłem obowiązki informacyjne przewidziane w art. 13 lub art. 14</w:t>
      </w:r>
      <w:r w:rsidR="00D46B34" w:rsidRPr="00D46B34">
        <w:rPr>
          <w:rFonts w:ascii="Tahoma" w:eastAsia="Times New Roman" w:hAnsi="Tahoma" w:cs="Tahoma"/>
          <w:sz w:val="20"/>
          <w:szCs w:val="20"/>
          <w:vertAlign w:val="superscript"/>
          <w:lang w:eastAsia="ar-SA"/>
        </w:rPr>
        <w:t xml:space="preserve"> </w:t>
      </w:r>
      <w:r w:rsidR="00D46B34" w:rsidRPr="00D46B34">
        <w:rPr>
          <w:rFonts w:ascii="Tahoma" w:eastAsia="Times New Roman" w:hAnsi="Tahoma" w:cs="Tahoma"/>
          <w:sz w:val="20"/>
          <w:szCs w:val="20"/>
          <w:lang w:eastAsia="ar-SA"/>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(dalej w treści RODO) wobec osób fizycznych, od których dane osobowe bezpośrednio lub pośrednio pozyskałem w celu ubiegania się o udzielenie zamówienia publicznego w niniejszym postępowaniu.*</w:t>
      </w:r>
    </w:p>
    <w:p w:rsidR="00D46B34" w:rsidRPr="00D46B34" w:rsidRDefault="00D46B34" w:rsidP="00D46B34">
      <w:pPr>
        <w:suppressAutoHyphens/>
        <w:spacing w:after="0" w:line="240" w:lineRule="auto"/>
        <w:ind w:left="284" w:hanging="284"/>
        <w:jc w:val="both"/>
        <w:rPr>
          <w:rFonts w:ascii="Tahoma" w:eastAsia="Times New Roman" w:hAnsi="Tahoma" w:cs="Tahoma"/>
          <w:sz w:val="16"/>
          <w:szCs w:val="16"/>
          <w:lang w:eastAsia="ar-SA"/>
        </w:rPr>
      </w:pPr>
      <w:r w:rsidRPr="00D46B34">
        <w:rPr>
          <w:rFonts w:ascii="Tahoma" w:eastAsia="Times New Roman" w:hAnsi="Tahoma" w:cs="Tahoma"/>
          <w:sz w:val="16"/>
          <w:szCs w:val="16"/>
          <w:lang w:eastAsia="ar-SA"/>
        </w:rPr>
        <w:t xml:space="preserve">     (*</w:t>
      </w:r>
      <w:r w:rsidRPr="00D46B34">
        <w:rPr>
          <w:rFonts w:ascii="Tahoma" w:eastAsia="Times New Roman" w:hAnsi="Tahoma" w:cs="Tahoma"/>
          <w:sz w:val="16"/>
          <w:szCs w:val="16"/>
          <w:lang w:val="x-none" w:eastAsia="ar-SA"/>
        </w:rPr>
        <w:t>W przypadku gdy wykonawca nie przekazuje danych osobowych innych niż bezpośrednio jego dotyczących lub zachodzi wyłączenie stosowania obowiązku informacyjnego, stosownie do art. 13 ust. 4 lub art. 14 ust. 5 RODO</w:t>
      </w:r>
      <w:r w:rsidRPr="00D46B34">
        <w:rPr>
          <w:rFonts w:ascii="Tahoma" w:eastAsia="Times New Roman" w:hAnsi="Tahoma" w:cs="Tahoma"/>
          <w:sz w:val="16"/>
          <w:szCs w:val="16"/>
          <w:lang w:eastAsia="ar-SA"/>
        </w:rPr>
        <w:t>,</w:t>
      </w:r>
      <w:r w:rsidRPr="00D46B34">
        <w:rPr>
          <w:rFonts w:ascii="Tahoma" w:eastAsia="Times New Roman" w:hAnsi="Tahoma" w:cs="Tahoma"/>
          <w:sz w:val="16"/>
          <w:szCs w:val="16"/>
          <w:lang w:val="x-none" w:eastAsia="ar-SA"/>
        </w:rPr>
        <w:t xml:space="preserve"> </w:t>
      </w:r>
      <w:r w:rsidRPr="00D46B34">
        <w:rPr>
          <w:rFonts w:ascii="Tahoma" w:eastAsia="Times New Roman" w:hAnsi="Tahoma" w:cs="Tahoma"/>
          <w:sz w:val="16"/>
          <w:szCs w:val="16"/>
          <w:lang w:eastAsia="ar-SA"/>
        </w:rPr>
        <w:t>może wykreślić treść niniejszego oświadczenia)</w:t>
      </w:r>
    </w:p>
    <w:p w:rsidR="00E03F9F" w:rsidRPr="00E03F9F" w:rsidRDefault="00E03F9F" w:rsidP="00D46B34">
      <w:pPr>
        <w:suppressAutoHyphens/>
        <w:autoSpaceDE w:val="0"/>
        <w:autoSpaceDN w:val="0"/>
        <w:adjustRightInd w:val="0"/>
        <w:spacing w:after="0" w:line="240" w:lineRule="auto"/>
        <w:jc w:val="right"/>
        <w:rPr>
          <w:rFonts w:ascii="Tahoma" w:eastAsia="Times New Roman" w:hAnsi="Tahoma" w:cs="Tahoma"/>
          <w:bCs/>
          <w:sz w:val="20"/>
          <w:szCs w:val="24"/>
          <w:lang w:eastAsia="pl-PL"/>
        </w:rPr>
      </w:pPr>
      <w:r w:rsidRPr="00E03F9F">
        <w:rPr>
          <w:rFonts w:ascii="Tahoma" w:eastAsia="Times New Roman" w:hAnsi="Tahoma" w:cs="Tahoma"/>
          <w:bCs/>
          <w:sz w:val="20"/>
          <w:szCs w:val="24"/>
          <w:lang w:eastAsia="pl-PL"/>
        </w:rPr>
        <w:t>..........................................................................</w:t>
      </w:r>
    </w:p>
    <w:p w:rsidR="00E03F9F" w:rsidRPr="00E03F9F" w:rsidRDefault="00E03F9F" w:rsidP="00E03F9F">
      <w:pPr>
        <w:spacing w:after="0" w:line="240" w:lineRule="auto"/>
        <w:jc w:val="right"/>
        <w:rPr>
          <w:rFonts w:ascii="Tahoma" w:eastAsia="Times New Roman" w:hAnsi="Tahoma" w:cs="Tahoma"/>
          <w:bCs/>
          <w:sz w:val="16"/>
          <w:szCs w:val="24"/>
          <w:lang w:eastAsia="pl-PL"/>
        </w:rPr>
      </w:pPr>
      <w:r w:rsidRPr="00E03F9F">
        <w:rPr>
          <w:rFonts w:ascii="Tahoma" w:eastAsia="Times New Roman" w:hAnsi="Tahoma" w:cs="Tahoma"/>
          <w:bCs/>
          <w:sz w:val="16"/>
          <w:szCs w:val="24"/>
          <w:lang w:eastAsia="pl-PL"/>
        </w:rPr>
        <w:t xml:space="preserve">podpis i pieczęć osoby uprawnionej/osób uprawnionych </w:t>
      </w:r>
    </w:p>
    <w:p w:rsidR="00E03F9F" w:rsidRPr="00E03F9F" w:rsidRDefault="00E03F9F" w:rsidP="00E03F9F">
      <w:pPr>
        <w:spacing w:after="0" w:line="240" w:lineRule="auto"/>
        <w:jc w:val="center"/>
        <w:rPr>
          <w:rFonts w:ascii="Tahoma" w:eastAsia="Times New Roman" w:hAnsi="Tahoma" w:cs="Tahoma"/>
          <w:bCs/>
          <w:sz w:val="16"/>
          <w:szCs w:val="24"/>
          <w:lang w:eastAsia="pl-PL"/>
        </w:rPr>
      </w:pPr>
      <w:r w:rsidRPr="00E03F9F">
        <w:rPr>
          <w:rFonts w:ascii="Tahoma" w:eastAsia="Times New Roman" w:hAnsi="Tahoma" w:cs="Tahoma"/>
          <w:bCs/>
          <w:sz w:val="16"/>
          <w:szCs w:val="24"/>
          <w:lang w:eastAsia="pl-PL"/>
        </w:rPr>
        <w:t xml:space="preserve">                                                                        do reprezentowania wykonawcy</w:t>
      </w:r>
    </w:p>
    <w:p w:rsidR="00471E17" w:rsidRDefault="00471E17" w:rsidP="00321FF4">
      <w:pPr>
        <w:widowControl w:val="0"/>
        <w:suppressAutoHyphens/>
        <w:spacing w:after="0" w:line="240" w:lineRule="auto"/>
        <w:jc w:val="both"/>
        <w:rPr>
          <w:rFonts w:ascii="Tahoma" w:eastAsia="Lucida Sans Unicode" w:hAnsi="Tahoma" w:cs="Tahoma"/>
          <w:kern w:val="1"/>
          <w:sz w:val="20"/>
          <w:szCs w:val="20"/>
          <w:lang w:eastAsia="hi-IN" w:bidi="hi-IN"/>
        </w:rPr>
      </w:pPr>
    </w:p>
    <w:p w:rsidR="00321FF4" w:rsidRPr="004F26F7" w:rsidRDefault="005751C0" w:rsidP="00321FF4">
      <w:pPr>
        <w:widowControl w:val="0"/>
        <w:suppressAutoHyphens/>
        <w:spacing w:after="0" w:line="240" w:lineRule="auto"/>
        <w:jc w:val="both"/>
        <w:rPr>
          <w:rFonts w:ascii="Tahoma" w:eastAsia="Lucida Sans Unicode" w:hAnsi="Tahoma" w:cs="Tahoma"/>
          <w:kern w:val="1"/>
          <w:sz w:val="20"/>
          <w:szCs w:val="20"/>
          <w:lang w:eastAsia="hi-IN" w:bidi="hi-IN"/>
        </w:rPr>
      </w:pPr>
      <w:r>
        <w:rPr>
          <w:rFonts w:ascii="Tahoma" w:eastAsia="Lucida Sans Unicode" w:hAnsi="Tahoma" w:cs="Tahoma"/>
          <w:kern w:val="1"/>
          <w:sz w:val="20"/>
          <w:szCs w:val="20"/>
          <w:lang w:eastAsia="hi-IN" w:bidi="hi-IN"/>
        </w:rPr>
        <w:t>DZP /381</w:t>
      </w:r>
      <w:r w:rsidR="00321FF4" w:rsidRPr="004F26F7">
        <w:rPr>
          <w:rFonts w:ascii="Tahoma" w:eastAsia="Lucida Sans Unicode" w:hAnsi="Tahoma" w:cs="Tahoma"/>
          <w:kern w:val="1"/>
          <w:sz w:val="20"/>
          <w:szCs w:val="20"/>
          <w:lang w:eastAsia="hi-IN" w:bidi="hi-IN"/>
        </w:rPr>
        <w:t>/</w:t>
      </w:r>
      <w:r w:rsidR="005B1715">
        <w:rPr>
          <w:rFonts w:ascii="Tahoma" w:eastAsia="Lucida Sans Unicode" w:hAnsi="Tahoma" w:cs="Tahoma"/>
          <w:kern w:val="1"/>
          <w:sz w:val="20"/>
          <w:szCs w:val="20"/>
          <w:lang w:eastAsia="hi-IN" w:bidi="hi-IN"/>
        </w:rPr>
        <w:t>1</w:t>
      </w:r>
      <w:r w:rsidR="000C2EBD">
        <w:rPr>
          <w:rFonts w:ascii="Tahoma" w:eastAsia="Lucida Sans Unicode" w:hAnsi="Tahoma" w:cs="Tahoma"/>
          <w:kern w:val="1"/>
          <w:sz w:val="20"/>
          <w:szCs w:val="20"/>
          <w:lang w:eastAsia="hi-IN" w:bidi="hi-IN"/>
        </w:rPr>
        <w:t>20</w:t>
      </w:r>
      <w:r>
        <w:rPr>
          <w:rFonts w:ascii="Tahoma" w:eastAsia="Lucida Sans Unicode" w:hAnsi="Tahoma" w:cs="Tahoma"/>
          <w:kern w:val="1"/>
          <w:sz w:val="20"/>
          <w:szCs w:val="20"/>
          <w:lang w:eastAsia="hi-IN" w:bidi="hi-IN"/>
        </w:rPr>
        <w:t>U</w:t>
      </w:r>
      <w:r w:rsidR="00253ED1" w:rsidRPr="004F26F7">
        <w:rPr>
          <w:rFonts w:ascii="Tahoma" w:eastAsia="Lucida Sans Unicode" w:hAnsi="Tahoma" w:cs="Tahoma"/>
          <w:kern w:val="1"/>
          <w:sz w:val="20"/>
          <w:szCs w:val="20"/>
          <w:lang w:eastAsia="hi-IN" w:bidi="hi-IN"/>
        </w:rPr>
        <w:t>/20</w:t>
      </w:r>
      <w:r w:rsidR="000C2EBD">
        <w:rPr>
          <w:rFonts w:ascii="Tahoma" w:eastAsia="Lucida Sans Unicode" w:hAnsi="Tahoma" w:cs="Tahoma"/>
          <w:kern w:val="1"/>
          <w:sz w:val="20"/>
          <w:szCs w:val="20"/>
          <w:lang w:eastAsia="hi-IN" w:bidi="hi-IN"/>
        </w:rPr>
        <w:t>20</w:t>
      </w:r>
    </w:p>
    <w:p w:rsidR="00321FF4" w:rsidRPr="004F26F7" w:rsidRDefault="008662E2" w:rsidP="00321FF4">
      <w:pPr>
        <w:widowControl w:val="0"/>
        <w:suppressAutoHyphens/>
        <w:spacing w:after="0" w:line="240" w:lineRule="auto"/>
        <w:jc w:val="both"/>
        <w:rPr>
          <w:rFonts w:ascii="Tahoma" w:eastAsia="Lucida Sans Unicode" w:hAnsi="Tahoma" w:cs="Tahoma"/>
          <w:kern w:val="1"/>
          <w:sz w:val="20"/>
          <w:szCs w:val="20"/>
          <w:lang w:eastAsia="hi-IN" w:bidi="hi-IN"/>
        </w:rPr>
      </w:pPr>
      <w:r w:rsidRPr="004F26F7">
        <w:rPr>
          <w:rFonts w:ascii="Tahoma" w:eastAsia="Lucida Sans Unicode" w:hAnsi="Tahoma" w:cs="Tahoma"/>
          <w:kern w:val="1"/>
          <w:sz w:val="20"/>
          <w:szCs w:val="20"/>
          <w:lang w:eastAsia="hi-IN" w:bidi="hi-IN"/>
        </w:rPr>
        <w:t xml:space="preserve">Załącznik nr </w:t>
      </w:r>
      <w:r w:rsidR="005751C0">
        <w:rPr>
          <w:rFonts w:ascii="Tahoma" w:eastAsia="Lucida Sans Unicode" w:hAnsi="Tahoma" w:cs="Tahoma"/>
          <w:kern w:val="1"/>
          <w:sz w:val="20"/>
          <w:szCs w:val="20"/>
          <w:lang w:eastAsia="hi-IN" w:bidi="hi-IN"/>
        </w:rPr>
        <w:t>2</w:t>
      </w:r>
    </w:p>
    <w:p w:rsidR="00321FF4" w:rsidRPr="004F26F7" w:rsidRDefault="00562673" w:rsidP="00562673">
      <w:pPr>
        <w:pStyle w:val="Bezodstpw"/>
        <w:jc w:val="center"/>
        <w:rPr>
          <w:rFonts w:ascii="Tahoma" w:hAnsi="Tahoma" w:cs="Tahoma"/>
          <w:b/>
          <w:sz w:val="20"/>
          <w:szCs w:val="20"/>
        </w:rPr>
      </w:pPr>
      <w:r w:rsidRPr="004F26F7">
        <w:rPr>
          <w:rFonts w:ascii="Tahoma" w:hAnsi="Tahoma" w:cs="Tahoma"/>
          <w:b/>
          <w:sz w:val="20"/>
          <w:szCs w:val="20"/>
        </w:rPr>
        <w:t>Opis przedmiotu zamówienia</w:t>
      </w:r>
      <w:r w:rsidR="00776381">
        <w:rPr>
          <w:rFonts w:ascii="Tahoma" w:hAnsi="Tahoma" w:cs="Tahoma"/>
          <w:b/>
          <w:sz w:val="20"/>
          <w:szCs w:val="20"/>
        </w:rPr>
        <w:t>/warunki realizacji usługi</w:t>
      </w:r>
    </w:p>
    <w:p w:rsidR="00321FF4" w:rsidRPr="004F26F7" w:rsidRDefault="00321FF4" w:rsidP="00562673">
      <w:pPr>
        <w:pStyle w:val="Bezodstpw"/>
        <w:jc w:val="both"/>
        <w:rPr>
          <w:rFonts w:ascii="Tahoma" w:hAnsi="Tahoma" w:cs="Tahoma"/>
          <w:sz w:val="20"/>
          <w:szCs w:val="20"/>
        </w:rPr>
      </w:pPr>
    </w:p>
    <w:p w:rsidR="00562673" w:rsidRPr="004F26F7" w:rsidRDefault="00562673" w:rsidP="00AC4032">
      <w:pPr>
        <w:pStyle w:val="Bezodstpw"/>
        <w:numPr>
          <w:ilvl w:val="0"/>
          <w:numId w:val="1"/>
        </w:numPr>
        <w:ind w:left="426"/>
        <w:jc w:val="both"/>
        <w:rPr>
          <w:rFonts w:ascii="Tahoma" w:hAnsi="Tahoma" w:cs="Tahoma"/>
          <w:sz w:val="20"/>
          <w:szCs w:val="20"/>
        </w:rPr>
      </w:pPr>
      <w:r w:rsidRPr="004F26F7">
        <w:rPr>
          <w:rFonts w:ascii="Tahoma" w:hAnsi="Tahoma" w:cs="Tahoma"/>
          <w:sz w:val="20"/>
          <w:szCs w:val="20"/>
        </w:rPr>
        <w:t>Przedmiotem zamówienia jest świadczenie usług hotelowych dla pacjentów leczących ambulatoryjnie przez Zamawiającego.</w:t>
      </w:r>
    </w:p>
    <w:p w:rsidR="00562673" w:rsidRDefault="00562673" w:rsidP="00AC4032">
      <w:pPr>
        <w:pStyle w:val="Bezodstpw"/>
        <w:numPr>
          <w:ilvl w:val="0"/>
          <w:numId w:val="1"/>
        </w:numPr>
        <w:ind w:left="426"/>
        <w:jc w:val="both"/>
        <w:rPr>
          <w:rFonts w:ascii="Tahoma" w:hAnsi="Tahoma" w:cs="Tahoma"/>
          <w:sz w:val="20"/>
          <w:szCs w:val="20"/>
        </w:rPr>
      </w:pPr>
      <w:r w:rsidRPr="004F26F7">
        <w:rPr>
          <w:rFonts w:ascii="Tahoma" w:hAnsi="Tahoma" w:cs="Tahoma"/>
          <w:sz w:val="20"/>
          <w:szCs w:val="20"/>
        </w:rPr>
        <w:t>Wykonawca zapewnieni pacjentom leczonym ambulatoryjnie zakwaterowanie, o którym mowa w art. 33 b ustawy z dnia 27 sierpnia 2004 r. o świadczeniach opieki zdrowotnej finansowanych ze środków publicznych.</w:t>
      </w:r>
    </w:p>
    <w:p w:rsidR="008D639D" w:rsidRPr="0073000A" w:rsidRDefault="008D639D" w:rsidP="008D639D">
      <w:pPr>
        <w:widowControl w:val="0"/>
        <w:numPr>
          <w:ilvl w:val="0"/>
          <w:numId w:val="1"/>
        </w:numPr>
        <w:spacing w:after="0" w:line="240" w:lineRule="auto"/>
        <w:contextualSpacing/>
        <w:jc w:val="both"/>
        <w:rPr>
          <w:rFonts w:ascii="Tahoma" w:eastAsia="Times New Roman" w:hAnsi="Tahoma" w:cs="Tahoma"/>
          <w:sz w:val="20"/>
          <w:szCs w:val="24"/>
          <w:lang w:eastAsia="pl-PL"/>
        </w:rPr>
      </w:pPr>
      <w:r w:rsidRPr="004F26F7">
        <w:rPr>
          <w:rFonts w:ascii="Tahoma" w:hAnsi="Tahoma" w:cs="Tahoma"/>
          <w:sz w:val="20"/>
          <w:szCs w:val="20"/>
        </w:rPr>
        <w:t xml:space="preserve">Wykonawca musi dysponować </w:t>
      </w:r>
      <w:r w:rsidRPr="0073000A">
        <w:rPr>
          <w:rFonts w:ascii="Tahoma" w:eastAsia="Times New Roman" w:hAnsi="Tahoma" w:cs="Tahoma"/>
          <w:sz w:val="20"/>
          <w:szCs w:val="24"/>
          <w:lang w:eastAsia="pl-PL"/>
        </w:rPr>
        <w:t xml:space="preserve">pokojami wraz z infrastrukturą niezbędną do świadczenia usług będących przedmiotem </w:t>
      </w:r>
      <w:r>
        <w:rPr>
          <w:rFonts w:ascii="Tahoma" w:eastAsia="Times New Roman" w:hAnsi="Tahoma" w:cs="Tahoma"/>
          <w:sz w:val="20"/>
          <w:szCs w:val="24"/>
          <w:lang w:eastAsia="pl-PL"/>
        </w:rPr>
        <w:t>zamówienia</w:t>
      </w:r>
      <w:r w:rsidRPr="0073000A">
        <w:rPr>
          <w:rFonts w:ascii="Tahoma" w:eastAsia="Times New Roman" w:hAnsi="Tahoma" w:cs="Tahoma"/>
          <w:sz w:val="20"/>
          <w:szCs w:val="24"/>
          <w:lang w:eastAsia="pl-PL"/>
        </w:rPr>
        <w:t>, a także posiada</w:t>
      </w:r>
      <w:r>
        <w:rPr>
          <w:rFonts w:ascii="Tahoma" w:eastAsia="Times New Roman" w:hAnsi="Tahoma" w:cs="Tahoma"/>
          <w:sz w:val="20"/>
          <w:szCs w:val="24"/>
          <w:lang w:eastAsia="pl-PL"/>
        </w:rPr>
        <w:t>ć</w:t>
      </w:r>
      <w:r w:rsidRPr="0073000A">
        <w:rPr>
          <w:rFonts w:ascii="Tahoma" w:eastAsia="Times New Roman" w:hAnsi="Tahoma" w:cs="Tahoma"/>
          <w:sz w:val="20"/>
          <w:szCs w:val="24"/>
          <w:lang w:eastAsia="pl-PL"/>
        </w:rPr>
        <w:t xml:space="preserve"> wszelkie zezwolenia wymagane przepisami prawa do świadczenia tych usług.</w:t>
      </w:r>
    </w:p>
    <w:p w:rsidR="005751C0" w:rsidRDefault="00562673" w:rsidP="00AC4032">
      <w:pPr>
        <w:pStyle w:val="Bezodstpw"/>
        <w:numPr>
          <w:ilvl w:val="0"/>
          <w:numId w:val="1"/>
        </w:numPr>
        <w:ind w:left="426"/>
        <w:jc w:val="both"/>
        <w:rPr>
          <w:rFonts w:ascii="Tahoma" w:hAnsi="Tahoma" w:cs="Tahoma"/>
          <w:sz w:val="20"/>
          <w:szCs w:val="20"/>
        </w:rPr>
      </w:pPr>
      <w:r w:rsidRPr="004F26F7">
        <w:rPr>
          <w:rFonts w:ascii="Tahoma" w:hAnsi="Tahoma" w:cs="Tahoma"/>
          <w:sz w:val="20"/>
          <w:szCs w:val="20"/>
        </w:rPr>
        <w:t xml:space="preserve">W celu realizacji zamówienia Wykonawca zapewni </w:t>
      </w:r>
      <w:r w:rsidR="000C2EBD">
        <w:rPr>
          <w:rFonts w:ascii="Tahoma" w:hAnsi="Tahoma" w:cs="Tahoma"/>
          <w:b/>
          <w:sz w:val="20"/>
          <w:szCs w:val="20"/>
          <w:u w:val="single"/>
        </w:rPr>
        <w:t>6000</w:t>
      </w:r>
      <w:r w:rsidRPr="00C85960">
        <w:rPr>
          <w:rFonts w:ascii="Tahoma" w:hAnsi="Tahoma" w:cs="Tahoma"/>
          <w:b/>
          <w:sz w:val="20"/>
          <w:szCs w:val="20"/>
          <w:u w:val="single"/>
        </w:rPr>
        <w:t xml:space="preserve"> </w:t>
      </w:r>
      <w:proofErr w:type="spellStart"/>
      <w:r w:rsidRPr="00C85960">
        <w:rPr>
          <w:rFonts w:ascii="Tahoma" w:hAnsi="Tahoma" w:cs="Tahoma"/>
          <w:b/>
          <w:sz w:val="20"/>
          <w:szCs w:val="20"/>
          <w:u w:val="single"/>
        </w:rPr>
        <w:t>osobod</w:t>
      </w:r>
      <w:r w:rsidR="000C2EBD">
        <w:rPr>
          <w:rFonts w:ascii="Tahoma" w:hAnsi="Tahoma" w:cs="Tahoma"/>
          <w:b/>
          <w:sz w:val="20"/>
          <w:szCs w:val="20"/>
          <w:u w:val="single"/>
        </w:rPr>
        <w:t>ób</w:t>
      </w:r>
      <w:proofErr w:type="spellEnd"/>
      <w:r w:rsidRPr="004F26F7">
        <w:rPr>
          <w:rFonts w:ascii="Tahoma" w:hAnsi="Tahoma" w:cs="Tahoma"/>
          <w:sz w:val="20"/>
          <w:szCs w:val="20"/>
        </w:rPr>
        <w:t xml:space="preserve"> w dni robocze, w pokojach z łazienką wraz ze śniadaniem, obiadem i kolacją. Zakwaterowanie będzie zapewnione w pokojach z łazienką maksymalnie 4-osobowych (łazienka i </w:t>
      </w:r>
      <w:proofErr w:type="spellStart"/>
      <w:r w:rsidRPr="004F26F7">
        <w:rPr>
          <w:rFonts w:ascii="Tahoma" w:hAnsi="Tahoma" w:cs="Tahoma"/>
          <w:sz w:val="20"/>
          <w:szCs w:val="20"/>
        </w:rPr>
        <w:t>wc</w:t>
      </w:r>
      <w:proofErr w:type="spellEnd"/>
      <w:r w:rsidRPr="004F26F7">
        <w:rPr>
          <w:rFonts w:ascii="Tahoma" w:hAnsi="Tahoma" w:cs="Tahoma"/>
          <w:sz w:val="20"/>
          <w:szCs w:val="20"/>
        </w:rPr>
        <w:t xml:space="preserve"> musi posiadać bezpośrednie wejście z pokoju). Odrębne pokoje dla kobiet i mężczyzn. W przypadku kwaterowania w pokojach więcej niż jednoosobowych, w pokoju będą kwaterowani jednoczasowo wyłącznie pacjenci Zamawiającego. Pacjenci kierowani będą do miejsca zakwaterowania w terminach ustalanych telefonicznie </w:t>
      </w:r>
      <w:r w:rsidR="00904CE7">
        <w:rPr>
          <w:rFonts w:ascii="Tahoma" w:hAnsi="Tahoma" w:cs="Tahoma"/>
          <w:sz w:val="20"/>
          <w:szCs w:val="20"/>
        </w:rPr>
        <w:t xml:space="preserve">                       </w:t>
      </w:r>
      <w:r w:rsidRPr="004F26F7">
        <w:rPr>
          <w:rFonts w:ascii="Tahoma" w:hAnsi="Tahoma" w:cs="Tahoma"/>
          <w:sz w:val="20"/>
          <w:szCs w:val="20"/>
        </w:rPr>
        <w:t xml:space="preserve">i kwaterowani na podstawie wystawionego przez Zamawiającego skierowania. </w:t>
      </w:r>
    </w:p>
    <w:p w:rsidR="00562673" w:rsidRDefault="00562673" w:rsidP="005751C0">
      <w:pPr>
        <w:pStyle w:val="Bezodstpw"/>
        <w:ind w:left="426"/>
        <w:jc w:val="both"/>
        <w:rPr>
          <w:rFonts w:ascii="Tahoma" w:hAnsi="Tahoma" w:cs="Tahoma"/>
          <w:sz w:val="20"/>
          <w:szCs w:val="20"/>
        </w:rPr>
      </w:pPr>
      <w:r w:rsidRPr="004F26F7">
        <w:rPr>
          <w:rFonts w:ascii="Tahoma" w:hAnsi="Tahoma" w:cs="Tahoma"/>
          <w:sz w:val="20"/>
          <w:szCs w:val="20"/>
        </w:rPr>
        <w:t>Trasa dojazdu od miejsca zakwaterowania do siedziby Zamawiającego w Katowicach przy</w:t>
      </w:r>
      <w:r w:rsidR="005751C0">
        <w:rPr>
          <w:rFonts w:ascii="Tahoma" w:hAnsi="Tahoma" w:cs="Tahoma"/>
          <w:sz w:val="20"/>
          <w:szCs w:val="20"/>
        </w:rPr>
        <w:t xml:space="preserve">                      </w:t>
      </w:r>
      <w:r w:rsidRPr="004F26F7">
        <w:rPr>
          <w:rFonts w:ascii="Tahoma" w:hAnsi="Tahoma" w:cs="Tahoma"/>
          <w:sz w:val="20"/>
          <w:szCs w:val="20"/>
        </w:rPr>
        <w:t xml:space="preserve"> ul. Ceglanej 35 nie może prz</w:t>
      </w:r>
      <w:r w:rsidR="00253ED1" w:rsidRPr="004F26F7">
        <w:rPr>
          <w:rFonts w:ascii="Tahoma" w:hAnsi="Tahoma" w:cs="Tahoma"/>
          <w:sz w:val="20"/>
          <w:szCs w:val="20"/>
        </w:rPr>
        <w:t xml:space="preserve">ekroczyć </w:t>
      </w:r>
      <w:r w:rsidR="008D639D">
        <w:rPr>
          <w:rFonts w:ascii="Tahoma" w:hAnsi="Tahoma" w:cs="Tahoma"/>
          <w:sz w:val="20"/>
          <w:szCs w:val="20"/>
        </w:rPr>
        <w:t>5</w:t>
      </w:r>
      <w:r w:rsidRPr="004F26F7">
        <w:rPr>
          <w:rFonts w:ascii="Tahoma" w:hAnsi="Tahoma" w:cs="Tahoma"/>
          <w:sz w:val="20"/>
          <w:szCs w:val="20"/>
        </w:rPr>
        <w:t xml:space="preserve"> km. W przypadku przekroczenia trasy do miejsca zakwaterowania powyżej 1 km od ul. Ceglana 35, Wykonawca zapewni dowóz pacjenta z miejsca zakwaterowania na ul. Ceglaną 35 na zabiegi 1 x dziennie - tam i z powrotem. W takim przypadku Wykonawca wliczy koszt dojazdu do ceny podanej w załączniku nr 1 </w:t>
      </w:r>
      <w:r w:rsidR="005751C0">
        <w:rPr>
          <w:rFonts w:ascii="Tahoma" w:hAnsi="Tahoma" w:cs="Tahoma"/>
          <w:sz w:val="20"/>
          <w:szCs w:val="20"/>
        </w:rPr>
        <w:t>formularzu ofertowym</w:t>
      </w:r>
      <w:r w:rsidRPr="004F26F7">
        <w:rPr>
          <w:rFonts w:ascii="Tahoma" w:hAnsi="Tahoma" w:cs="Tahoma"/>
          <w:sz w:val="20"/>
          <w:szCs w:val="20"/>
        </w:rPr>
        <w:t>.</w:t>
      </w:r>
    </w:p>
    <w:p w:rsidR="00562673" w:rsidRDefault="003111B9" w:rsidP="006A597E">
      <w:pPr>
        <w:pStyle w:val="Bezodstpw"/>
        <w:numPr>
          <w:ilvl w:val="0"/>
          <w:numId w:val="1"/>
        </w:numPr>
        <w:jc w:val="both"/>
        <w:rPr>
          <w:rFonts w:ascii="Tahoma" w:hAnsi="Tahoma" w:cs="Tahoma"/>
          <w:sz w:val="20"/>
          <w:szCs w:val="20"/>
        </w:rPr>
      </w:pPr>
      <w:r w:rsidRPr="004F26F7">
        <w:rPr>
          <w:rFonts w:ascii="Tahoma" w:hAnsi="Tahoma" w:cs="Tahoma"/>
          <w:sz w:val="20"/>
          <w:szCs w:val="20"/>
        </w:rPr>
        <w:t>Konieczna jest całodobowa obecność w budynku recepcjonisty</w:t>
      </w:r>
      <w:r w:rsidR="002A2E9F">
        <w:rPr>
          <w:rFonts w:ascii="Tahoma" w:hAnsi="Tahoma" w:cs="Tahoma"/>
          <w:sz w:val="20"/>
          <w:szCs w:val="20"/>
        </w:rPr>
        <w:t>/portiera</w:t>
      </w:r>
      <w:r w:rsidRPr="004F26F7">
        <w:rPr>
          <w:rFonts w:ascii="Tahoma" w:hAnsi="Tahoma" w:cs="Tahoma"/>
          <w:sz w:val="20"/>
          <w:szCs w:val="20"/>
        </w:rPr>
        <w:t>.</w:t>
      </w:r>
    </w:p>
    <w:p w:rsidR="006A597E" w:rsidRPr="004F26F7" w:rsidRDefault="006A597E" w:rsidP="006A597E">
      <w:pPr>
        <w:pStyle w:val="Bezodstpw"/>
        <w:numPr>
          <w:ilvl w:val="0"/>
          <w:numId w:val="1"/>
        </w:numPr>
        <w:jc w:val="both"/>
        <w:rPr>
          <w:rFonts w:ascii="Tahoma" w:hAnsi="Tahoma" w:cs="Tahoma"/>
          <w:sz w:val="20"/>
          <w:szCs w:val="20"/>
        </w:rPr>
      </w:pPr>
      <w:r>
        <w:rPr>
          <w:rFonts w:ascii="Tahoma" w:hAnsi="Tahoma" w:cs="Tahoma"/>
          <w:sz w:val="20"/>
          <w:szCs w:val="20"/>
        </w:rPr>
        <w:t xml:space="preserve">Wykonawca zagwarantuje bezpłatny parking dla samochodów  pacjentów. </w:t>
      </w:r>
    </w:p>
    <w:p w:rsidR="008662E2" w:rsidRPr="006A597E" w:rsidRDefault="008662E2" w:rsidP="00E758D3">
      <w:pPr>
        <w:pStyle w:val="Akapitzlist"/>
        <w:numPr>
          <w:ilvl w:val="0"/>
          <w:numId w:val="1"/>
        </w:numPr>
        <w:spacing w:after="0" w:line="240" w:lineRule="auto"/>
        <w:jc w:val="both"/>
        <w:rPr>
          <w:rFonts w:ascii="Tahoma" w:hAnsi="Tahoma" w:cs="Tahoma"/>
          <w:sz w:val="20"/>
          <w:szCs w:val="20"/>
        </w:rPr>
      </w:pPr>
      <w:r w:rsidRPr="006A597E">
        <w:rPr>
          <w:rFonts w:ascii="Tahoma" w:hAnsi="Tahoma" w:cs="Tahoma"/>
          <w:sz w:val="20"/>
          <w:szCs w:val="20"/>
        </w:rPr>
        <w:t xml:space="preserve">Wykonawca zaoferuje pacjentom Zamawiającego możliwość wyboru posiłków spośród 3 różnych diet, z których jedna będzie przeznaczona dla pacjentów radioterapii. Zamawiający może </w:t>
      </w:r>
      <w:r w:rsidR="00904CE7" w:rsidRPr="006A597E">
        <w:rPr>
          <w:rFonts w:ascii="Tahoma" w:hAnsi="Tahoma" w:cs="Tahoma"/>
          <w:sz w:val="20"/>
          <w:szCs w:val="20"/>
        </w:rPr>
        <w:t xml:space="preserve">                          </w:t>
      </w:r>
      <w:r w:rsidRPr="006A597E">
        <w:rPr>
          <w:rFonts w:ascii="Tahoma" w:hAnsi="Tahoma" w:cs="Tahoma"/>
          <w:sz w:val="20"/>
          <w:szCs w:val="20"/>
        </w:rPr>
        <w:t>w dowolnym momencie trwania umowy sprawdzić jakość i rodzaj oferowanych posiłków.</w:t>
      </w:r>
    </w:p>
    <w:p w:rsidR="003111B9" w:rsidRPr="006A597E" w:rsidRDefault="003111B9" w:rsidP="006A597E">
      <w:pPr>
        <w:pStyle w:val="Akapitzlist"/>
        <w:numPr>
          <w:ilvl w:val="0"/>
          <w:numId w:val="1"/>
        </w:numPr>
        <w:jc w:val="both"/>
        <w:rPr>
          <w:rFonts w:ascii="Tahoma" w:hAnsi="Tahoma" w:cs="Tahoma"/>
          <w:sz w:val="20"/>
          <w:szCs w:val="20"/>
        </w:rPr>
      </w:pPr>
      <w:r w:rsidRPr="006A597E">
        <w:rPr>
          <w:rFonts w:ascii="Tahoma" w:hAnsi="Tahoma" w:cs="Tahoma"/>
          <w:sz w:val="20"/>
          <w:szCs w:val="20"/>
        </w:rPr>
        <w:t>Cena za osobodzień pobytu pacjenta musi obejmować nocleg, śniadanie, obiad i kolację oraz dowóz w przypadku przekroczenia zakwaterowania powyżej 1 km od ul. Ceglan</w:t>
      </w:r>
      <w:r w:rsidR="008662E2" w:rsidRPr="006A597E">
        <w:rPr>
          <w:rFonts w:ascii="Tahoma" w:hAnsi="Tahoma" w:cs="Tahoma"/>
          <w:sz w:val="20"/>
          <w:szCs w:val="20"/>
        </w:rPr>
        <w:t>ej</w:t>
      </w:r>
      <w:r w:rsidRPr="006A597E">
        <w:rPr>
          <w:rFonts w:ascii="Tahoma" w:hAnsi="Tahoma" w:cs="Tahoma"/>
          <w:sz w:val="20"/>
          <w:szCs w:val="20"/>
        </w:rPr>
        <w:t xml:space="preserve"> 35</w:t>
      </w:r>
      <w:r w:rsidR="008662E2" w:rsidRPr="006A597E">
        <w:rPr>
          <w:rFonts w:ascii="Tahoma" w:hAnsi="Tahoma" w:cs="Tahoma"/>
          <w:sz w:val="20"/>
          <w:szCs w:val="20"/>
        </w:rPr>
        <w:t xml:space="preserve"> w Katowicach.</w:t>
      </w:r>
    </w:p>
    <w:p w:rsidR="008D639D" w:rsidRPr="006A597E" w:rsidRDefault="008D639D" w:rsidP="006A597E">
      <w:pPr>
        <w:pStyle w:val="Akapitzlist"/>
        <w:widowControl w:val="0"/>
        <w:numPr>
          <w:ilvl w:val="0"/>
          <w:numId w:val="1"/>
        </w:numPr>
        <w:spacing w:after="0" w:line="240" w:lineRule="auto"/>
        <w:jc w:val="both"/>
        <w:rPr>
          <w:rFonts w:ascii="Tahoma" w:eastAsia="Times New Roman" w:hAnsi="Tahoma" w:cs="Tahoma"/>
          <w:sz w:val="20"/>
          <w:szCs w:val="24"/>
          <w:lang w:eastAsia="pl-PL"/>
        </w:rPr>
      </w:pPr>
      <w:r w:rsidRPr="006A597E">
        <w:rPr>
          <w:rFonts w:ascii="Tahoma" w:eastAsia="Times New Roman" w:hAnsi="Tahoma" w:cs="Tahoma"/>
          <w:sz w:val="20"/>
          <w:szCs w:val="24"/>
          <w:lang w:eastAsia="pl-PL"/>
        </w:rPr>
        <w:t>W przypadku braku możliwości zapewnienia noclegu przez Wykonawcę, Zamawiający zakwateruje pacjenta w hotelu o podobnym standardzie, a jeśli cena w tym hotelu będzie wyższa od ceny wskazanej przez Wykonawcę , Wykonawca będzie zobowiązany do pokrycia różnicy oraz kosztu dowozu pacjenta do  miejsca zakwaterowania i z powrotem  do Zamawiającego .</w:t>
      </w:r>
    </w:p>
    <w:p w:rsidR="008662E2" w:rsidRPr="004F26F7" w:rsidRDefault="008662E2" w:rsidP="006A597E">
      <w:pPr>
        <w:pStyle w:val="Bezodstpw"/>
        <w:numPr>
          <w:ilvl w:val="0"/>
          <w:numId w:val="1"/>
        </w:numPr>
        <w:jc w:val="both"/>
        <w:rPr>
          <w:rFonts w:ascii="Tahoma" w:hAnsi="Tahoma" w:cs="Tahoma"/>
          <w:sz w:val="20"/>
          <w:szCs w:val="20"/>
        </w:rPr>
      </w:pPr>
      <w:r w:rsidRPr="004F26F7">
        <w:rPr>
          <w:rFonts w:ascii="Tahoma" w:hAnsi="Tahoma" w:cs="Tahoma"/>
          <w:sz w:val="20"/>
          <w:szCs w:val="20"/>
        </w:rPr>
        <w:t xml:space="preserve">Zamawiający zastrzega, że ilość rzeczywistych potrzeb może ulec zmianie w zależności od aktualnego zapotrzebowania Zamawiającego i w takim przypadku Wykonawcy nie będą przysługiwały żadne roszczenia. </w:t>
      </w:r>
    </w:p>
    <w:p w:rsidR="00321FF4" w:rsidRPr="004F26F7" w:rsidRDefault="00321FF4" w:rsidP="00321FF4">
      <w:pPr>
        <w:pStyle w:val="Bezodstpw"/>
        <w:ind w:left="714"/>
        <w:jc w:val="both"/>
        <w:rPr>
          <w:rFonts w:ascii="Tahoma" w:hAnsi="Tahoma" w:cs="Tahoma"/>
          <w:sz w:val="20"/>
          <w:szCs w:val="20"/>
        </w:rPr>
      </w:pPr>
    </w:p>
    <w:p w:rsidR="00321FF4" w:rsidRPr="004F26F7" w:rsidRDefault="00321FF4" w:rsidP="00321FF4">
      <w:pPr>
        <w:pStyle w:val="Bezodstpw"/>
        <w:ind w:left="714"/>
        <w:jc w:val="both"/>
        <w:rPr>
          <w:rFonts w:ascii="Tahoma" w:hAnsi="Tahoma" w:cs="Tahoma"/>
          <w:sz w:val="20"/>
          <w:szCs w:val="20"/>
        </w:rPr>
      </w:pPr>
    </w:p>
    <w:p w:rsidR="00321FF4" w:rsidRDefault="00321FF4" w:rsidP="00321FF4">
      <w:pPr>
        <w:pStyle w:val="Bezodstpw"/>
        <w:ind w:left="714"/>
        <w:jc w:val="both"/>
        <w:rPr>
          <w:rFonts w:ascii="Tahoma" w:hAnsi="Tahoma" w:cs="Tahoma"/>
          <w:sz w:val="20"/>
          <w:szCs w:val="20"/>
        </w:rPr>
      </w:pPr>
    </w:p>
    <w:p w:rsidR="00776381" w:rsidRDefault="00776381" w:rsidP="00321FF4">
      <w:pPr>
        <w:pStyle w:val="Bezodstpw"/>
        <w:ind w:left="714"/>
        <w:jc w:val="both"/>
        <w:rPr>
          <w:rFonts w:ascii="Tahoma" w:hAnsi="Tahoma" w:cs="Tahoma"/>
          <w:sz w:val="20"/>
          <w:szCs w:val="20"/>
        </w:rPr>
      </w:pPr>
    </w:p>
    <w:p w:rsidR="00776381" w:rsidRDefault="00776381" w:rsidP="00321FF4">
      <w:pPr>
        <w:pStyle w:val="Bezodstpw"/>
        <w:ind w:left="714"/>
        <w:jc w:val="both"/>
        <w:rPr>
          <w:rFonts w:ascii="Tahoma" w:hAnsi="Tahoma" w:cs="Tahoma"/>
          <w:sz w:val="20"/>
          <w:szCs w:val="20"/>
        </w:rPr>
      </w:pPr>
    </w:p>
    <w:p w:rsidR="00776381" w:rsidRPr="00776381" w:rsidRDefault="00776381" w:rsidP="00776381">
      <w:pPr>
        <w:suppressAutoHyphens/>
        <w:spacing w:after="0" w:line="240" w:lineRule="auto"/>
        <w:jc w:val="both"/>
        <w:rPr>
          <w:rFonts w:ascii="Tahoma" w:eastAsia="Cambria" w:hAnsi="Tahoma" w:cs="Tahoma"/>
          <w:b/>
          <w:bCs/>
          <w:sz w:val="20"/>
          <w:szCs w:val="24"/>
          <w:lang w:eastAsia="pl-PL"/>
        </w:rPr>
      </w:pPr>
      <w:r w:rsidRPr="00776381">
        <w:rPr>
          <w:rFonts w:ascii="Tahoma" w:eastAsia="Cambria" w:hAnsi="Tahoma" w:cs="Tahoma"/>
          <w:b/>
          <w:bCs/>
          <w:sz w:val="20"/>
          <w:szCs w:val="24"/>
          <w:lang w:eastAsia="pl-PL"/>
        </w:rPr>
        <w:t xml:space="preserve">Oświadczam,  iż zapoznałem się z </w:t>
      </w:r>
      <w:r w:rsidR="00E800BB">
        <w:rPr>
          <w:rFonts w:ascii="Tahoma" w:eastAsia="Cambria" w:hAnsi="Tahoma" w:cs="Tahoma"/>
          <w:b/>
          <w:bCs/>
          <w:sz w:val="20"/>
          <w:szCs w:val="24"/>
          <w:lang w:eastAsia="pl-PL"/>
        </w:rPr>
        <w:t xml:space="preserve">opisem przedmiotu zamówienia </w:t>
      </w:r>
      <w:r w:rsidRPr="00776381">
        <w:rPr>
          <w:rFonts w:ascii="Tahoma" w:eastAsia="Cambria" w:hAnsi="Tahoma" w:cs="Tahoma"/>
          <w:b/>
          <w:bCs/>
          <w:sz w:val="20"/>
          <w:szCs w:val="24"/>
          <w:lang w:eastAsia="pl-PL"/>
        </w:rPr>
        <w:t xml:space="preserve"> i wymaganymi warunkami realizacji </w:t>
      </w:r>
      <w:r>
        <w:rPr>
          <w:rFonts w:ascii="Tahoma" w:eastAsia="Cambria" w:hAnsi="Tahoma" w:cs="Tahoma"/>
          <w:b/>
          <w:bCs/>
          <w:sz w:val="20"/>
          <w:szCs w:val="24"/>
          <w:lang w:eastAsia="pl-PL"/>
        </w:rPr>
        <w:t>usługi</w:t>
      </w:r>
    </w:p>
    <w:p w:rsidR="00776381" w:rsidRPr="00776381" w:rsidRDefault="00776381" w:rsidP="00776381">
      <w:pPr>
        <w:suppressAutoHyphens/>
        <w:spacing w:after="0" w:line="240" w:lineRule="auto"/>
        <w:jc w:val="both"/>
        <w:rPr>
          <w:rFonts w:ascii="Tahoma" w:eastAsia="Cambria" w:hAnsi="Tahoma" w:cs="Tahoma"/>
          <w:b/>
          <w:bCs/>
          <w:sz w:val="20"/>
          <w:szCs w:val="24"/>
          <w:lang w:eastAsia="pl-PL"/>
        </w:rPr>
      </w:pPr>
    </w:p>
    <w:p w:rsidR="00776381" w:rsidRPr="00776381" w:rsidRDefault="00776381" w:rsidP="00776381">
      <w:pPr>
        <w:suppressAutoHyphens/>
        <w:spacing w:after="0" w:line="240" w:lineRule="auto"/>
        <w:jc w:val="both"/>
        <w:rPr>
          <w:rFonts w:ascii="Tahoma" w:eastAsia="Cambria" w:hAnsi="Tahoma" w:cs="Tahoma"/>
          <w:b/>
          <w:bCs/>
          <w:sz w:val="20"/>
          <w:szCs w:val="24"/>
          <w:lang w:eastAsia="pl-PL"/>
        </w:rPr>
      </w:pPr>
    </w:p>
    <w:p w:rsidR="00776381" w:rsidRPr="00776381" w:rsidRDefault="00776381" w:rsidP="00776381">
      <w:pPr>
        <w:suppressAutoHyphens/>
        <w:spacing w:after="0" w:line="240" w:lineRule="auto"/>
        <w:jc w:val="both"/>
        <w:rPr>
          <w:rFonts w:ascii="Tahoma" w:eastAsia="Cambria" w:hAnsi="Tahoma" w:cs="Tahoma"/>
          <w:b/>
          <w:bCs/>
          <w:sz w:val="20"/>
          <w:szCs w:val="24"/>
          <w:lang w:eastAsia="pl-PL"/>
        </w:rPr>
      </w:pPr>
    </w:p>
    <w:p w:rsidR="00776381" w:rsidRPr="00776381" w:rsidRDefault="00776381" w:rsidP="00776381">
      <w:pPr>
        <w:suppressAutoHyphens/>
        <w:spacing w:after="0" w:line="240" w:lineRule="auto"/>
        <w:jc w:val="both"/>
        <w:rPr>
          <w:rFonts w:ascii="Tahoma" w:eastAsia="Cambria" w:hAnsi="Tahoma" w:cs="Tahoma"/>
          <w:b/>
          <w:bCs/>
          <w:sz w:val="20"/>
          <w:szCs w:val="24"/>
          <w:lang w:eastAsia="pl-PL"/>
        </w:rPr>
      </w:pPr>
    </w:p>
    <w:p w:rsidR="00776381" w:rsidRPr="00776381" w:rsidRDefault="00776381" w:rsidP="00776381">
      <w:pPr>
        <w:suppressAutoHyphens/>
        <w:spacing w:after="0" w:line="240" w:lineRule="auto"/>
        <w:jc w:val="both"/>
        <w:rPr>
          <w:rFonts w:ascii="Tahoma" w:eastAsia="Cambria" w:hAnsi="Tahoma" w:cs="Tahoma"/>
          <w:b/>
          <w:bCs/>
          <w:sz w:val="20"/>
          <w:szCs w:val="24"/>
          <w:lang w:eastAsia="pl-PL"/>
        </w:rPr>
      </w:pPr>
    </w:p>
    <w:p w:rsidR="00776381" w:rsidRPr="00776381" w:rsidRDefault="00776381" w:rsidP="00776381">
      <w:pPr>
        <w:spacing w:after="0" w:line="240" w:lineRule="auto"/>
        <w:jc w:val="both"/>
        <w:rPr>
          <w:rFonts w:ascii="Tahoma" w:eastAsia="Cambria" w:hAnsi="Tahoma" w:cs="Tahoma"/>
          <w:bCs/>
          <w:sz w:val="20"/>
          <w:szCs w:val="20"/>
          <w:lang w:eastAsia="pl-PL"/>
        </w:rPr>
      </w:pPr>
    </w:p>
    <w:p w:rsidR="00776381" w:rsidRPr="00776381" w:rsidRDefault="00776381" w:rsidP="00776381">
      <w:pPr>
        <w:spacing w:after="0" w:line="240" w:lineRule="auto"/>
        <w:jc w:val="both"/>
        <w:rPr>
          <w:rFonts w:ascii="Tahoma" w:eastAsia="Cambria" w:hAnsi="Tahoma" w:cs="Tahoma"/>
          <w:sz w:val="20"/>
          <w:szCs w:val="24"/>
          <w:lang w:eastAsia="pl-PL"/>
        </w:rPr>
      </w:pPr>
      <w:r w:rsidRPr="00776381">
        <w:rPr>
          <w:rFonts w:ascii="Tahoma" w:eastAsia="Cambria" w:hAnsi="Tahoma" w:cs="Tahoma"/>
          <w:sz w:val="20"/>
          <w:szCs w:val="24"/>
          <w:lang w:eastAsia="pl-PL"/>
        </w:rPr>
        <w:t xml:space="preserve">.                    </w:t>
      </w:r>
      <w:r w:rsidR="00717460">
        <w:rPr>
          <w:rFonts w:ascii="Tahoma" w:eastAsia="Cambria" w:hAnsi="Tahoma" w:cs="Tahoma"/>
          <w:sz w:val="20"/>
          <w:szCs w:val="24"/>
          <w:lang w:eastAsia="pl-PL"/>
        </w:rPr>
        <w:t xml:space="preserve">                                                           </w:t>
      </w:r>
      <w:r w:rsidRPr="00776381">
        <w:rPr>
          <w:rFonts w:ascii="Tahoma" w:eastAsia="Cambria" w:hAnsi="Tahoma" w:cs="Tahoma"/>
          <w:sz w:val="20"/>
          <w:szCs w:val="24"/>
          <w:lang w:eastAsia="pl-PL"/>
        </w:rPr>
        <w:t xml:space="preserve">   …………………………………………………….</w:t>
      </w:r>
    </w:p>
    <w:p w:rsidR="00776381" w:rsidRPr="00776381" w:rsidRDefault="00776381" w:rsidP="00776381">
      <w:pPr>
        <w:suppressAutoHyphens/>
        <w:spacing w:after="0" w:line="240" w:lineRule="auto"/>
        <w:jc w:val="both"/>
        <w:rPr>
          <w:rFonts w:ascii="Tahoma" w:eastAsia="Cambria" w:hAnsi="Tahoma" w:cs="Tahoma"/>
          <w:iCs/>
          <w:sz w:val="18"/>
          <w:szCs w:val="18"/>
          <w:lang w:eastAsia="ar-SA"/>
        </w:rPr>
      </w:pPr>
      <w:r w:rsidRPr="00776381">
        <w:rPr>
          <w:rFonts w:ascii="Tahoma" w:eastAsia="Cambria" w:hAnsi="Tahoma" w:cs="Tahoma"/>
          <w:sz w:val="18"/>
          <w:szCs w:val="18"/>
          <w:lang w:eastAsia="pl-PL"/>
        </w:rPr>
        <w:t xml:space="preserve">                                        </w:t>
      </w:r>
      <w:r w:rsidRPr="00776381">
        <w:rPr>
          <w:rFonts w:ascii="Tahoma" w:eastAsia="Cambria" w:hAnsi="Tahoma" w:cs="Tahoma"/>
          <w:bCs/>
          <w:sz w:val="18"/>
          <w:szCs w:val="18"/>
          <w:lang w:eastAsia="pl-PL"/>
        </w:rPr>
        <w:t xml:space="preserve">        </w:t>
      </w:r>
      <w:r w:rsidR="00717460">
        <w:rPr>
          <w:rFonts w:ascii="Tahoma" w:eastAsia="Cambria" w:hAnsi="Tahoma" w:cs="Tahoma"/>
          <w:bCs/>
          <w:sz w:val="18"/>
          <w:szCs w:val="18"/>
          <w:lang w:eastAsia="pl-PL"/>
        </w:rPr>
        <w:t xml:space="preserve">                                      </w:t>
      </w:r>
      <w:r w:rsidRPr="00776381">
        <w:rPr>
          <w:rFonts w:ascii="Tahoma" w:eastAsia="Cambria" w:hAnsi="Tahoma" w:cs="Tahoma"/>
          <w:bCs/>
          <w:sz w:val="18"/>
          <w:szCs w:val="18"/>
          <w:lang w:eastAsia="pl-PL"/>
        </w:rPr>
        <w:t xml:space="preserve">  podpis i pieczęć osoby uprawnionej/osób                                 </w:t>
      </w:r>
    </w:p>
    <w:p w:rsidR="00776381" w:rsidRPr="00776381" w:rsidRDefault="00776381" w:rsidP="00776381">
      <w:pPr>
        <w:spacing w:after="0"/>
        <w:ind w:left="1134" w:hanging="283"/>
        <w:jc w:val="both"/>
        <w:rPr>
          <w:rFonts w:ascii="Tahoma" w:eastAsia="Cambria" w:hAnsi="Tahoma" w:cs="Tahoma"/>
          <w:bCs/>
          <w:sz w:val="18"/>
          <w:szCs w:val="18"/>
          <w:lang w:eastAsia="pl-PL"/>
        </w:rPr>
      </w:pPr>
      <w:r w:rsidRPr="00776381">
        <w:rPr>
          <w:rFonts w:ascii="Tahoma" w:eastAsia="Cambria" w:hAnsi="Tahoma" w:cs="Tahoma"/>
          <w:bCs/>
          <w:sz w:val="18"/>
          <w:szCs w:val="18"/>
          <w:lang w:eastAsia="pl-PL"/>
        </w:rPr>
        <w:t xml:space="preserve">                                                                           uprawnionych</w:t>
      </w:r>
      <w:r w:rsidRPr="00776381">
        <w:rPr>
          <w:rFonts w:ascii="Tahoma" w:eastAsia="Cambria" w:hAnsi="Tahoma" w:cs="Tahoma"/>
          <w:sz w:val="18"/>
          <w:szCs w:val="18"/>
          <w:lang w:eastAsia="pl-PL"/>
        </w:rPr>
        <w:t xml:space="preserve"> do reprezentowania wykonawcy</w:t>
      </w:r>
      <w:r w:rsidRPr="00776381">
        <w:rPr>
          <w:rFonts w:ascii="Tahoma" w:eastAsia="Cambria" w:hAnsi="Tahoma" w:cs="Tahoma"/>
          <w:bCs/>
          <w:sz w:val="18"/>
          <w:szCs w:val="18"/>
          <w:lang w:eastAsia="pl-PL"/>
        </w:rPr>
        <w:t xml:space="preserve"> </w:t>
      </w:r>
      <w:r w:rsidRPr="00776381">
        <w:rPr>
          <w:rFonts w:ascii="Tahoma" w:eastAsia="Cambria" w:hAnsi="Tahoma" w:cs="Tahoma"/>
          <w:sz w:val="18"/>
          <w:szCs w:val="18"/>
          <w:lang w:eastAsia="pl-PL"/>
        </w:rPr>
        <w:t xml:space="preserve">                           </w:t>
      </w:r>
    </w:p>
    <w:p w:rsidR="00776381" w:rsidRPr="00776381" w:rsidRDefault="00776381" w:rsidP="00776381">
      <w:pPr>
        <w:spacing w:after="0" w:line="240" w:lineRule="auto"/>
        <w:jc w:val="both"/>
        <w:rPr>
          <w:rFonts w:ascii="Tahoma" w:eastAsia="Cambria" w:hAnsi="Tahoma" w:cs="Tahoma"/>
          <w:bCs/>
          <w:sz w:val="20"/>
          <w:szCs w:val="24"/>
          <w:lang w:eastAsia="pl-PL"/>
        </w:rPr>
      </w:pPr>
    </w:p>
    <w:p w:rsidR="00776381" w:rsidRPr="00776381" w:rsidRDefault="00776381" w:rsidP="00776381">
      <w:pPr>
        <w:spacing w:after="0" w:line="240" w:lineRule="auto"/>
        <w:jc w:val="both"/>
        <w:rPr>
          <w:rFonts w:ascii="Tahoma" w:eastAsia="Cambria" w:hAnsi="Tahoma" w:cs="Tahoma"/>
          <w:bCs/>
          <w:sz w:val="20"/>
          <w:szCs w:val="24"/>
          <w:lang w:eastAsia="pl-PL"/>
        </w:rPr>
      </w:pPr>
    </w:p>
    <w:p w:rsidR="00776381" w:rsidRPr="00776381" w:rsidRDefault="00776381" w:rsidP="00776381">
      <w:pPr>
        <w:spacing w:after="0" w:line="240" w:lineRule="auto"/>
        <w:jc w:val="both"/>
        <w:rPr>
          <w:rFonts w:ascii="Tahoma" w:eastAsia="Cambria" w:hAnsi="Tahoma" w:cs="Tahoma"/>
          <w:bCs/>
          <w:sz w:val="20"/>
          <w:szCs w:val="24"/>
          <w:lang w:eastAsia="pl-PL"/>
        </w:rPr>
      </w:pPr>
    </w:p>
    <w:p w:rsidR="00776381" w:rsidRDefault="00776381" w:rsidP="00321FF4">
      <w:pPr>
        <w:pStyle w:val="Bezodstpw"/>
        <w:ind w:left="714"/>
        <w:jc w:val="both"/>
        <w:rPr>
          <w:rFonts w:ascii="Tahoma" w:hAnsi="Tahoma" w:cs="Tahoma"/>
          <w:sz w:val="20"/>
          <w:szCs w:val="20"/>
        </w:rPr>
      </w:pPr>
    </w:p>
    <w:p w:rsidR="00E800BB" w:rsidRDefault="00E800BB" w:rsidP="00321FF4">
      <w:pPr>
        <w:pStyle w:val="Bezodstpw"/>
        <w:ind w:left="714"/>
        <w:jc w:val="both"/>
        <w:rPr>
          <w:rFonts w:ascii="Tahoma" w:hAnsi="Tahoma" w:cs="Tahoma"/>
          <w:sz w:val="20"/>
          <w:szCs w:val="20"/>
        </w:rPr>
      </w:pPr>
    </w:p>
    <w:p w:rsidR="00E800BB" w:rsidRDefault="00E800BB" w:rsidP="00321FF4">
      <w:pPr>
        <w:pStyle w:val="Bezodstpw"/>
        <w:ind w:left="714"/>
        <w:jc w:val="both"/>
        <w:rPr>
          <w:rFonts w:ascii="Tahoma" w:hAnsi="Tahoma" w:cs="Tahoma"/>
          <w:sz w:val="20"/>
          <w:szCs w:val="20"/>
        </w:rPr>
      </w:pPr>
    </w:p>
    <w:p w:rsidR="00776381" w:rsidRDefault="00776381" w:rsidP="00321FF4">
      <w:pPr>
        <w:pStyle w:val="Bezodstpw"/>
        <w:ind w:left="714"/>
        <w:jc w:val="both"/>
        <w:rPr>
          <w:rFonts w:ascii="Tahoma" w:hAnsi="Tahoma" w:cs="Tahoma"/>
          <w:sz w:val="20"/>
          <w:szCs w:val="20"/>
        </w:rPr>
      </w:pPr>
    </w:p>
    <w:p w:rsidR="00776381" w:rsidRDefault="00776381" w:rsidP="00321FF4">
      <w:pPr>
        <w:pStyle w:val="Bezodstpw"/>
        <w:ind w:left="714"/>
        <w:jc w:val="both"/>
        <w:rPr>
          <w:rFonts w:ascii="Tahoma" w:hAnsi="Tahoma" w:cs="Tahoma"/>
          <w:sz w:val="20"/>
          <w:szCs w:val="20"/>
        </w:rPr>
      </w:pPr>
    </w:p>
    <w:p w:rsidR="00776381" w:rsidRDefault="00776381" w:rsidP="00321FF4">
      <w:pPr>
        <w:pStyle w:val="Bezodstpw"/>
        <w:ind w:left="714"/>
        <w:jc w:val="both"/>
        <w:rPr>
          <w:rFonts w:ascii="Tahoma" w:hAnsi="Tahoma" w:cs="Tahoma"/>
          <w:sz w:val="20"/>
          <w:szCs w:val="20"/>
        </w:rPr>
      </w:pPr>
    </w:p>
    <w:p w:rsidR="000C2EBD" w:rsidRPr="000C2EBD" w:rsidRDefault="000C2EBD" w:rsidP="000C2EBD">
      <w:pPr>
        <w:widowControl w:val="0"/>
        <w:suppressAutoHyphens/>
        <w:spacing w:after="0" w:line="240" w:lineRule="auto"/>
        <w:jc w:val="both"/>
        <w:rPr>
          <w:rFonts w:ascii="Tahoma" w:eastAsia="Lucida Sans Unicode" w:hAnsi="Tahoma" w:cs="Tahoma"/>
          <w:kern w:val="1"/>
          <w:sz w:val="20"/>
          <w:szCs w:val="20"/>
          <w:lang w:eastAsia="hi-IN" w:bidi="hi-IN"/>
        </w:rPr>
      </w:pPr>
    </w:p>
    <w:p w:rsidR="000C2EBD" w:rsidRPr="000C2EBD" w:rsidRDefault="000C2EBD" w:rsidP="000C2EBD">
      <w:pPr>
        <w:widowControl w:val="0"/>
        <w:suppressAutoHyphens/>
        <w:spacing w:after="0" w:line="240" w:lineRule="auto"/>
        <w:jc w:val="both"/>
        <w:rPr>
          <w:rFonts w:ascii="Tahoma" w:eastAsia="Lucida Sans Unicode" w:hAnsi="Tahoma" w:cs="Tahoma"/>
          <w:kern w:val="1"/>
          <w:sz w:val="20"/>
          <w:szCs w:val="20"/>
          <w:lang w:eastAsia="hi-IN" w:bidi="hi-IN"/>
        </w:rPr>
      </w:pPr>
      <w:r w:rsidRPr="000C2EBD">
        <w:rPr>
          <w:rFonts w:ascii="Tahoma" w:eastAsia="Lucida Sans Unicode" w:hAnsi="Tahoma" w:cs="Tahoma"/>
          <w:kern w:val="1"/>
          <w:sz w:val="20"/>
          <w:szCs w:val="20"/>
          <w:lang w:eastAsia="hi-IN" w:bidi="hi-IN"/>
        </w:rPr>
        <w:t>DZP/381/120U/2020</w:t>
      </w:r>
    </w:p>
    <w:p w:rsidR="000C2EBD" w:rsidRPr="000C2EBD" w:rsidRDefault="000C2EBD" w:rsidP="000C2EBD">
      <w:pPr>
        <w:widowControl w:val="0"/>
        <w:suppressAutoHyphens/>
        <w:spacing w:after="0" w:line="100" w:lineRule="atLeast"/>
        <w:rPr>
          <w:rFonts w:ascii="Tahoma" w:eastAsia="Lucida Sans Unicode" w:hAnsi="Tahoma" w:cs="Tahoma"/>
          <w:kern w:val="1"/>
          <w:sz w:val="20"/>
          <w:szCs w:val="20"/>
          <w:lang w:eastAsia="hi-IN" w:bidi="hi-IN"/>
        </w:rPr>
      </w:pPr>
      <w:r w:rsidRPr="000C2EBD">
        <w:rPr>
          <w:rFonts w:ascii="Tahoma" w:eastAsia="Lucida Sans Unicode" w:hAnsi="Tahoma" w:cs="Tahoma"/>
          <w:kern w:val="1"/>
          <w:sz w:val="20"/>
          <w:szCs w:val="20"/>
          <w:lang w:eastAsia="hi-IN" w:bidi="hi-IN"/>
        </w:rPr>
        <w:t xml:space="preserve">Załącznik nr </w:t>
      </w:r>
      <w:r>
        <w:rPr>
          <w:rFonts w:ascii="Tahoma" w:eastAsia="Lucida Sans Unicode" w:hAnsi="Tahoma" w:cs="Tahoma"/>
          <w:kern w:val="1"/>
          <w:sz w:val="20"/>
          <w:szCs w:val="20"/>
          <w:lang w:eastAsia="hi-IN" w:bidi="hi-IN"/>
        </w:rPr>
        <w:t>3</w:t>
      </w:r>
    </w:p>
    <w:p w:rsidR="000C2EBD" w:rsidRPr="000C2EBD" w:rsidRDefault="000C2EBD" w:rsidP="000C2EBD">
      <w:pPr>
        <w:widowControl w:val="0"/>
        <w:suppressAutoHyphens/>
        <w:spacing w:after="0" w:line="240" w:lineRule="auto"/>
        <w:jc w:val="center"/>
        <w:rPr>
          <w:rFonts w:ascii="Tahoma" w:eastAsia="Lucida Sans Unicode" w:hAnsi="Tahoma" w:cs="Tahoma"/>
          <w:b/>
          <w:sz w:val="20"/>
          <w:szCs w:val="20"/>
          <w:lang w:eastAsia="pl-PL"/>
        </w:rPr>
      </w:pPr>
      <w:r w:rsidRPr="000C2EBD">
        <w:rPr>
          <w:rFonts w:ascii="Tahoma" w:eastAsia="Lucida Sans Unicode" w:hAnsi="Tahoma" w:cs="Tahoma"/>
          <w:b/>
          <w:bCs/>
          <w:kern w:val="1"/>
          <w:sz w:val="20"/>
          <w:szCs w:val="20"/>
          <w:lang w:eastAsia="hi-IN" w:bidi="hi-IN"/>
        </w:rPr>
        <w:t>UMOWA –</w:t>
      </w:r>
      <w:r w:rsidRPr="000C2EBD">
        <w:rPr>
          <w:rFonts w:ascii="Tahoma" w:eastAsia="Lucida Sans Unicode" w:hAnsi="Tahoma" w:cs="Tahoma"/>
          <w:b/>
          <w:bCs/>
          <w:kern w:val="1"/>
          <w:sz w:val="20"/>
          <w:szCs w:val="24"/>
          <w:lang w:eastAsia="hi-IN" w:bidi="hi-IN"/>
        </w:rPr>
        <w:t xml:space="preserve"> wzór</w:t>
      </w:r>
    </w:p>
    <w:p w:rsidR="000C2EBD" w:rsidRPr="000C2EBD" w:rsidRDefault="000C2EBD" w:rsidP="000C2EBD">
      <w:pPr>
        <w:spacing w:after="0" w:line="240" w:lineRule="auto"/>
        <w:jc w:val="center"/>
        <w:rPr>
          <w:rFonts w:ascii="Tahoma" w:eastAsia="Calibri" w:hAnsi="Tahoma" w:cs="Tahoma"/>
          <w:sz w:val="16"/>
          <w:szCs w:val="16"/>
        </w:rPr>
      </w:pPr>
      <w:r w:rsidRPr="000C2EBD">
        <w:rPr>
          <w:rFonts w:ascii="Tahoma" w:eastAsia="Calibri" w:hAnsi="Tahoma" w:cs="Tahoma"/>
          <w:sz w:val="16"/>
          <w:szCs w:val="16"/>
        </w:rPr>
        <w:t>(do niniejszej umowy stosuje się REGULAMIN UDZIELANIA ZAMÓWIEŃ NA USŁUGI SPOŁECZNE I INNE SZCZEGÓLNE USŁUGI,</w:t>
      </w:r>
    </w:p>
    <w:p w:rsidR="000C2EBD" w:rsidRPr="000C2EBD" w:rsidRDefault="000C2EBD" w:rsidP="000C2EBD">
      <w:pPr>
        <w:spacing w:after="0" w:line="240" w:lineRule="auto"/>
        <w:jc w:val="center"/>
        <w:rPr>
          <w:rFonts w:ascii="Tahoma" w:eastAsia="Calibri" w:hAnsi="Tahoma" w:cs="Tahoma"/>
          <w:sz w:val="16"/>
          <w:szCs w:val="16"/>
        </w:rPr>
      </w:pPr>
      <w:r w:rsidRPr="000C2EBD">
        <w:rPr>
          <w:rFonts w:ascii="Tahoma" w:eastAsia="Calibri" w:hAnsi="Tahoma" w:cs="Tahoma"/>
          <w:sz w:val="16"/>
          <w:szCs w:val="16"/>
        </w:rPr>
        <w:t xml:space="preserve">których wartość nie przekracza kwoty 750 000 euro, na podstawie art. 138o ustawy Prawo zamówień publicznych) </w:t>
      </w:r>
    </w:p>
    <w:p w:rsidR="000C2EBD" w:rsidRPr="000C2EBD" w:rsidRDefault="000C2EBD" w:rsidP="000C2EBD">
      <w:pPr>
        <w:widowControl w:val="0"/>
        <w:suppressAutoHyphens/>
        <w:spacing w:after="0" w:line="100" w:lineRule="atLeast"/>
        <w:jc w:val="center"/>
        <w:rPr>
          <w:rFonts w:ascii="Tahoma" w:eastAsia="Lucida Sans Unicode" w:hAnsi="Tahoma" w:cs="Tahoma"/>
          <w:b/>
          <w:kern w:val="1"/>
          <w:sz w:val="20"/>
          <w:szCs w:val="20"/>
          <w:lang w:eastAsia="hi-IN" w:bidi="hi-IN"/>
        </w:rPr>
      </w:pPr>
    </w:p>
    <w:p w:rsidR="000C2EBD" w:rsidRPr="000C2EBD" w:rsidRDefault="000C2EBD" w:rsidP="000C2EBD">
      <w:pPr>
        <w:spacing w:after="0" w:line="240" w:lineRule="auto"/>
        <w:rPr>
          <w:rFonts w:ascii="Tahoma" w:eastAsia="Times New Roman" w:hAnsi="Tahoma" w:cs="Tahoma"/>
          <w:sz w:val="20"/>
          <w:szCs w:val="24"/>
          <w:lang w:eastAsia="pl-PL"/>
        </w:rPr>
      </w:pPr>
      <w:r w:rsidRPr="000C2EBD">
        <w:rPr>
          <w:rFonts w:ascii="Tahoma" w:eastAsia="Times New Roman" w:hAnsi="Tahoma" w:cs="Tahoma"/>
          <w:sz w:val="20"/>
          <w:szCs w:val="24"/>
          <w:lang w:eastAsia="pl-PL"/>
        </w:rPr>
        <w:t>Zawarta w dniu ................................ w  Katowicach pomiędzy:</w:t>
      </w:r>
    </w:p>
    <w:p w:rsidR="000C2EBD" w:rsidRPr="000C2EBD" w:rsidRDefault="000C2EBD" w:rsidP="000C2EBD">
      <w:pPr>
        <w:widowControl w:val="0"/>
        <w:suppressAutoHyphens/>
        <w:spacing w:after="0" w:line="240" w:lineRule="auto"/>
        <w:rPr>
          <w:rFonts w:ascii="Tahoma" w:eastAsia="Times New Roman" w:hAnsi="Tahoma" w:cs="Tahoma"/>
          <w:b/>
          <w:bCs/>
          <w:kern w:val="2"/>
          <w:sz w:val="20"/>
          <w:szCs w:val="24"/>
          <w:lang w:eastAsia="pl-PL"/>
        </w:rPr>
      </w:pPr>
      <w:r w:rsidRPr="000C2EBD">
        <w:rPr>
          <w:rFonts w:ascii="Tahoma" w:eastAsia="Times New Roman" w:hAnsi="Tahoma" w:cs="Tahoma"/>
          <w:b/>
          <w:bCs/>
          <w:kern w:val="2"/>
          <w:sz w:val="20"/>
          <w:szCs w:val="24"/>
          <w:lang w:eastAsia="pl-PL"/>
        </w:rPr>
        <w:t xml:space="preserve">Uniwersyteckim Centrum Klinicznym  im. prof. K. Gibińskiego </w:t>
      </w:r>
    </w:p>
    <w:p w:rsidR="000C2EBD" w:rsidRPr="000C2EBD" w:rsidRDefault="000C2EBD" w:rsidP="000C2EBD">
      <w:pPr>
        <w:widowControl w:val="0"/>
        <w:suppressAutoHyphens/>
        <w:spacing w:after="0" w:line="240" w:lineRule="auto"/>
        <w:rPr>
          <w:rFonts w:ascii="Tahoma" w:eastAsia="Times New Roman" w:hAnsi="Tahoma" w:cs="Tahoma"/>
          <w:b/>
          <w:bCs/>
          <w:kern w:val="2"/>
          <w:sz w:val="20"/>
          <w:szCs w:val="24"/>
          <w:lang w:eastAsia="pl-PL"/>
        </w:rPr>
      </w:pPr>
      <w:r w:rsidRPr="000C2EBD">
        <w:rPr>
          <w:rFonts w:ascii="Tahoma" w:eastAsia="Times New Roman" w:hAnsi="Tahoma" w:cs="Tahoma"/>
          <w:b/>
          <w:bCs/>
          <w:kern w:val="2"/>
          <w:sz w:val="20"/>
          <w:szCs w:val="24"/>
          <w:lang w:eastAsia="pl-PL"/>
        </w:rPr>
        <w:t>Śląskiego Uniwersytetu Medycznego w Katowicach</w:t>
      </w:r>
    </w:p>
    <w:p w:rsidR="000C2EBD" w:rsidRPr="000C2EBD" w:rsidRDefault="000C2EBD" w:rsidP="000C2EBD">
      <w:pPr>
        <w:spacing w:after="0" w:line="240" w:lineRule="auto"/>
        <w:rPr>
          <w:rFonts w:ascii="Tahoma" w:eastAsia="Times New Roman" w:hAnsi="Tahoma" w:cs="Tahoma"/>
          <w:sz w:val="20"/>
          <w:szCs w:val="24"/>
          <w:lang w:eastAsia="pl-PL"/>
        </w:rPr>
      </w:pPr>
      <w:r w:rsidRPr="000C2EBD">
        <w:rPr>
          <w:rFonts w:ascii="Tahoma" w:eastAsia="Times New Roman" w:hAnsi="Tahoma" w:cs="Tahoma"/>
          <w:sz w:val="20"/>
          <w:szCs w:val="24"/>
          <w:lang w:eastAsia="pl-PL"/>
        </w:rPr>
        <w:t>z siedzibą: 40 – 514 Katowice, ul. Ceglana 35</w:t>
      </w:r>
    </w:p>
    <w:p w:rsidR="000C2EBD" w:rsidRPr="000C2EBD" w:rsidRDefault="000C2EBD" w:rsidP="000C2EBD">
      <w:pPr>
        <w:spacing w:after="0" w:line="240" w:lineRule="auto"/>
        <w:rPr>
          <w:rFonts w:ascii="Tahoma" w:eastAsia="Times New Roman" w:hAnsi="Tahoma" w:cs="Tahoma"/>
          <w:sz w:val="20"/>
          <w:szCs w:val="24"/>
          <w:lang w:eastAsia="pl-PL"/>
        </w:rPr>
      </w:pPr>
      <w:r w:rsidRPr="000C2EBD">
        <w:rPr>
          <w:rFonts w:ascii="Tahoma" w:eastAsia="Times New Roman" w:hAnsi="Tahoma" w:cs="Tahoma"/>
          <w:sz w:val="20"/>
          <w:szCs w:val="24"/>
          <w:lang w:eastAsia="pl-PL"/>
        </w:rPr>
        <w:t>wpisanym do KRS pod nr 0000049660</w:t>
      </w:r>
    </w:p>
    <w:p w:rsidR="000C2EBD" w:rsidRPr="000C2EBD" w:rsidRDefault="000C2EBD" w:rsidP="000C2EBD">
      <w:pPr>
        <w:spacing w:after="0" w:line="240" w:lineRule="auto"/>
        <w:rPr>
          <w:rFonts w:ascii="Tahoma" w:eastAsia="Times New Roman" w:hAnsi="Tahoma" w:cs="Tahoma"/>
          <w:sz w:val="20"/>
          <w:szCs w:val="24"/>
          <w:lang w:eastAsia="pl-PL"/>
        </w:rPr>
      </w:pPr>
      <w:r w:rsidRPr="000C2EBD">
        <w:rPr>
          <w:rFonts w:ascii="Tahoma" w:eastAsia="Times New Roman" w:hAnsi="Tahoma" w:cs="Tahoma"/>
          <w:sz w:val="20"/>
          <w:szCs w:val="24"/>
          <w:lang w:eastAsia="pl-PL"/>
        </w:rPr>
        <w:t>NIP 954-22-74-017   REGON 001325767</w:t>
      </w:r>
    </w:p>
    <w:p w:rsidR="000C2EBD" w:rsidRPr="000C2EBD" w:rsidRDefault="000C2EBD" w:rsidP="000C2EBD">
      <w:pPr>
        <w:spacing w:after="0" w:line="240" w:lineRule="auto"/>
        <w:rPr>
          <w:rFonts w:ascii="Tahoma" w:eastAsia="Times New Roman" w:hAnsi="Tahoma" w:cs="Tahoma"/>
          <w:sz w:val="20"/>
          <w:szCs w:val="24"/>
          <w:lang w:eastAsia="pl-PL"/>
        </w:rPr>
      </w:pPr>
      <w:r w:rsidRPr="000C2EBD">
        <w:rPr>
          <w:rFonts w:ascii="Tahoma" w:eastAsia="Times New Roman" w:hAnsi="Tahoma" w:cs="Tahoma"/>
          <w:sz w:val="20"/>
          <w:szCs w:val="24"/>
          <w:lang w:eastAsia="pl-PL"/>
        </w:rPr>
        <w:t xml:space="preserve">zwanym w treści umowy Zamawiającym, </w:t>
      </w:r>
    </w:p>
    <w:p w:rsidR="000C2EBD" w:rsidRPr="000C2EBD" w:rsidRDefault="000C2EBD" w:rsidP="000C2EBD">
      <w:pPr>
        <w:spacing w:after="0" w:line="240" w:lineRule="auto"/>
        <w:rPr>
          <w:rFonts w:ascii="Tahoma" w:eastAsia="Times New Roman" w:hAnsi="Tahoma" w:cs="Tahoma"/>
          <w:sz w:val="20"/>
          <w:szCs w:val="24"/>
          <w:lang w:eastAsia="pl-PL"/>
        </w:rPr>
      </w:pPr>
      <w:r w:rsidRPr="000C2EBD">
        <w:rPr>
          <w:rFonts w:ascii="Tahoma" w:eastAsia="Times New Roman" w:hAnsi="Tahoma" w:cs="Tahoma"/>
          <w:sz w:val="20"/>
          <w:szCs w:val="24"/>
          <w:lang w:eastAsia="pl-PL"/>
        </w:rPr>
        <w:t>reprezentowanym przez:</w:t>
      </w:r>
    </w:p>
    <w:p w:rsidR="000C2EBD" w:rsidRPr="000C2EBD" w:rsidRDefault="000C2EBD" w:rsidP="000C2EBD">
      <w:pPr>
        <w:spacing w:after="0" w:line="240" w:lineRule="auto"/>
        <w:rPr>
          <w:rFonts w:ascii="Tahoma" w:eastAsia="Times New Roman" w:hAnsi="Tahoma" w:cs="Tahoma"/>
          <w:sz w:val="20"/>
          <w:szCs w:val="24"/>
          <w:lang w:eastAsia="pl-PL"/>
        </w:rPr>
      </w:pPr>
      <w:r w:rsidRPr="000C2EBD">
        <w:rPr>
          <w:rFonts w:ascii="Tahoma" w:eastAsia="Times New Roman" w:hAnsi="Tahoma" w:cs="Tahoma"/>
          <w:sz w:val="20"/>
          <w:szCs w:val="24"/>
          <w:lang w:eastAsia="pl-PL"/>
        </w:rPr>
        <w:t>…………………………………..</w:t>
      </w:r>
    </w:p>
    <w:p w:rsidR="000C2EBD" w:rsidRPr="000C2EBD" w:rsidRDefault="000C2EBD" w:rsidP="000C2EBD">
      <w:pPr>
        <w:spacing w:after="0" w:line="240" w:lineRule="auto"/>
        <w:ind w:left="720"/>
        <w:jc w:val="center"/>
        <w:rPr>
          <w:rFonts w:ascii="Tahoma" w:eastAsia="Times New Roman" w:hAnsi="Tahoma" w:cs="Tahoma"/>
          <w:sz w:val="20"/>
          <w:szCs w:val="24"/>
          <w:lang w:eastAsia="pl-PL"/>
        </w:rPr>
      </w:pPr>
      <w:r w:rsidRPr="000C2EBD">
        <w:rPr>
          <w:rFonts w:ascii="Tahoma" w:eastAsia="Times New Roman" w:hAnsi="Tahoma" w:cs="Tahoma"/>
          <w:sz w:val="20"/>
          <w:szCs w:val="24"/>
          <w:lang w:eastAsia="pl-PL"/>
        </w:rPr>
        <w:t>a</w:t>
      </w:r>
    </w:p>
    <w:p w:rsidR="000C2EBD" w:rsidRPr="000C2EBD" w:rsidRDefault="000C2EBD" w:rsidP="000C2EBD">
      <w:pPr>
        <w:spacing w:after="0" w:line="240" w:lineRule="auto"/>
        <w:rPr>
          <w:rFonts w:ascii="Tahoma" w:eastAsia="Times New Roman" w:hAnsi="Tahoma" w:cs="Tahoma"/>
          <w:sz w:val="20"/>
          <w:szCs w:val="24"/>
          <w:lang w:eastAsia="pl-PL"/>
        </w:rPr>
      </w:pPr>
      <w:r w:rsidRPr="000C2EBD">
        <w:rPr>
          <w:rFonts w:ascii="Tahoma" w:eastAsia="Times New Roman" w:hAnsi="Tahoma" w:cs="Tahoma"/>
          <w:b/>
          <w:bCs/>
          <w:sz w:val="20"/>
          <w:szCs w:val="24"/>
          <w:lang w:eastAsia="pl-PL"/>
        </w:rPr>
        <w:t>………………………………</w:t>
      </w:r>
      <w:r w:rsidRPr="000C2EBD">
        <w:rPr>
          <w:rFonts w:ascii="Tahoma" w:eastAsia="Times New Roman" w:hAnsi="Tahoma" w:cs="Tahoma"/>
          <w:sz w:val="20"/>
          <w:szCs w:val="24"/>
          <w:lang w:eastAsia="pl-PL"/>
        </w:rPr>
        <w:t>…</w:t>
      </w:r>
    </w:p>
    <w:p w:rsidR="000C2EBD" w:rsidRPr="000C2EBD" w:rsidRDefault="000C2EBD" w:rsidP="000C2EBD">
      <w:pPr>
        <w:spacing w:after="0" w:line="240" w:lineRule="auto"/>
        <w:rPr>
          <w:rFonts w:ascii="Tahoma" w:eastAsia="Times New Roman" w:hAnsi="Tahoma" w:cs="Tahoma"/>
          <w:sz w:val="20"/>
          <w:szCs w:val="24"/>
          <w:lang w:eastAsia="pl-PL"/>
        </w:rPr>
      </w:pPr>
      <w:r w:rsidRPr="000C2EBD">
        <w:rPr>
          <w:rFonts w:ascii="Tahoma" w:eastAsia="Times New Roman" w:hAnsi="Tahoma" w:cs="Tahoma"/>
          <w:sz w:val="20"/>
          <w:szCs w:val="24"/>
          <w:lang w:eastAsia="pl-PL"/>
        </w:rPr>
        <w:t>z siedzibą: ……………………</w:t>
      </w:r>
    </w:p>
    <w:p w:rsidR="000C2EBD" w:rsidRPr="000C2EBD" w:rsidRDefault="000C2EBD" w:rsidP="000C2EBD">
      <w:pPr>
        <w:spacing w:after="0" w:line="240" w:lineRule="auto"/>
        <w:rPr>
          <w:rFonts w:ascii="Tahoma" w:eastAsia="Times New Roman" w:hAnsi="Tahoma" w:cs="Tahoma"/>
          <w:sz w:val="20"/>
          <w:szCs w:val="24"/>
          <w:lang w:eastAsia="pl-PL"/>
        </w:rPr>
      </w:pPr>
      <w:r w:rsidRPr="000C2EBD">
        <w:rPr>
          <w:rFonts w:ascii="Tahoma" w:eastAsia="Times New Roman" w:hAnsi="Tahoma" w:cs="Tahoma"/>
          <w:sz w:val="20"/>
          <w:szCs w:val="24"/>
          <w:lang w:eastAsia="pl-PL"/>
        </w:rPr>
        <w:t>wpisanym do ................................. pod nr …………………..</w:t>
      </w:r>
    </w:p>
    <w:p w:rsidR="000C2EBD" w:rsidRPr="000C2EBD" w:rsidRDefault="000C2EBD" w:rsidP="000C2EBD">
      <w:pPr>
        <w:spacing w:after="0" w:line="240" w:lineRule="auto"/>
        <w:rPr>
          <w:rFonts w:ascii="Tahoma" w:eastAsia="Times New Roman" w:hAnsi="Tahoma" w:cs="Tahoma"/>
          <w:sz w:val="20"/>
          <w:szCs w:val="24"/>
          <w:lang w:eastAsia="pl-PL"/>
        </w:rPr>
      </w:pPr>
      <w:r w:rsidRPr="000C2EBD">
        <w:rPr>
          <w:rFonts w:ascii="Tahoma" w:eastAsia="Times New Roman" w:hAnsi="Tahoma" w:cs="Tahoma"/>
          <w:sz w:val="20"/>
          <w:szCs w:val="24"/>
          <w:lang w:eastAsia="pl-PL"/>
        </w:rPr>
        <w:t>NIP                              REGON</w:t>
      </w:r>
    </w:p>
    <w:p w:rsidR="000C2EBD" w:rsidRPr="000C2EBD" w:rsidRDefault="000C2EBD" w:rsidP="000C2EBD">
      <w:pPr>
        <w:spacing w:after="0" w:line="240" w:lineRule="auto"/>
        <w:rPr>
          <w:rFonts w:ascii="Tahoma" w:eastAsia="Times New Roman" w:hAnsi="Tahoma" w:cs="Tahoma"/>
          <w:sz w:val="20"/>
          <w:szCs w:val="24"/>
          <w:lang w:eastAsia="pl-PL"/>
        </w:rPr>
      </w:pPr>
      <w:r w:rsidRPr="000C2EBD">
        <w:rPr>
          <w:rFonts w:ascii="Tahoma" w:eastAsia="Times New Roman" w:hAnsi="Tahoma" w:cs="Tahoma"/>
          <w:sz w:val="20"/>
          <w:szCs w:val="24"/>
          <w:lang w:eastAsia="pl-PL"/>
        </w:rPr>
        <w:t xml:space="preserve">zwanym w treści umowy Wykonawcą </w:t>
      </w:r>
    </w:p>
    <w:p w:rsidR="000C2EBD" w:rsidRPr="000C2EBD" w:rsidRDefault="000C2EBD" w:rsidP="000C2EBD">
      <w:pPr>
        <w:spacing w:after="0" w:line="240" w:lineRule="auto"/>
        <w:rPr>
          <w:rFonts w:ascii="Tahoma" w:eastAsia="Times New Roman" w:hAnsi="Tahoma" w:cs="Tahoma"/>
          <w:sz w:val="20"/>
          <w:szCs w:val="24"/>
          <w:lang w:eastAsia="pl-PL"/>
        </w:rPr>
      </w:pPr>
      <w:r w:rsidRPr="000C2EBD">
        <w:rPr>
          <w:rFonts w:ascii="Tahoma" w:eastAsia="Times New Roman" w:hAnsi="Tahoma" w:cs="Tahoma"/>
          <w:sz w:val="20"/>
          <w:szCs w:val="24"/>
          <w:lang w:eastAsia="pl-PL"/>
        </w:rPr>
        <w:t>reprezentowanym przez:</w:t>
      </w:r>
    </w:p>
    <w:p w:rsidR="000C2EBD" w:rsidRPr="000C2EBD" w:rsidRDefault="000C2EBD" w:rsidP="000C2EBD">
      <w:pPr>
        <w:widowControl w:val="0"/>
        <w:numPr>
          <w:ilvl w:val="0"/>
          <w:numId w:val="21"/>
        </w:numPr>
        <w:spacing w:after="0" w:line="240" w:lineRule="auto"/>
        <w:rPr>
          <w:rFonts w:ascii="Tahoma" w:eastAsia="Times New Roman" w:hAnsi="Tahoma" w:cs="Tahoma"/>
          <w:sz w:val="20"/>
          <w:szCs w:val="24"/>
          <w:lang w:eastAsia="pl-PL"/>
        </w:rPr>
      </w:pPr>
      <w:r w:rsidRPr="000C2EBD">
        <w:rPr>
          <w:rFonts w:ascii="Tahoma" w:eastAsia="Times New Roman" w:hAnsi="Tahoma" w:cs="Tahoma"/>
          <w:sz w:val="20"/>
          <w:szCs w:val="24"/>
          <w:lang w:eastAsia="pl-PL"/>
        </w:rPr>
        <w:t>.........................................................</w:t>
      </w:r>
    </w:p>
    <w:p w:rsidR="000C2EBD" w:rsidRPr="000C2EBD" w:rsidRDefault="000C2EBD" w:rsidP="000C2EBD">
      <w:pPr>
        <w:spacing w:after="0" w:line="240" w:lineRule="auto"/>
        <w:jc w:val="center"/>
        <w:rPr>
          <w:rFonts w:ascii="Tahoma" w:eastAsia="Times New Roman" w:hAnsi="Tahoma" w:cs="Tahoma"/>
          <w:b/>
          <w:sz w:val="20"/>
          <w:szCs w:val="24"/>
          <w:lang w:eastAsia="pl-PL"/>
        </w:rPr>
      </w:pPr>
    </w:p>
    <w:p w:rsidR="000C2EBD" w:rsidRPr="000C2EBD" w:rsidRDefault="000C2EBD" w:rsidP="000C2EBD">
      <w:pPr>
        <w:spacing w:after="0" w:line="240" w:lineRule="auto"/>
        <w:jc w:val="center"/>
        <w:rPr>
          <w:rFonts w:ascii="Tahoma" w:eastAsia="Times New Roman" w:hAnsi="Tahoma" w:cs="Tahoma"/>
          <w:b/>
          <w:sz w:val="20"/>
          <w:szCs w:val="24"/>
          <w:lang w:eastAsia="pl-PL"/>
        </w:rPr>
      </w:pPr>
    </w:p>
    <w:p w:rsidR="000C2EBD" w:rsidRPr="000C2EBD" w:rsidRDefault="000C2EBD" w:rsidP="000C2EBD">
      <w:pPr>
        <w:autoSpaceDE w:val="0"/>
        <w:autoSpaceDN w:val="0"/>
        <w:adjustRightInd w:val="0"/>
        <w:spacing w:after="0" w:line="240" w:lineRule="auto"/>
        <w:rPr>
          <w:rFonts w:ascii="Tahoma" w:hAnsi="Tahoma" w:cs="Tahoma"/>
          <w:sz w:val="20"/>
          <w:szCs w:val="20"/>
        </w:rPr>
      </w:pPr>
      <w:r w:rsidRPr="000C2EBD">
        <w:rPr>
          <w:rFonts w:ascii="Tahoma" w:hAnsi="Tahoma" w:cs="Tahoma"/>
          <w:sz w:val="20"/>
          <w:szCs w:val="20"/>
        </w:rPr>
        <w:t>W wyniku przeprowadzenia przez Zamawiającego postępowania o udzielenie zamówienia publicznego</w:t>
      </w:r>
    </w:p>
    <w:p w:rsidR="000C2EBD" w:rsidRPr="000C2EBD" w:rsidRDefault="000C2EBD" w:rsidP="000C2EBD">
      <w:pPr>
        <w:autoSpaceDE w:val="0"/>
        <w:autoSpaceDN w:val="0"/>
        <w:adjustRightInd w:val="0"/>
        <w:spacing w:after="0" w:line="240" w:lineRule="auto"/>
        <w:rPr>
          <w:rFonts w:ascii="Tahoma" w:hAnsi="Tahoma" w:cs="Tahoma"/>
          <w:sz w:val="20"/>
          <w:szCs w:val="20"/>
        </w:rPr>
      </w:pPr>
      <w:r w:rsidRPr="000C2EBD">
        <w:rPr>
          <w:rFonts w:ascii="Tahoma" w:hAnsi="Tahoma" w:cs="Tahoma"/>
          <w:sz w:val="20"/>
          <w:szCs w:val="20"/>
        </w:rPr>
        <w:t>na podstawie art. 138o, o wartości mniejszej niż kwota określona w art. 138g ust.1 pkt.1 ustawy</w:t>
      </w:r>
    </w:p>
    <w:p w:rsidR="000C2EBD" w:rsidRPr="000C2EBD" w:rsidRDefault="000C2EBD" w:rsidP="000C2EBD">
      <w:pPr>
        <w:autoSpaceDE w:val="0"/>
        <w:autoSpaceDN w:val="0"/>
        <w:adjustRightInd w:val="0"/>
        <w:spacing w:after="0" w:line="240" w:lineRule="auto"/>
        <w:rPr>
          <w:rFonts w:ascii="Tahoma" w:eastAsia="Times New Roman" w:hAnsi="Tahoma" w:cs="Tahoma"/>
          <w:b/>
          <w:sz w:val="20"/>
          <w:szCs w:val="24"/>
          <w:lang w:eastAsia="pl-PL"/>
        </w:rPr>
      </w:pPr>
      <w:r w:rsidRPr="000C2EBD">
        <w:rPr>
          <w:rFonts w:ascii="Tahoma" w:hAnsi="Tahoma" w:cs="Tahoma"/>
          <w:sz w:val="20"/>
          <w:szCs w:val="20"/>
        </w:rPr>
        <w:t>z dnia 29 stycznia 2004 r. Prawo zamówień publicznych (tekst jednolity: Dz. U. z 2019 r. poz. 1843 z późn.zm)została zawarta umowa następującej treści:</w:t>
      </w:r>
    </w:p>
    <w:p w:rsidR="000C2EBD" w:rsidRPr="000C2EBD" w:rsidRDefault="000C2EBD" w:rsidP="000C2EBD">
      <w:pPr>
        <w:spacing w:after="0" w:line="240" w:lineRule="auto"/>
        <w:jc w:val="center"/>
        <w:rPr>
          <w:rFonts w:ascii="Tahoma" w:eastAsia="Times New Roman" w:hAnsi="Tahoma" w:cs="Tahoma"/>
          <w:b/>
          <w:sz w:val="20"/>
          <w:szCs w:val="24"/>
          <w:lang w:eastAsia="pl-PL"/>
        </w:rPr>
      </w:pPr>
    </w:p>
    <w:p w:rsidR="000C2EBD" w:rsidRPr="000C2EBD" w:rsidRDefault="000C2EBD" w:rsidP="000C2EBD">
      <w:pPr>
        <w:spacing w:after="0" w:line="240" w:lineRule="auto"/>
        <w:jc w:val="center"/>
        <w:rPr>
          <w:rFonts w:ascii="Tahoma" w:eastAsia="Times New Roman" w:hAnsi="Tahoma" w:cs="Tahoma"/>
          <w:b/>
          <w:sz w:val="20"/>
          <w:szCs w:val="24"/>
          <w:lang w:eastAsia="pl-PL"/>
        </w:rPr>
      </w:pPr>
      <w:r w:rsidRPr="000C2EBD">
        <w:rPr>
          <w:rFonts w:ascii="Tahoma" w:eastAsia="Times New Roman" w:hAnsi="Tahoma" w:cs="Tahoma"/>
          <w:b/>
          <w:sz w:val="20"/>
          <w:szCs w:val="24"/>
          <w:lang w:eastAsia="ar-SA"/>
        </w:rPr>
        <w:t>§</w:t>
      </w:r>
      <w:r w:rsidRPr="000C2EBD">
        <w:rPr>
          <w:rFonts w:ascii="Tahoma" w:eastAsia="Times New Roman" w:hAnsi="Tahoma" w:cs="Tahoma"/>
          <w:b/>
          <w:sz w:val="20"/>
          <w:szCs w:val="24"/>
          <w:lang w:eastAsia="pl-PL"/>
        </w:rPr>
        <w:t>1</w:t>
      </w:r>
    </w:p>
    <w:p w:rsidR="000C2EBD" w:rsidRPr="000C2EBD" w:rsidRDefault="000C2EBD" w:rsidP="000C2EBD">
      <w:pPr>
        <w:keepNext/>
        <w:widowControl w:val="0"/>
        <w:numPr>
          <w:ilvl w:val="1"/>
          <w:numId w:val="0"/>
        </w:numPr>
        <w:tabs>
          <w:tab w:val="num" w:pos="0"/>
          <w:tab w:val="left" w:pos="360"/>
        </w:tabs>
        <w:suppressAutoHyphens/>
        <w:spacing w:after="0" w:line="240" w:lineRule="auto"/>
        <w:ind w:left="340" w:hanging="340"/>
        <w:jc w:val="center"/>
        <w:outlineLvl w:val="1"/>
        <w:rPr>
          <w:rFonts w:ascii="Tahoma" w:eastAsia="Arial Unicode MS" w:hAnsi="Tahoma" w:cs="Tahoma"/>
          <w:b/>
          <w:bCs/>
          <w:sz w:val="20"/>
          <w:szCs w:val="24"/>
          <w:u w:val="single"/>
          <w:lang w:eastAsia="ar-SA"/>
        </w:rPr>
      </w:pPr>
      <w:r w:rsidRPr="000C2EBD">
        <w:rPr>
          <w:rFonts w:ascii="Tahoma" w:eastAsia="Arial Unicode MS" w:hAnsi="Tahoma" w:cs="Tahoma"/>
          <w:b/>
          <w:bCs/>
          <w:sz w:val="20"/>
          <w:szCs w:val="24"/>
          <w:u w:val="single"/>
          <w:lang w:eastAsia="ar-SA"/>
        </w:rPr>
        <w:t>PRZEDMIOT UMOWY</w:t>
      </w:r>
    </w:p>
    <w:p w:rsidR="000C2EBD" w:rsidRPr="000C2EBD" w:rsidRDefault="000C2EBD" w:rsidP="000C2EBD">
      <w:pPr>
        <w:widowControl w:val="0"/>
        <w:numPr>
          <w:ilvl w:val="0"/>
          <w:numId w:val="18"/>
        </w:numPr>
        <w:suppressAutoHyphens/>
        <w:spacing w:after="0" w:line="240" w:lineRule="auto"/>
        <w:jc w:val="both"/>
        <w:rPr>
          <w:rFonts w:ascii="Tahoma" w:eastAsia="Times New Roman" w:hAnsi="Tahoma" w:cs="Tahoma"/>
          <w:sz w:val="20"/>
          <w:szCs w:val="24"/>
          <w:lang w:eastAsia="ar-SA"/>
        </w:rPr>
      </w:pPr>
      <w:r w:rsidRPr="000C2EBD">
        <w:rPr>
          <w:rFonts w:ascii="Tahoma" w:eastAsia="Times New Roman" w:hAnsi="Tahoma" w:cs="Tahoma"/>
          <w:sz w:val="20"/>
          <w:szCs w:val="24"/>
          <w:lang w:eastAsia="ar-SA"/>
        </w:rPr>
        <w:t>Na podstawie oferty wybranej w postępowaniu Zamawiający powierza, a Wykonawca zobowiązuje się zrealizować zamówienie polegające na świadczeniu usług hotelowych na rzecz Zamawiającego.</w:t>
      </w:r>
    </w:p>
    <w:p w:rsidR="000C2EBD" w:rsidRPr="000C2EBD" w:rsidRDefault="000C2EBD" w:rsidP="000C2EBD">
      <w:pPr>
        <w:widowControl w:val="0"/>
        <w:numPr>
          <w:ilvl w:val="0"/>
          <w:numId w:val="18"/>
        </w:numPr>
        <w:suppressAutoHyphens/>
        <w:spacing w:after="0" w:line="240" w:lineRule="auto"/>
        <w:ind w:left="395" w:hanging="395"/>
        <w:jc w:val="both"/>
        <w:rPr>
          <w:rFonts w:ascii="Tahoma" w:eastAsia="Times New Roman" w:hAnsi="Tahoma" w:cs="Tahoma"/>
          <w:sz w:val="20"/>
          <w:szCs w:val="24"/>
          <w:lang w:eastAsia="ar-SA"/>
        </w:rPr>
      </w:pPr>
      <w:r w:rsidRPr="000C2EBD">
        <w:rPr>
          <w:rFonts w:ascii="Tahoma" w:eastAsia="Times New Roman" w:hAnsi="Tahoma" w:cs="Tahoma"/>
          <w:sz w:val="20"/>
          <w:szCs w:val="24"/>
          <w:lang w:eastAsia="ar-SA"/>
        </w:rPr>
        <w:t>Usługi, o których mowa powyżej będą obejmować zakwaterowanie wraz z wyżywieniem (obejmującym śniadanie, obiad i kolację) osób leczonych ambulatoryjnie u Zamawiającego i będą świadczone w dni robocze. Szczegółowy opis świadczenia usługi stanowi załącznik  nr 1 .</w:t>
      </w:r>
    </w:p>
    <w:p w:rsidR="000C2EBD" w:rsidRPr="000C2EBD" w:rsidRDefault="000C2EBD" w:rsidP="000C2EBD">
      <w:pPr>
        <w:suppressAutoHyphens/>
        <w:spacing w:after="0" w:line="240" w:lineRule="auto"/>
        <w:jc w:val="center"/>
        <w:rPr>
          <w:rFonts w:ascii="Tahoma" w:eastAsia="Times New Roman" w:hAnsi="Tahoma" w:cs="Tahoma"/>
          <w:b/>
          <w:sz w:val="20"/>
          <w:szCs w:val="24"/>
          <w:lang w:eastAsia="ar-SA"/>
        </w:rPr>
      </w:pPr>
      <w:r w:rsidRPr="000C2EBD">
        <w:rPr>
          <w:rFonts w:ascii="Tahoma" w:eastAsia="Times New Roman" w:hAnsi="Tahoma" w:cs="Tahoma"/>
          <w:b/>
          <w:sz w:val="20"/>
          <w:szCs w:val="24"/>
          <w:lang w:eastAsia="ar-SA"/>
        </w:rPr>
        <w:t>§ 2</w:t>
      </w:r>
    </w:p>
    <w:p w:rsidR="000C2EBD" w:rsidRPr="000C2EBD" w:rsidRDefault="000C2EBD" w:rsidP="000C2EBD">
      <w:pPr>
        <w:suppressAutoHyphens/>
        <w:spacing w:after="0" w:line="240" w:lineRule="auto"/>
        <w:jc w:val="center"/>
        <w:rPr>
          <w:rFonts w:ascii="Tahoma" w:eastAsia="Times New Roman" w:hAnsi="Tahoma" w:cs="Tahoma"/>
          <w:b/>
          <w:bCs/>
          <w:sz w:val="20"/>
          <w:szCs w:val="24"/>
          <w:u w:val="single"/>
          <w:lang w:eastAsia="ar-SA"/>
        </w:rPr>
      </w:pPr>
      <w:r w:rsidRPr="000C2EBD">
        <w:rPr>
          <w:rFonts w:ascii="Tahoma" w:eastAsia="Times New Roman" w:hAnsi="Tahoma" w:cs="Tahoma"/>
          <w:b/>
          <w:bCs/>
          <w:sz w:val="20"/>
          <w:szCs w:val="24"/>
          <w:u w:val="single"/>
          <w:lang w:eastAsia="ar-SA"/>
        </w:rPr>
        <w:t>WARUNKI REALIZACJI UMOWY</w:t>
      </w:r>
    </w:p>
    <w:p w:rsidR="000C2EBD" w:rsidRPr="000C2EBD" w:rsidRDefault="000C2EBD" w:rsidP="000C2EBD">
      <w:pPr>
        <w:widowControl w:val="0"/>
        <w:numPr>
          <w:ilvl w:val="0"/>
          <w:numId w:val="20"/>
        </w:numPr>
        <w:spacing w:after="0" w:line="240" w:lineRule="auto"/>
        <w:ind w:left="426"/>
        <w:contextualSpacing/>
        <w:jc w:val="both"/>
        <w:rPr>
          <w:rFonts w:ascii="Tahoma" w:eastAsia="Times New Roman" w:hAnsi="Tahoma" w:cs="Tahoma"/>
          <w:sz w:val="20"/>
          <w:szCs w:val="24"/>
          <w:lang w:eastAsia="pl-PL"/>
        </w:rPr>
      </w:pPr>
      <w:r w:rsidRPr="000C2EBD">
        <w:rPr>
          <w:rFonts w:ascii="Tahoma" w:eastAsia="Times New Roman" w:hAnsi="Tahoma" w:cs="Tahoma"/>
          <w:sz w:val="20"/>
          <w:szCs w:val="24"/>
          <w:lang w:eastAsia="pl-PL"/>
        </w:rPr>
        <w:t>Wykonawca oświadcza, że dysponuje pokojami wraz z infrastrukturą niezbędną do świadczenia usług będących przedmiotem umowy, a także posiada wszelkie zezwolenia wymagane przepisami prawa do świadczenia tych usług.</w:t>
      </w:r>
    </w:p>
    <w:p w:rsidR="000C2EBD" w:rsidRPr="000C2EBD" w:rsidRDefault="000C2EBD" w:rsidP="000C2EBD">
      <w:pPr>
        <w:widowControl w:val="0"/>
        <w:numPr>
          <w:ilvl w:val="1"/>
          <w:numId w:val="16"/>
        </w:numPr>
        <w:spacing w:after="0" w:line="240" w:lineRule="auto"/>
        <w:contextualSpacing/>
        <w:jc w:val="both"/>
        <w:rPr>
          <w:rFonts w:ascii="Tahoma" w:eastAsia="Times New Roman" w:hAnsi="Tahoma" w:cs="Tahoma"/>
          <w:sz w:val="20"/>
          <w:szCs w:val="24"/>
          <w:lang w:eastAsia="pl-PL"/>
        </w:rPr>
      </w:pPr>
      <w:r w:rsidRPr="000C2EBD">
        <w:rPr>
          <w:rFonts w:ascii="Tahoma" w:eastAsia="Times New Roman" w:hAnsi="Tahoma" w:cs="Tahoma"/>
          <w:sz w:val="20"/>
          <w:szCs w:val="24"/>
          <w:lang w:eastAsia="pl-PL"/>
        </w:rPr>
        <w:t xml:space="preserve">Zakwaterowanie pacjentów będzie się odbywać na podstawie skierowania wystawionego przez upoważnionego pracownika Zamawiającego. </w:t>
      </w:r>
    </w:p>
    <w:p w:rsidR="000C2EBD" w:rsidRPr="000C2EBD" w:rsidRDefault="000C2EBD" w:rsidP="000C2EBD">
      <w:pPr>
        <w:widowControl w:val="0"/>
        <w:numPr>
          <w:ilvl w:val="1"/>
          <w:numId w:val="16"/>
        </w:numPr>
        <w:spacing w:after="0" w:line="240" w:lineRule="auto"/>
        <w:contextualSpacing/>
        <w:jc w:val="both"/>
        <w:rPr>
          <w:rFonts w:ascii="Tahoma" w:eastAsia="Times New Roman" w:hAnsi="Tahoma" w:cs="Tahoma"/>
          <w:sz w:val="20"/>
          <w:szCs w:val="24"/>
          <w:lang w:eastAsia="pl-PL"/>
        </w:rPr>
      </w:pPr>
      <w:r w:rsidRPr="000C2EBD">
        <w:rPr>
          <w:rFonts w:ascii="Tahoma" w:eastAsia="Times New Roman" w:hAnsi="Tahoma" w:cs="Tahoma"/>
          <w:sz w:val="20"/>
          <w:szCs w:val="24"/>
          <w:lang w:eastAsia="pl-PL"/>
        </w:rPr>
        <w:t>Pacjenci będą zakwaterowani w pokojach nie większych niż czteroosobowe, wyposażonych w łazienkę z WC.</w:t>
      </w:r>
    </w:p>
    <w:p w:rsidR="000C2EBD" w:rsidRPr="000C2EBD" w:rsidRDefault="000C2EBD" w:rsidP="000C2EBD">
      <w:pPr>
        <w:widowControl w:val="0"/>
        <w:numPr>
          <w:ilvl w:val="1"/>
          <w:numId w:val="16"/>
        </w:numPr>
        <w:spacing w:after="0" w:line="240" w:lineRule="auto"/>
        <w:contextualSpacing/>
        <w:jc w:val="both"/>
        <w:rPr>
          <w:rFonts w:ascii="Tahoma" w:eastAsia="Times New Roman" w:hAnsi="Tahoma" w:cs="Tahoma"/>
          <w:sz w:val="20"/>
          <w:szCs w:val="24"/>
          <w:lang w:eastAsia="pl-PL"/>
        </w:rPr>
      </w:pPr>
      <w:r w:rsidRPr="000C2EBD">
        <w:rPr>
          <w:rFonts w:ascii="Tahoma" w:eastAsia="Times New Roman" w:hAnsi="Tahoma" w:cs="Tahoma"/>
          <w:sz w:val="20"/>
          <w:szCs w:val="24"/>
          <w:lang w:eastAsia="pl-PL"/>
        </w:rPr>
        <w:t>Kobiety i mężczyźni będą zakwaterowani w osobnych pokojach.</w:t>
      </w:r>
    </w:p>
    <w:p w:rsidR="000C2EBD" w:rsidRPr="000C2EBD" w:rsidRDefault="000C2EBD" w:rsidP="000C2EBD">
      <w:pPr>
        <w:widowControl w:val="0"/>
        <w:numPr>
          <w:ilvl w:val="1"/>
          <w:numId w:val="16"/>
        </w:numPr>
        <w:spacing w:after="0" w:line="240" w:lineRule="auto"/>
        <w:contextualSpacing/>
        <w:jc w:val="both"/>
        <w:rPr>
          <w:rFonts w:ascii="Tahoma" w:eastAsia="Times New Roman" w:hAnsi="Tahoma" w:cs="Tahoma"/>
          <w:sz w:val="20"/>
          <w:szCs w:val="24"/>
          <w:lang w:eastAsia="pl-PL"/>
        </w:rPr>
      </w:pPr>
      <w:r w:rsidRPr="000C2EBD">
        <w:rPr>
          <w:rFonts w:ascii="Tahoma" w:eastAsia="Times New Roman" w:hAnsi="Tahoma" w:cs="Tahoma"/>
          <w:sz w:val="20"/>
          <w:szCs w:val="24"/>
          <w:lang w:eastAsia="pl-PL"/>
        </w:rPr>
        <w:t>Nie dopuszcza się zakwaterowania w pokojach przeznaczonych dla pacjentów osób nie będących pacjentami Zamawiającego.</w:t>
      </w:r>
    </w:p>
    <w:p w:rsidR="000C2EBD" w:rsidRPr="000C2EBD" w:rsidRDefault="000C2EBD" w:rsidP="000C2EBD">
      <w:pPr>
        <w:widowControl w:val="0"/>
        <w:numPr>
          <w:ilvl w:val="1"/>
          <w:numId w:val="16"/>
        </w:numPr>
        <w:spacing w:after="0" w:line="240" w:lineRule="auto"/>
        <w:contextualSpacing/>
        <w:jc w:val="both"/>
        <w:rPr>
          <w:rFonts w:ascii="Tahoma" w:eastAsia="Times New Roman" w:hAnsi="Tahoma" w:cs="Tahoma"/>
          <w:sz w:val="20"/>
          <w:szCs w:val="24"/>
          <w:lang w:eastAsia="pl-PL"/>
        </w:rPr>
      </w:pPr>
      <w:r w:rsidRPr="000C2EBD">
        <w:rPr>
          <w:rFonts w:ascii="Tahoma" w:eastAsia="Times New Roman" w:hAnsi="Tahoma" w:cs="Tahoma"/>
          <w:sz w:val="20"/>
          <w:szCs w:val="24"/>
          <w:lang w:eastAsia="pl-PL"/>
        </w:rPr>
        <w:t>W przypadku braku możliwości zapewnienia noclegu przez Wykonawcę, Zamawiający zakwateruje pacjenta w hotelu o podobnym standardzie, a jeśli cena w tym hotelu będzie wyższa od ceny określonej w § 3 ust 1, Wykonawca jest zobowiązany do pokrycia różnicy oraz kosztu dowozu pacjenta do  miejsca zakwaterowania i z powrotem  do Zamawiającego .</w:t>
      </w:r>
    </w:p>
    <w:p w:rsidR="000C2EBD" w:rsidRPr="000C2EBD" w:rsidRDefault="000C2EBD" w:rsidP="000C2EBD">
      <w:pPr>
        <w:widowControl w:val="0"/>
        <w:numPr>
          <w:ilvl w:val="1"/>
          <w:numId w:val="16"/>
        </w:numPr>
        <w:spacing w:after="0" w:line="240" w:lineRule="auto"/>
        <w:contextualSpacing/>
        <w:jc w:val="both"/>
        <w:rPr>
          <w:rFonts w:ascii="Tahoma" w:eastAsia="Times New Roman" w:hAnsi="Tahoma" w:cs="Tahoma"/>
          <w:sz w:val="20"/>
          <w:szCs w:val="24"/>
          <w:lang w:eastAsia="pl-PL"/>
        </w:rPr>
      </w:pPr>
      <w:r w:rsidRPr="000C2EBD">
        <w:rPr>
          <w:rFonts w:ascii="Tahoma" w:eastAsia="Times New Roman" w:hAnsi="Tahoma" w:cs="Tahoma"/>
          <w:sz w:val="20"/>
          <w:szCs w:val="24"/>
          <w:lang w:eastAsia="pl-PL"/>
        </w:rPr>
        <w:t>Wykonawca zaoferuje pacjentom Zamawiającego możliwość wyboru posiłków spośród 3 różnych diet, z których jedna będzie przeznaczona dla pacjentów radioterapii. Zamawiający może w dowolnym momencie trwania umowy sprawdzić jakość i rodzaj oferowanych posiłków.</w:t>
      </w:r>
    </w:p>
    <w:p w:rsidR="000C2EBD" w:rsidRPr="000C2EBD" w:rsidRDefault="000C2EBD" w:rsidP="000C2EBD">
      <w:pPr>
        <w:widowControl w:val="0"/>
        <w:numPr>
          <w:ilvl w:val="1"/>
          <w:numId w:val="16"/>
        </w:numPr>
        <w:spacing w:after="0" w:line="240" w:lineRule="auto"/>
        <w:contextualSpacing/>
        <w:jc w:val="both"/>
        <w:rPr>
          <w:rFonts w:ascii="Tahoma" w:eastAsia="Times New Roman" w:hAnsi="Tahoma" w:cs="Tahoma"/>
          <w:sz w:val="20"/>
          <w:szCs w:val="20"/>
          <w:lang w:eastAsia="pl-PL"/>
        </w:rPr>
      </w:pPr>
      <w:r w:rsidRPr="000C2EBD">
        <w:rPr>
          <w:rFonts w:ascii="Tahoma" w:eastAsia="Times New Roman" w:hAnsi="Tahoma" w:cs="Tahoma"/>
          <w:sz w:val="20"/>
          <w:szCs w:val="20"/>
          <w:lang w:eastAsia="pl-PL"/>
        </w:rPr>
        <w:t>Zamawiający zakłada wykorzystanie 6000 osobodni (zakwaterowań z wyżywieniem) w okresie trwania umowy. Zamawiający zastrzega, że planowana ilość zakwaterowań może ulec zmniejszeniu. W takiej sytuacji Wykonawcy nie przysługują żadne roszczenia z tego tytułu.</w:t>
      </w:r>
    </w:p>
    <w:p w:rsidR="000C2EBD" w:rsidRPr="000C2EBD" w:rsidRDefault="000C2EBD" w:rsidP="000C2EBD">
      <w:pPr>
        <w:spacing w:after="0" w:line="240" w:lineRule="auto"/>
        <w:ind w:left="340"/>
        <w:contextualSpacing/>
        <w:jc w:val="center"/>
        <w:rPr>
          <w:rFonts w:ascii="Tahoma" w:eastAsia="Times New Roman" w:hAnsi="Tahoma" w:cs="Tahoma"/>
          <w:b/>
          <w:sz w:val="20"/>
          <w:szCs w:val="20"/>
          <w:lang w:eastAsia="pl-PL"/>
        </w:rPr>
      </w:pPr>
      <w:r w:rsidRPr="000C2EBD">
        <w:rPr>
          <w:rFonts w:ascii="Tahoma" w:eastAsia="Times New Roman" w:hAnsi="Tahoma" w:cs="Tahoma"/>
          <w:b/>
          <w:sz w:val="20"/>
          <w:szCs w:val="20"/>
          <w:lang w:eastAsia="pl-PL"/>
        </w:rPr>
        <w:t>§ 3</w:t>
      </w:r>
    </w:p>
    <w:p w:rsidR="000C2EBD" w:rsidRPr="000C2EBD" w:rsidRDefault="000C2EBD" w:rsidP="000C2EBD">
      <w:pPr>
        <w:spacing w:after="0" w:line="240" w:lineRule="auto"/>
        <w:jc w:val="center"/>
        <w:rPr>
          <w:rFonts w:ascii="Tahoma" w:eastAsia="Times New Roman" w:hAnsi="Tahoma" w:cs="Tahoma"/>
          <w:b/>
          <w:bCs/>
          <w:sz w:val="20"/>
          <w:szCs w:val="20"/>
          <w:u w:val="single"/>
          <w:lang w:eastAsia="pl-PL"/>
        </w:rPr>
      </w:pPr>
      <w:r w:rsidRPr="000C2EBD">
        <w:rPr>
          <w:rFonts w:ascii="Tahoma" w:eastAsia="Times New Roman" w:hAnsi="Tahoma" w:cs="Tahoma"/>
          <w:b/>
          <w:bCs/>
          <w:sz w:val="20"/>
          <w:szCs w:val="20"/>
          <w:u w:val="single"/>
          <w:lang w:eastAsia="pl-PL"/>
        </w:rPr>
        <w:t>WYNAGRODZENIE I WARUNKI PŁATNOŚCI</w:t>
      </w:r>
    </w:p>
    <w:p w:rsidR="000C2EBD" w:rsidRPr="000C2EBD" w:rsidRDefault="000C2EBD" w:rsidP="000C2EBD">
      <w:pPr>
        <w:widowControl w:val="0"/>
        <w:numPr>
          <w:ilvl w:val="0"/>
          <w:numId w:val="19"/>
        </w:numPr>
        <w:spacing w:after="0" w:line="240" w:lineRule="auto"/>
        <w:jc w:val="both"/>
        <w:rPr>
          <w:rFonts w:ascii="Tahoma" w:eastAsia="Times New Roman" w:hAnsi="Tahoma" w:cs="Tahoma"/>
          <w:sz w:val="20"/>
          <w:szCs w:val="24"/>
          <w:lang w:eastAsia="pl-PL"/>
        </w:rPr>
      </w:pPr>
      <w:r w:rsidRPr="000C2EBD">
        <w:rPr>
          <w:rFonts w:ascii="Tahoma" w:eastAsia="Times New Roman" w:hAnsi="Tahoma" w:cs="Tahoma"/>
          <w:sz w:val="20"/>
          <w:szCs w:val="24"/>
          <w:lang w:eastAsia="pl-PL"/>
        </w:rPr>
        <w:t xml:space="preserve">Wynagrodzenie Wykonawcy za udostępnienie jednego miejsca hotelowego w okresie doby wraz </w:t>
      </w:r>
      <w:r w:rsidRPr="000C2EBD">
        <w:rPr>
          <w:rFonts w:ascii="Tahoma" w:eastAsia="Times New Roman" w:hAnsi="Tahoma" w:cs="Tahoma"/>
          <w:sz w:val="20"/>
          <w:szCs w:val="24"/>
          <w:lang w:eastAsia="pl-PL"/>
        </w:rPr>
        <w:lastRenderedPageBreak/>
        <w:t>z wyżywieniem wyniesie brutto: …………… zł, netto ……………zł, VAT tj. …………. zł.</w:t>
      </w:r>
    </w:p>
    <w:p w:rsidR="000C2EBD" w:rsidRPr="000C2EBD" w:rsidRDefault="000C2EBD" w:rsidP="000C2EBD">
      <w:pPr>
        <w:numPr>
          <w:ilvl w:val="0"/>
          <w:numId w:val="19"/>
        </w:numPr>
        <w:contextualSpacing/>
        <w:jc w:val="both"/>
        <w:rPr>
          <w:rFonts w:ascii="Tahoma" w:eastAsia="Times New Roman" w:hAnsi="Tahoma" w:cs="Tahoma"/>
          <w:sz w:val="20"/>
          <w:szCs w:val="24"/>
          <w:lang w:eastAsia="pl-PL"/>
        </w:rPr>
      </w:pPr>
      <w:r w:rsidRPr="000C2EBD">
        <w:rPr>
          <w:rFonts w:ascii="Tahoma" w:eastAsia="Times New Roman" w:hAnsi="Tahoma" w:cs="Tahoma"/>
          <w:sz w:val="20"/>
          <w:szCs w:val="24"/>
          <w:lang w:eastAsia="pl-PL"/>
        </w:rPr>
        <w:t>Wynagrodzenie Wykonawcy za zrealizowanie całej umowy , zgodnie ze złożoną ofertą nie może przekroczyć kwoty brutto: ………………………….. zł (słownie: ………………………..) netto: ………………………………. zł, należny VAT tj. …………………….. zł.</w:t>
      </w:r>
    </w:p>
    <w:p w:rsidR="000C2EBD" w:rsidRPr="000C2EBD" w:rsidRDefault="000C2EBD" w:rsidP="000C2EBD">
      <w:pPr>
        <w:widowControl w:val="0"/>
        <w:numPr>
          <w:ilvl w:val="0"/>
          <w:numId w:val="19"/>
        </w:numPr>
        <w:suppressAutoHyphens/>
        <w:spacing w:after="0" w:line="240" w:lineRule="auto"/>
        <w:contextualSpacing/>
        <w:jc w:val="both"/>
        <w:rPr>
          <w:rFonts w:ascii="Tahoma" w:eastAsia="Times New Roman" w:hAnsi="Tahoma" w:cs="Tahoma"/>
          <w:sz w:val="20"/>
          <w:szCs w:val="24"/>
          <w:lang w:eastAsia="ar-SA"/>
        </w:rPr>
      </w:pPr>
      <w:r w:rsidRPr="000C2EBD">
        <w:rPr>
          <w:rFonts w:ascii="Tahoma" w:eastAsia="Times New Roman" w:hAnsi="Tahoma" w:cs="Tahoma"/>
          <w:sz w:val="20"/>
          <w:szCs w:val="24"/>
          <w:lang w:eastAsia="pl-PL"/>
        </w:rPr>
        <w:t xml:space="preserve">Wykonawca gwarantuje, że w trakcie trwania umowy ceny jednostkowe nie ulegną podwyższeniu. </w:t>
      </w:r>
    </w:p>
    <w:p w:rsidR="000C2EBD" w:rsidRPr="000C2EBD" w:rsidRDefault="000C2EBD" w:rsidP="000C2EBD">
      <w:pPr>
        <w:widowControl w:val="0"/>
        <w:numPr>
          <w:ilvl w:val="0"/>
          <w:numId w:val="19"/>
        </w:numPr>
        <w:suppressAutoHyphens/>
        <w:spacing w:after="0" w:line="240" w:lineRule="auto"/>
        <w:contextualSpacing/>
        <w:jc w:val="both"/>
        <w:rPr>
          <w:rFonts w:ascii="Tahoma" w:eastAsia="Times New Roman" w:hAnsi="Tahoma" w:cs="Tahoma"/>
          <w:sz w:val="20"/>
          <w:szCs w:val="24"/>
          <w:lang w:eastAsia="ar-SA"/>
        </w:rPr>
      </w:pPr>
      <w:r w:rsidRPr="000C2EBD">
        <w:rPr>
          <w:rFonts w:ascii="Tahoma" w:eastAsia="Times New Roman" w:hAnsi="Tahoma" w:cs="Tahoma"/>
          <w:sz w:val="20"/>
          <w:szCs w:val="24"/>
          <w:lang w:eastAsia="pl-PL"/>
        </w:rPr>
        <w:t>Strony dopuszczają możliwość podwyższenia wynagrodzenia brutto  należnego Wykonawcy wyłącznie w formie pisemnego aneksu do niniejszej umowy w przypadku urzędowej zmiany stawki podatku VAT.</w:t>
      </w:r>
    </w:p>
    <w:p w:rsidR="000C2EBD" w:rsidRPr="000C2EBD" w:rsidRDefault="000C2EBD" w:rsidP="000C2EBD">
      <w:pPr>
        <w:widowControl w:val="0"/>
        <w:numPr>
          <w:ilvl w:val="0"/>
          <w:numId w:val="19"/>
        </w:numPr>
        <w:suppressAutoHyphens/>
        <w:spacing w:after="0" w:line="240" w:lineRule="auto"/>
        <w:contextualSpacing/>
        <w:jc w:val="both"/>
        <w:rPr>
          <w:rFonts w:ascii="Tahoma" w:eastAsia="Times New Roman" w:hAnsi="Tahoma" w:cs="Tahoma"/>
          <w:sz w:val="20"/>
          <w:szCs w:val="24"/>
          <w:lang w:eastAsia="pl-PL"/>
        </w:rPr>
      </w:pPr>
      <w:r w:rsidRPr="000C2EBD">
        <w:rPr>
          <w:rFonts w:ascii="Tahoma" w:eastAsia="Times New Roman" w:hAnsi="Tahoma" w:cs="Tahoma"/>
          <w:sz w:val="20"/>
          <w:szCs w:val="24"/>
          <w:lang w:eastAsia="pl-PL"/>
        </w:rPr>
        <w:t xml:space="preserve">Zapłata za zrealizowane w ciągu miesiąca kalendarzowego usługi nastąpi przelewem na rachunek bankowy Wykonawcy( nr rachunku Wykonawcy……….) </w:t>
      </w:r>
      <w:r w:rsidRPr="000C2EBD">
        <w:rPr>
          <w:rFonts w:ascii="Tahoma" w:eastAsia="Cambria" w:hAnsi="Tahoma" w:cs="Tahoma"/>
          <w:sz w:val="20"/>
          <w:szCs w:val="20"/>
          <w:lang w:eastAsia="pl-PL"/>
        </w:rPr>
        <w:t>w ciągu 30 dni od dnia otrzymania przez Zamawiającego faktury VAT</w:t>
      </w:r>
      <w:r w:rsidRPr="000C2EBD">
        <w:rPr>
          <w:rFonts w:ascii="Tahoma" w:eastAsia="Cambria" w:hAnsi="Tahoma" w:cs="Tahoma"/>
          <w:bCs/>
          <w:sz w:val="20"/>
          <w:szCs w:val="20"/>
        </w:rPr>
        <w:t xml:space="preserve"> w formie papierowej na adres Zamawiającego lub w formie elektronicznej poprzez zastosowanie adresu PEF (rodzaj adresu PEF: NIP, numer adresu PEF: 9542274017)</w:t>
      </w:r>
      <w:r w:rsidRPr="000C2EBD">
        <w:rPr>
          <w:rFonts w:ascii="Tahoma" w:eastAsia="Cambria" w:hAnsi="Tahoma" w:cs="Tahoma"/>
          <w:sz w:val="20"/>
          <w:szCs w:val="20"/>
        </w:rPr>
        <w:t>.</w:t>
      </w:r>
      <w:r w:rsidRPr="000C2EBD">
        <w:rPr>
          <w:rFonts w:ascii="Tahoma" w:eastAsia="Cambria" w:hAnsi="Tahoma" w:cs="Tahoma"/>
          <w:sz w:val="20"/>
          <w:szCs w:val="20"/>
          <w:lang w:eastAsia="pl-PL"/>
        </w:rPr>
        <w:t xml:space="preserve"> W przypadku gdyby Wykonawca zamieścił na fakturze inny termin płatności niż określony w niniejszej umowie obowiązuje termin płatności określony w umowie.</w:t>
      </w:r>
    </w:p>
    <w:p w:rsidR="000C2EBD" w:rsidRPr="000C2EBD" w:rsidRDefault="000C2EBD" w:rsidP="000C2EBD">
      <w:pPr>
        <w:widowControl w:val="0"/>
        <w:numPr>
          <w:ilvl w:val="0"/>
          <w:numId w:val="19"/>
        </w:numPr>
        <w:suppressAutoHyphens/>
        <w:spacing w:after="0" w:line="240" w:lineRule="auto"/>
        <w:contextualSpacing/>
        <w:jc w:val="both"/>
        <w:rPr>
          <w:rFonts w:ascii="Tahoma" w:eastAsia="Times New Roman" w:hAnsi="Tahoma" w:cs="Tahoma"/>
          <w:sz w:val="20"/>
          <w:szCs w:val="24"/>
          <w:lang w:eastAsia="ar-SA"/>
        </w:rPr>
      </w:pPr>
      <w:r w:rsidRPr="000C2EBD">
        <w:rPr>
          <w:rFonts w:ascii="Tahoma" w:eastAsia="Times New Roman" w:hAnsi="Tahoma" w:cs="Tahoma"/>
          <w:sz w:val="20"/>
          <w:szCs w:val="24"/>
          <w:lang w:eastAsia="pl-PL"/>
        </w:rPr>
        <w:t>Za datę zapłaty przyjmuje się datę obciążenia rachunku bankowego Zamawiającego.</w:t>
      </w:r>
    </w:p>
    <w:p w:rsidR="000C2EBD" w:rsidRPr="000C2EBD" w:rsidRDefault="000C2EBD" w:rsidP="000C2EBD">
      <w:pPr>
        <w:widowControl w:val="0"/>
        <w:numPr>
          <w:ilvl w:val="0"/>
          <w:numId w:val="19"/>
        </w:numPr>
        <w:suppressAutoHyphens/>
        <w:autoSpaceDN w:val="0"/>
        <w:spacing w:after="0" w:line="240" w:lineRule="auto"/>
        <w:contextualSpacing/>
        <w:jc w:val="both"/>
        <w:textAlignment w:val="baseline"/>
        <w:rPr>
          <w:rFonts w:ascii="Tahoma" w:eastAsia="SimSun" w:hAnsi="Tahoma" w:cs="Tahoma"/>
          <w:b/>
          <w:bCs/>
          <w:kern w:val="3"/>
          <w:sz w:val="20"/>
          <w:szCs w:val="20"/>
        </w:rPr>
      </w:pPr>
      <w:r w:rsidRPr="000C2EBD">
        <w:rPr>
          <w:rFonts w:ascii="Tahoma" w:eastAsia="SimSun" w:hAnsi="Tahoma" w:cs="Tahoma"/>
          <w:b/>
          <w:bCs/>
          <w:kern w:val="3"/>
          <w:sz w:val="20"/>
          <w:szCs w:val="20"/>
        </w:rPr>
        <w:t>Z dniem wejścia w życie i w okresie obowiązywania przepisu art. 1, art. 3, art. 5, art. 10  Ustawy z dnia 12 kwietnia 2019 r. o zmianie ustawy o podatku od towarów i usług oraz niektórych innych ustaw (Dz.U. 2019 poz. 1018):</w:t>
      </w:r>
    </w:p>
    <w:p w:rsidR="000C2EBD" w:rsidRPr="000C2EBD" w:rsidRDefault="000C2EBD" w:rsidP="000C2EBD">
      <w:pPr>
        <w:widowControl w:val="0"/>
        <w:numPr>
          <w:ilvl w:val="0"/>
          <w:numId w:val="33"/>
        </w:numPr>
        <w:suppressAutoHyphens/>
        <w:autoSpaceDN w:val="0"/>
        <w:spacing w:after="0" w:line="240" w:lineRule="auto"/>
        <w:contextualSpacing/>
        <w:jc w:val="both"/>
        <w:textAlignment w:val="baseline"/>
        <w:rPr>
          <w:rFonts w:ascii="Tahoma" w:eastAsia="SimSun" w:hAnsi="Tahoma" w:cs="Tahoma"/>
          <w:kern w:val="3"/>
          <w:sz w:val="20"/>
          <w:szCs w:val="20"/>
        </w:rPr>
      </w:pPr>
      <w:r w:rsidRPr="000C2EBD">
        <w:rPr>
          <w:rFonts w:ascii="Tahoma" w:eastAsia="SimSun" w:hAnsi="Tahoma" w:cs="Tahoma"/>
          <w:kern w:val="3"/>
          <w:sz w:val="20"/>
          <w:szCs w:val="20"/>
        </w:rPr>
        <w:t>Wykonawca ma obowiązek wskazania w umowie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art. 96b ustawy o podatku od towarów i usług.</w:t>
      </w:r>
    </w:p>
    <w:p w:rsidR="000C2EBD" w:rsidRPr="000C2EBD" w:rsidRDefault="000C2EBD" w:rsidP="000C2EBD">
      <w:pPr>
        <w:widowControl w:val="0"/>
        <w:numPr>
          <w:ilvl w:val="0"/>
          <w:numId w:val="33"/>
        </w:numPr>
        <w:suppressAutoHyphens/>
        <w:autoSpaceDN w:val="0"/>
        <w:spacing w:after="0" w:line="240" w:lineRule="auto"/>
        <w:contextualSpacing/>
        <w:jc w:val="both"/>
        <w:textAlignment w:val="baseline"/>
        <w:rPr>
          <w:rFonts w:ascii="Tahoma" w:eastAsia="SimSun" w:hAnsi="Tahoma" w:cs="Tahoma"/>
          <w:kern w:val="3"/>
          <w:sz w:val="20"/>
          <w:szCs w:val="20"/>
        </w:rPr>
      </w:pPr>
      <w:r w:rsidRPr="000C2EBD">
        <w:rPr>
          <w:rFonts w:ascii="Tahoma" w:eastAsia="SimSun" w:hAnsi="Tahoma" w:cs="Tahoma"/>
          <w:kern w:val="3"/>
          <w:sz w:val="20"/>
          <w:szCs w:val="20"/>
        </w:rPr>
        <w:t>W przypadku zmiany rachunku bankowego lub wykreślenia wskazanego w pkt. a rachunku bankowego Wykonawcy z wykazu jest on zobowiązany do poinformowania o tym fakcie Zamawiającego w terminie 1 dnia od momentu zaistnienia zmiany. Informacja winna zawierać nowy numer rachunku bankowego umieszczony w wykazie na który mają zostać dokonane płatności i być podpisana przez osoby upoważnione do reprezentowania Wykonawcy oraz w pierwszej kolejności przekazana Zamawiającemu drogą elektroniczną (na adres poczty elektronicznej: ksiegowosc@uck.katowice.pl),a następnie w oryginale do siedziby Zamawiającego.  Informacja o której mowa powyżej stanowi podstawę do sporządzenia przez Zamawiającego aneksu do umowy w zakresie zmiany rachunku bankowego.</w:t>
      </w:r>
    </w:p>
    <w:p w:rsidR="000C2EBD" w:rsidRPr="000C2EBD" w:rsidRDefault="000C2EBD" w:rsidP="000C2EBD">
      <w:pPr>
        <w:numPr>
          <w:ilvl w:val="0"/>
          <w:numId w:val="33"/>
        </w:numPr>
        <w:suppressAutoHyphens/>
        <w:autoSpaceDN w:val="0"/>
        <w:spacing w:after="0" w:line="240" w:lineRule="auto"/>
        <w:contextualSpacing/>
        <w:jc w:val="both"/>
        <w:textAlignment w:val="baseline"/>
        <w:rPr>
          <w:rFonts w:ascii="Tahoma" w:eastAsia="SimSun" w:hAnsi="Tahoma" w:cs="Tahoma"/>
          <w:kern w:val="3"/>
          <w:sz w:val="20"/>
          <w:szCs w:val="20"/>
        </w:rPr>
      </w:pPr>
      <w:r w:rsidRPr="000C2EBD">
        <w:rPr>
          <w:rFonts w:ascii="Tahoma" w:eastAsia="SimSun" w:hAnsi="Tahoma" w:cs="Tahoma"/>
          <w:kern w:val="3"/>
          <w:sz w:val="20"/>
          <w:szCs w:val="20"/>
        </w:rPr>
        <w:t xml:space="preserve">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pkt a. </w:t>
      </w:r>
    </w:p>
    <w:p w:rsidR="000C2EBD" w:rsidRPr="000C2EBD" w:rsidRDefault="000C2EBD" w:rsidP="000C2EBD">
      <w:pPr>
        <w:widowControl w:val="0"/>
        <w:numPr>
          <w:ilvl w:val="0"/>
          <w:numId w:val="33"/>
        </w:numPr>
        <w:suppressAutoHyphens/>
        <w:autoSpaceDN w:val="0"/>
        <w:spacing w:after="0" w:line="240" w:lineRule="auto"/>
        <w:contextualSpacing/>
        <w:jc w:val="both"/>
        <w:textAlignment w:val="baseline"/>
        <w:rPr>
          <w:rFonts w:ascii="Tahoma" w:eastAsia="SimSun" w:hAnsi="Tahoma" w:cs="Tahoma"/>
          <w:kern w:val="3"/>
          <w:sz w:val="20"/>
          <w:szCs w:val="20"/>
        </w:rPr>
      </w:pPr>
      <w:r w:rsidRPr="000C2EBD">
        <w:rPr>
          <w:rFonts w:ascii="Tahoma" w:eastAsia="SimSun" w:hAnsi="Tahoma" w:cs="Tahoma"/>
          <w:kern w:val="3"/>
          <w:sz w:val="20"/>
          <w:szCs w:val="20"/>
        </w:rPr>
        <w:t xml:space="preserve">W przypadku zawieszenia terminu płatności faktury zgodnie z pkt b, który został określony zgodnie z niniejszą umową, Wykonawcy nie będzie przysługiwało prawo do naliczania dodatkowych opłat, kar, rekompensat, ani nie będzie naliczał odsetek za powstałą zwłokę w zapłacie faktury.    </w:t>
      </w:r>
    </w:p>
    <w:p w:rsidR="000C2EBD" w:rsidRPr="000C2EBD" w:rsidRDefault="000C2EBD" w:rsidP="000C2EBD">
      <w:pPr>
        <w:widowControl w:val="0"/>
        <w:numPr>
          <w:ilvl w:val="0"/>
          <w:numId w:val="33"/>
        </w:numPr>
        <w:suppressAutoHyphens/>
        <w:autoSpaceDN w:val="0"/>
        <w:spacing w:after="0" w:line="240" w:lineRule="auto"/>
        <w:contextualSpacing/>
        <w:jc w:val="both"/>
        <w:textAlignment w:val="baseline"/>
        <w:rPr>
          <w:rFonts w:ascii="Tahoma" w:eastAsia="SimSun" w:hAnsi="Tahoma" w:cs="Tahoma"/>
          <w:kern w:val="3"/>
          <w:sz w:val="20"/>
          <w:szCs w:val="20"/>
        </w:rPr>
      </w:pPr>
      <w:r w:rsidRPr="000C2EBD">
        <w:rPr>
          <w:rFonts w:ascii="Tahoma" w:eastAsia="SimSun" w:hAnsi="Tahoma" w:cs="Tahoma"/>
          <w:kern w:val="3"/>
          <w:sz w:val="20"/>
          <w:szCs w:val="20"/>
        </w:rPr>
        <w:t xml:space="preserve">W przypadku, jeżeli Zamawiający dokona wpłaty na rachunek bankowy Wykonawcy wskazany w umowie, a rachunek ten na dzień zlecenia przelewu nie będzie ujęty w wykazie,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 </w:t>
      </w:r>
    </w:p>
    <w:p w:rsidR="000C2EBD" w:rsidRPr="000C2EBD" w:rsidRDefault="000C2EBD" w:rsidP="000C2EBD">
      <w:pPr>
        <w:spacing w:after="0" w:line="240" w:lineRule="auto"/>
        <w:jc w:val="center"/>
        <w:rPr>
          <w:rFonts w:ascii="Tahoma" w:eastAsia="Times New Roman" w:hAnsi="Tahoma" w:cs="Tahoma"/>
          <w:b/>
          <w:sz w:val="20"/>
          <w:szCs w:val="20"/>
          <w:lang w:eastAsia="pl-PL"/>
        </w:rPr>
      </w:pPr>
      <w:r w:rsidRPr="000C2EBD">
        <w:rPr>
          <w:rFonts w:ascii="Tahoma" w:eastAsia="Times New Roman" w:hAnsi="Tahoma" w:cs="Tahoma"/>
          <w:b/>
          <w:sz w:val="20"/>
          <w:szCs w:val="20"/>
          <w:lang w:eastAsia="pl-PL"/>
        </w:rPr>
        <w:t>§ 4</w:t>
      </w:r>
    </w:p>
    <w:p w:rsidR="000C2EBD" w:rsidRPr="000C2EBD" w:rsidRDefault="000C2EBD" w:rsidP="000C2EBD">
      <w:pPr>
        <w:keepNext/>
        <w:spacing w:after="0" w:line="240" w:lineRule="auto"/>
        <w:jc w:val="center"/>
        <w:outlineLvl w:val="2"/>
        <w:rPr>
          <w:rFonts w:ascii="Tahoma" w:eastAsia="Times New Roman" w:hAnsi="Tahoma" w:cs="Tahoma"/>
          <w:b/>
          <w:bCs/>
          <w:sz w:val="20"/>
          <w:szCs w:val="24"/>
          <w:u w:val="single"/>
          <w:lang w:eastAsia="pl-PL"/>
        </w:rPr>
      </w:pPr>
      <w:r w:rsidRPr="000C2EBD">
        <w:rPr>
          <w:rFonts w:ascii="Tahoma" w:eastAsia="Times New Roman" w:hAnsi="Tahoma" w:cs="Tahoma"/>
          <w:b/>
          <w:bCs/>
          <w:sz w:val="20"/>
          <w:szCs w:val="24"/>
          <w:u w:val="single"/>
          <w:lang w:eastAsia="pl-PL"/>
        </w:rPr>
        <w:t>KARY UMOWNE</w:t>
      </w:r>
    </w:p>
    <w:p w:rsidR="000C2EBD" w:rsidRPr="000C2EBD" w:rsidRDefault="000C2EBD" w:rsidP="000C2EBD">
      <w:pPr>
        <w:widowControl w:val="0"/>
        <w:numPr>
          <w:ilvl w:val="0"/>
          <w:numId w:val="13"/>
        </w:numPr>
        <w:tabs>
          <w:tab w:val="left" w:pos="2780"/>
        </w:tabs>
        <w:autoSpaceDE w:val="0"/>
        <w:spacing w:after="0" w:line="240" w:lineRule="auto"/>
        <w:ind w:left="426"/>
        <w:jc w:val="both"/>
        <w:rPr>
          <w:rFonts w:ascii="Tahoma" w:eastAsia="Times New Roman" w:hAnsi="Tahoma" w:cs="Tahoma"/>
          <w:sz w:val="20"/>
          <w:szCs w:val="20"/>
          <w:lang w:eastAsia="pl-PL"/>
        </w:rPr>
      </w:pPr>
      <w:r w:rsidRPr="000C2EBD">
        <w:rPr>
          <w:rFonts w:ascii="Tahoma" w:eastAsia="Times New Roman" w:hAnsi="Tahoma" w:cs="Tahoma"/>
          <w:sz w:val="20"/>
          <w:szCs w:val="20"/>
          <w:lang w:eastAsia="pl-PL"/>
        </w:rPr>
        <w:t>Wykonawca</w:t>
      </w:r>
      <w:r w:rsidRPr="000C2EBD">
        <w:rPr>
          <w:rFonts w:ascii="Tahoma" w:eastAsia="Times New Roman" w:hAnsi="Tahoma" w:cs="Tahoma"/>
          <w:i/>
          <w:sz w:val="20"/>
          <w:szCs w:val="20"/>
          <w:lang w:eastAsia="pl-PL"/>
        </w:rPr>
        <w:t xml:space="preserve"> </w:t>
      </w:r>
      <w:r w:rsidRPr="000C2EBD">
        <w:rPr>
          <w:rFonts w:ascii="Tahoma" w:eastAsia="Times New Roman" w:hAnsi="Tahoma" w:cs="Tahoma"/>
          <w:sz w:val="20"/>
          <w:szCs w:val="20"/>
          <w:lang w:eastAsia="pl-PL"/>
        </w:rPr>
        <w:t xml:space="preserve">zapłaci Zamawiającemu karę umowną w wysokości 10% kwoty wynagrodzenia brutto za niezrealizowaną część umowy – w przypadku odstąpienia od umowy lub rozwiązania umowy ze skutkiem natychmiastowym </w:t>
      </w:r>
      <w:r w:rsidRPr="000C2EBD">
        <w:rPr>
          <w:rFonts w:ascii="Tahoma" w:eastAsia="Times New Roman" w:hAnsi="Tahoma" w:cs="Tahoma"/>
          <w:i/>
          <w:sz w:val="20"/>
          <w:szCs w:val="20"/>
          <w:lang w:eastAsia="pl-PL"/>
        </w:rPr>
        <w:t xml:space="preserve"> </w:t>
      </w:r>
      <w:r w:rsidRPr="000C2EBD">
        <w:rPr>
          <w:rFonts w:ascii="Tahoma" w:eastAsia="Times New Roman" w:hAnsi="Tahoma" w:cs="Tahoma"/>
          <w:sz w:val="20"/>
          <w:szCs w:val="20"/>
          <w:lang w:eastAsia="pl-PL"/>
        </w:rPr>
        <w:t>z przyczyn, za które odpowiada Wykonawca.</w:t>
      </w:r>
    </w:p>
    <w:p w:rsidR="000C2EBD" w:rsidRPr="000C2EBD" w:rsidRDefault="000C2EBD" w:rsidP="000C2EBD">
      <w:pPr>
        <w:widowControl w:val="0"/>
        <w:numPr>
          <w:ilvl w:val="0"/>
          <w:numId w:val="13"/>
        </w:numPr>
        <w:tabs>
          <w:tab w:val="left" w:pos="2780"/>
        </w:tabs>
        <w:autoSpaceDE w:val="0"/>
        <w:spacing w:after="0" w:line="240" w:lineRule="auto"/>
        <w:ind w:left="426"/>
        <w:contextualSpacing/>
        <w:jc w:val="both"/>
        <w:rPr>
          <w:rFonts w:ascii="Tahoma" w:eastAsia="Times New Roman" w:hAnsi="Tahoma" w:cs="Tahoma"/>
          <w:sz w:val="20"/>
          <w:szCs w:val="20"/>
          <w:lang w:eastAsia="pl-PL"/>
        </w:rPr>
      </w:pPr>
      <w:r w:rsidRPr="000C2EBD">
        <w:rPr>
          <w:rFonts w:ascii="Tahoma" w:eastAsia="Times New Roman" w:hAnsi="Tahoma" w:cs="Tahoma"/>
          <w:sz w:val="20"/>
          <w:szCs w:val="20"/>
          <w:lang w:eastAsia="pl-PL"/>
        </w:rPr>
        <w:t>Wykonawca zapłaci Zamawiającemu karę umowną w wysokości 0,2% kwoty brutto określonej w § 3 ust. 2 za każdy stwierdzony przypadek nieprawidłowej realizacji zapisów § 2 ust. 6.</w:t>
      </w:r>
    </w:p>
    <w:p w:rsidR="000C2EBD" w:rsidRPr="000C2EBD" w:rsidRDefault="000C2EBD" w:rsidP="000C2EBD">
      <w:pPr>
        <w:widowControl w:val="0"/>
        <w:numPr>
          <w:ilvl w:val="0"/>
          <w:numId w:val="13"/>
        </w:numPr>
        <w:autoSpaceDE w:val="0"/>
        <w:spacing w:after="0" w:line="240" w:lineRule="auto"/>
        <w:ind w:left="426"/>
        <w:jc w:val="both"/>
        <w:rPr>
          <w:rFonts w:ascii="Tahoma" w:hAnsi="Tahoma" w:cs="Tahoma"/>
          <w:sz w:val="20"/>
          <w:szCs w:val="20"/>
          <w:lang w:eastAsia="pl-PL"/>
        </w:rPr>
      </w:pPr>
      <w:r w:rsidRPr="000C2EBD">
        <w:rPr>
          <w:rFonts w:ascii="Tahoma" w:hAnsi="Tahoma" w:cs="Tahoma"/>
          <w:sz w:val="20"/>
          <w:szCs w:val="20"/>
          <w:lang w:eastAsia="pl-PL"/>
        </w:rPr>
        <w:t>Należność z tytułu kar umownych będzie płatna w terminie 7 dni od daty wystawienia przez Zamawiającego noty obciążeniowej.</w:t>
      </w:r>
    </w:p>
    <w:p w:rsidR="000C2EBD" w:rsidRPr="000C2EBD" w:rsidRDefault="000C2EBD" w:rsidP="000C2EBD">
      <w:pPr>
        <w:widowControl w:val="0"/>
        <w:numPr>
          <w:ilvl w:val="0"/>
          <w:numId w:val="13"/>
        </w:numPr>
        <w:tabs>
          <w:tab w:val="left" w:pos="2780"/>
        </w:tabs>
        <w:suppressAutoHyphens/>
        <w:autoSpaceDE w:val="0"/>
        <w:spacing w:after="0" w:line="240" w:lineRule="auto"/>
        <w:ind w:left="426"/>
        <w:jc w:val="both"/>
        <w:rPr>
          <w:rFonts w:ascii="Tahoma" w:eastAsia="Calibri" w:hAnsi="Tahoma" w:cs="Tahoma"/>
          <w:sz w:val="20"/>
          <w:szCs w:val="20"/>
        </w:rPr>
      </w:pPr>
      <w:r w:rsidRPr="000C2EBD">
        <w:rPr>
          <w:rFonts w:ascii="Tahoma" w:eastAsia="Calibri" w:hAnsi="Tahoma" w:cs="Tahoma"/>
          <w:sz w:val="20"/>
          <w:szCs w:val="20"/>
          <w:lang w:eastAsia="ar-SA"/>
        </w:rPr>
        <w:t>Dla skuteczności oświadczenia o obciążeniu karą umowną, wystarczające jest jego przesłanie na adres</w:t>
      </w:r>
      <w:r w:rsidRPr="000C2EBD">
        <w:rPr>
          <w:rFonts w:ascii="Tahoma" w:eastAsia="Calibri" w:hAnsi="Tahoma" w:cs="Tahoma"/>
          <w:sz w:val="20"/>
          <w:szCs w:val="20"/>
        </w:rPr>
        <w:t xml:space="preserve"> Wykonawcy wskazany w umowie.</w:t>
      </w:r>
    </w:p>
    <w:p w:rsidR="000C2EBD" w:rsidRPr="000C2EBD" w:rsidRDefault="000C2EBD" w:rsidP="000C2EBD">
      <w:pPr>
        <w:widowControl w:val="0"/>
        <w:numPr>
          <w:ilvl w:val="0"/>
          <w:numId w:val="13"/>
        </w:numPr>
        <w:suppressAutoHyphens/>
        <w:autoSpaceDE w:val="0"/>
        <w:spacing w:after="0" w:line="240" w:lineRule="auto"/>
        <w:ind w:left="426"/>
        <w:jc w:val="both"/>
        <w:rPr>
          <w:rFonts w:ascii="Tahoma" w:hAnsi="Tahoma" w:cs="Tahoma"/>
          <w:sz w:val="20"/>
          <w:szCs w:val="20"/>
          <w:lang w:eastAsia="pl-PL"/>
        </w:rPr>
      </w:pPr>
      <w:r w:rsidRPr="000C2EBD">
        <w:rPr>
          <w:rFonts w:ascii="Tahoma" w:hAnsi="Tahoma" w:cs="Tahoma"/>
          <w:sz w:val="20"/>
          <w:szCs w:val="20"/>
          <w:lang w:eastAsia="pl-PL"/>
        </w:rPr>
        <w:t>W przypadku, gdy wysokość wyrządzonej szkody przewy</w:t>
      </w:r>
      <w:r w:rsidRPr="000C2EBD">
        <w:rPr>
          <w:rFonts w:ascii="Tahoma" w:eastAsia="TTE1BCD910t00" w:hAnsi="Tahoma" w:cs="Tahoma"/>
          <w:sz w:val="20"/>
          <w:szCs w:val="20"/>
          <w:lang w:eastAsia="pl-PL"/>
        </w:rPr>
        <w:t>ż</w:t>
      </w:r>
      <w:r w:rsidRPr="000C2EBD">
        <w:rPr>
          <w:rFonts w:ascii="Tahoma" w:hAnsi="Tahoma" w:cs="Tahoma"/>
          <w:sz w:val="20"/>
          <w:szCs w:val="20"/>
          <w:lang w:eastAsia="pl-PL"/>
        </w:rPr>
        <w:t>sza naliczoną</w:t>
      </w:r>
      <w:r w:rsidRPr="000C2EBD">
        <w:rPr>
          <w:rFonts w:ascii="Tahoma" w:eastAsia="TTE1BCD910t00" w:hAnsi="Tahoma" w:cs="Tahoma"/>
          <w:sz w:val="20"/>
          <w:szCs w:val="20"/>
          <w:lang w:eastAsia="pl-PL"/>
        </w:rPr>
        <w:t xml:space="preserve"> </w:t>
      </w:r>
      <w:r w:rsidRPr="000C2EBD">
        <w:rPr>
          <w:rFonts w:ascii="Tahoma" w:hAnsi="Tahoma" w:cs="Tahoma"/>
          <w:sz w:val="20"/>
          <w:szCs w:val="20"/>
          <w:lang w:eastAsia="pl-PL"/>
        </w:rPr>
        <w:t>kar</w:t>
      </w:r>
      <w:r w:rsidRPr="000C2EBD">
        <w:rPr>
          <w:rFonts w:ascii="Tahoma" w:eastAsia="TTE1BCD910t00" w:hAnsi="Tahoma" w:cs="Tahoma"/>
          <w:sz w:val="20"/>
          <w:szCs w:val="20"/>
          <w:lang w:eastAsia="pl-PL"/>
        </w:rPr>
        <w:t xml:space="preserve">ę </w:t>
      </w:r>
      <w:r w:rsidRPr="000C2EBD">
        <w:rPr>
          <w:rFonts w:ascii="Tahoma" w:hAnsi="Tahoma" w:cs="Tahoma"/>
          <w:sz w:val="20"/>
          <w:szCs w:val="20"/>
          <w:lang w:eastAsia="pl-PL"/>
        </w:rPr>
        <w:t>umown</w:t>
      </w:r>
      <w:r w:rsidRPr="000C2EBD">
        <w:rPr>
          <w:rFonts w:ascii="Tahoma" w:eastAsia="TTE1BCD910t00" w:hAnsi="Tahoma" w:cs="Tahoma"/>
          <w:sz w:val="20"/>
          <w:szCs w:val="20"/>
          <w:lang w:eastAsia="pl-PL"/>
        </w:rPr>
        <w:t xml:space="preserve">ą </w:t>
      </w:r>
      <w:r w:rsidRPr="000C2EBD">
        <w:rPr>
          <w:rFonts w:ascii="Tahoma" w:hAnsi="Tahoma" w:cs="Tahoma"/>
          <w:sz w:val="20"/>
          <w:szCs w:val="20"/>
          <w:lang w:eastAsia="pl-PL"/>
        </w:rPr>
        <w:t>Zamawiaj</w:t>
      </w:r>
      <w:r w:rsidRPr="000C2EBD">
        <w:rPr>
          <w:rFonts w:ascii="Tahoma" w:eastAsia="TTE1BCD910t00" w:hAnsi="Tahoma" w:cs="Tahoma"/>
          <w:sz w:val="20"/>
          <w:szCs w:val="20"/>
          <w:lang w:eastAsia="pl-PL"/>
        </w:rPr>
        <w:t>ą</w:t>
      </w:r>
      <w:r w:rsidRPr="000C2EBD">
        <w:rPr>
          <w:rFonts w:ascii="Tahoma" w:hAnsi="Tahoma" w:cs="Tahoma"/>
          <w:sz w:val="20"/>
          <w:szCs w:val="20"/>
          <w:lang w:eastAsia="pl-PL"/>
        </w:rPr>
        <w:t xml:space="preserve">cy ma prawo </w:t>
      </w:r>
      <w:r w:rsidRPr="000C2EBD">
        <w:rPr>
          <w:rFonts w:ascii="Tahoma" w:eastAsia="TTE1BCD910t00" w:hAnsi="Tahoma" w:cs="Tahoma"/>
          <w:sz w:val="20"/>
          <w:szCs w:val="20"/>
          <w:lang w:eastAsia="pl-PL"/>
        </w:rPr>
        <w:t>żą</w:t>
      </w:r>
      <w:r w:rsidRPr="000C2EBD">
        <w:rPr>
          <w:rFonts w:ascii="Tahoma" w:hAnsi="Tahoma" w:cs="Tahoma"/>
          <w:sz w:val="20"/>
          <w:szCs w:val="20"/>
          <w:lang w:eastAsia="pl-PL"/>
        </w:rPr>
        <w:t>da</w:t>
      </w:r>
      <w:r w:rsidRPr="000C2EBD">
        <w:rPr>
          <w:rFonts w:ascii="Tahoma" w:eastAsia="TTE1BCD910t00" w:hAnsi="Tahoma" w:cs="Tahoma"/>
          <w:sz w:val="20"/>
          <w:szCs w:val="20"/>
          <w:lang w:eastAsia="pl-PL"/>
        </w:rPr>
        <w:t xml:space="preserve">ć </w:t>
      </w:r>
      <w:r w:rsidRPr="000C2EBD">
        <w:rPr>
          <w:rFonts w:ascii="Tahoma" w:hAnsi="Tahoma" w:cs="Tahoma"/>
          <w:sz w:val="20"/>
          <w:szCs w:val="20"/>
          <w:lang w:eastAsia="pl-PL"/>
        </w:rPr>
        <w:t>odszkodowania uzupełniaj</w:t>
      </w:r>
      <w:r w:rsidRPr="000C2EBD">
        <w:rPr>
          <w:rFonts w:ascii="Tahoma" w:eastAsia="TTE1BCD910t00" w:hAnsi="Tahoma" w:cs="Tahoma"/>
          <w:sz w:val="20"/>
          <w:szCs w:val="20"/>
          <w:lang w:eastAsia="pl-PL"/>
        </w:rPr>
        <w:t>ą</w:t>
      </w:r>
      <w:r w:rsidRPr="000C2EBD">
        <w:rPr>
          <w:rFonts w:ascii="Tahoma" w:hAnsi="Tahoma" w:cs="Tahoma"/>
          <w:sz w:val="20"/>
          <w:szCs w:val="20"/>
          <w:lang w:eastAsia="pl-PL"/>
        </w:rPr>
        <w:t>cego na zasadach ogólnych.</w:t>
      </w:r>
    </w:p>
    <w:p w:rsidR="000C2EBD" w:rsidRPr="000C2EBD" w:rsidRDefault="000C2EBD" w:rsidP="000C2EBD">
      <w:pPr>
        <w:suppressAutoHyphens/>
        <w:spacing w:after="0" w:line="240" w:lineRule="auto"/>
        <w:jc w:val="center"/>
        <w:rPr>
          <w:rFonts w:ascii="Tahoma" w:eastAsia="Times New Roman" w:hAnsi="Tahoma" w:cs="Tahoma"/>
          <w:b/>
          <w:sz w:val="20"/>
          <w:szCs w:val="20"/>
          <w:lang w:eastAsia="ar-SA"/>
        </w:rPr>
      </w:pPr>
    </w:p>
    <w:p w:rsidR="000C2EBD" w:rsidRPr="000C2EBD" w:rsidRDefault="000C2EBD" w:rsidP="000C2EBD">
      <w:pPr>
        <w:suppressAutoHyphens/>
        <w:spacing w:after="0" w:line="240" w:lineRule="auto"/>
        <w:jc w:val="center"/>
        <w:rPr>
          <w:rFonts w:ascii="Tahoma" w:eastAsia="Times New Roman" w:hAnsi="Tahoma" w:cs="Tahoma"/>
          <w:b/>
          <w:sz w:val="20"/>
          <w:szCs w:val="20"/>
          <w:lang w:eastAsia="ar-SA"/>
        </w:rPr>
      </w:pPr>
    </w:p>
    <w:p w:rsidR="000C2EBD" w:rsidRPr="000C2EBD" w:rsidRDefault="000C2EBD" w:rsidP="000C2EBD">
      <w:pPr>
        <w:suppressAutoHyphens/>
        <w:spacing w:after="0" w:line="240" w:lineRule="auto"/>
        <w:jc w:val="center"/>
        <w:rPr>
          <w:rFonts w:ascii="Tahoma" w:eastAsia="Times New Roman" w:hAnsi="Tahoma" w:cs="Tahoma"/>
          <w:b/>
          <w:sz w:val="20"/>
          <w:szCs w:val="20"/>
          <w:lang w:eastAsia="ar-SA"/>
        </w:rPr>
      </w:pPr>
    </w:p>
    <w:p w:rsidR="000C2EBD" w:rsidRPr="000C2EBD" w:rsidRDefault="000C2EBD" w:rsidP="000C2EBD">
      <w:pPr>
        <w:suppressAutoHyphens/>
        <w:spacing w:after="0" w:line="240" w:lineRule="auto"/>
        <w:jc w:val="center"/>
        <w:rPr>
          <w:rFonts w:ascii="Tahoma" w:eastAsia="Times New Roman" w:hAnsi="Tahoma" w:cs="Tahoma"/>
          <w:b/>
          <w:sz w:val="20"/>
          <w:szCs w:val="20"/>
          <w:lang w:eastAsia="ar-SA"/>
        </w:rPr>
      </w:pPr>
      <w:r w:rsidRPr="000C2EBD">
        <w:rPr>
          <w:rFonts w:ascii="Tahoma" w:eastAsia="Times New Roman" w:hAnsi="Tahoma" w:cs="Tahoma"/>
          <w:b/>
          <w:sz w:val="20"/>
          <w:szCs w:val="20"/>
          <w:lang w:eastAsia="ar-SA"/>
        </w:rPr>
        <w:lastRenderedPageBreak/>
        <w:t>§ 5</w:t>
      </w:r>
    </w:p>
    <w:p w:rsidR="000C2EBD" w:rsidRPr="000C2EBD" w:rsidRDefault="000C2EBD" w:rsidP="000C2EBD">
      <w:pPr>
        <w:keepNext/>
        <w:numPr>
          <w:ilvl w:val="3"/>
          <w:numId w:val="0"/>
        </w:numPr>
        <w:tabs>
          <w:tab w:val="num" w:pos="0"/>
          <w:tab w:val="left" w:pos="2592"/>
        </w:tabs>
        <w:suppressAutoHyphens/>
        <w:spacing w:after="0" w:line="240" w:lineRule="auto"/>
        <w:ind w:left="864" w:hanging="864"/>
        <w:jc w:val="center"/>
        <w:outlineLvl w:val="3"/>
        <w:rPr>
          <w:rFonts w:ascii="Tahoma" w:eastAsia="Arial Unicode MS" w:hAnsi="Tahoma" w:cs="Tahoma"/>
          <w:b/>
          <w:bCs/>
          <w:sz w:val="20"/>
          <w:szCs w:val="24"/>
          <w:u w:val="single"/>
          <w:lang w:eastAsia="ar-SA"/>
        </w:rPr>
      </w:pPr>
      <w:r w:rsidRPr="000C2EBD">
        <w:rPr>
          <w:rFonts w:ascii="Tahoma" w:eastAsia="Arial Unicode MS" w:hAnsi="Tahoma" w:cs="Tahoma"/>
          <w:b/>
          <w:bCs/>
          <w:sz w:val="20"/>
          <w:szCs w:val="24"/>
          <w:u w:val="single"/>
          <w:lang w:eastAsia="ar-SA"/>
        </w:rPr>
        <w:t>ROZWIĄZANIE I ODSTĄPIENIE OD UMOWY</w:t>
      </w:r>
    </w:p>
    <w:p w:rsidR="000C2EBD" w:rsidRPr="000C2EBD" w:rsidRDefault="000C2EBD" w:rsidP="000C2EBD">
      <w:pPr>
        <w:numPr>
          <w:ilvl w:val="0"/>
          <w:numId w:val="17"/>
        </w:numPr>
        <w:spacing w:after="0" w:line="240" w:lineRule="auto"/>
        <w:jc w:val="both"/>
        <w:rPr>
          <w:rFonts w:ascii="Tahoma" w:eastAsia="Calibri" w:hAnsi="Tahoma" w:cs="Tahoma"/>
          <w:sz w:val="20"/>
          <w:szCs w:val="20"/>
          <w:lang w:eastAsia="pl-PL"/>
        </w:rPr>
      </w:pPr>
      <w:r w:rsidRPr="000C2EBD">
        <w:rPr>
          <w:rFonts w:ascii="Tahoma" w:eastAsia="Calibri" w:hAnsi="Tahoma" w:cs="Tahoma"/>
          <w:sz w:val="20"/>
          <w:szCs w:val="20"/>
          <w:lang w:eastAsia="pl-PL"/>
        </w:rPr>
        <w:t>Oprócz przypadków wymienionych w Kodeksie cywilnym, Zamawiający może odstąpić od umowy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p>
    <w:p w:rsidR="000C2EBD" w:rsidRPr="000C2EBD" w:rsidRDefault="000C2EBD" w:rsidP="000C2EBD">
      <w:pPr>
        <w:widowControl w:val="0"/>
        <w:numPr>
          <w:ilvl w:val="0"/>
          <w:numId w:val="17"/>
        </w:numPr>
        <w:spacing w:after="0" w:line="240" w:lineRule="auto"/>
        <w:contextualSpacing/>
        <w:jc w:val="both"/>
        <w:rPr>
          <w:rFonts w:ascii="Tahoma" w:eastAsia="Times New Roman" w:hAnsi="Tahoma" w:cs="Tahoma"/>
          <w:sz w:val="20"/>
          <w:szCs w:val="20"/>
          <w:lang w:eastAsia="pl-PL"/>
        </w:rPr>
      </w:pPr>
      <w:r w:rsidRPr="000C2EBD">
        <w:rPr>
          <w:rFonts w:ascii="Tahoma" w:eastAsia="Times New Roman" w:hAnsi="Tahoma" w:cs="Tahoma"/>
          <w:sz w:val="20"/>
          <w:szCs w:val="20"/>
          <w:lang w:eastAsia="pl-PL"/>
        </w:rPr>
        <w:t>Zamawiający może rozwiązać umowę ze skutkiem natychmiastowym w przypadku, gdy      Wykonawca pięciokrotnie odmówi zakwaterowania pacjentów skierowanych przez Zamawiającego.</w:t>
      </w:r>
    </w:p>
    <w:p w:rsidR="000C2EBD" w:rsidRPr="000C2EBD" w:rsidRDefault="000C2EBD" w:rsidP="000C2EBD">
      <w:pPr>
        <w:widowControl w:val="0"/>
        <w:numPr>
          <w:ilvl w:val="0"/>
          <w:numId w:val="17"/>
        </w:numPr>
        <w:suppressAutoHyphens/>
        <w:spacing w:after="0" w:line="240" w:lineRule="auto"/>
        <w:contextualSpacing/>
        <w:jc w:val="both"/>
        <w:rPr>
          <w:rFonts w:ascii="Tahoma" w:eastAsia="Times New Roman" w:hAnsi="Tahoma" w:cs="Tahoma"/>
          <w:sz w:val="20"/>
          <w:szCs w:val="20"/>
          <w:lang w:eastAsia="ar-SA"/>
        </w:rPr>
      </w:pPr>
      <w:r w:rsidRPr="000C2EBD">
        <w:rPr>
          <w:rFonts w:ascii="Tahoma" w:eastAsia="Times New Roman" w:hAnsi="Tahoma" w:cs="Tahoma"/>
          <w:sz w:val="20"/>
          <w:szCs w:val="20"/>
          <w:lang w:eastAsia="ar-SA"/>
        </w:rPr>
        <w:t>Dla skuteczności oświadczenia o rozwiązaniu umowy, wystarczające jest jego przesłanie na adres Wykonawcy wskazany w umowie.</w:t>
      </w:r>
    </w:p>
    <w:p w:rsidR="000C2EBD" w:rsidRPr="000C2EBD" w:rsidRDefault="000C2EBD" w:rsidP="000C2EBD">
      <w:pPr>
        <w:widowControl w:val="0"/>
        <w:numPr>
          <w:ilvl w:val="0"/>
          <w:numId w:val="17"/>
        </w:numPr>
        <w:tabs>
          <w:tab w:val="left" w:pos="5320"/>
        </w:tabs>
        <w:spacing w:after="0" w:line="240" w:lineRule="auto"/>
        <w:contextualSpacing/>
        <w:jc w:val="both"/>
        <w:rPr>
          <w:rFonts w:ascii="Tahoma" w:eastAsia="Times New Roman" w:hAnsi="Tahoma" w:cs="Tahoma"/>
          <w:sz w:val="20"/>
          <w:szCs w:val="20"/>
          <w:lang w:eastAsia="pl-PL"/>
        </w:rPr>
      </w:pPr>
      <w:r w:rsidRPr="000C2EBD">
        <w:rPr>
          <w:rFonts w:ascii="Tahoma" w:eastAsia="Times New Roman" w:hAnsi="Tahoma" w:cs="Tahoma"/>
          <w:sz w:val="20"/>
          <w:szCs w:val="20"/>
          <w:lang w:eastAsia="pl-PL"/>
        </w:rPr>
        <w:t>Rozwiązanie umowy na podstawie ust. 2 niniejszego paragrafu nie zwalnia Wykonawcy                       od obowiązku zapłaty kar umownych i odszkodowań.</w:t>
      </w:r>
    </w:p>
    <w:p w:rsidR="000C2EBD" w:rsidRPr="000C2EBD" w:rsidRDefault="000C2EBD" w:rsidP="000C2EBD">
      <w:pPr>
        <w:spacing w:after="0" w:line="240" w:lineRule="auto"/>
        <w:jc w:val="center"/>
        <w:rPr>
          <w:rFonts w:ascii="Tahoma" w:eastAsia="Times New Roman" w:hAnsi="Tahoma" w:cs="Tahoma"/>
          <w:b/>
          <w:sz w:val="20"/>
          <w:szCs w:val="20"/>
          <w:lang w:eastAsia="pl-PL"/>
        </w:rPr>
      </w:pPr>
      <w:r w:rsidRPr="000C2EBD">
        <w:rPr>
          <w:rFonts w:ascii="Tahoma" w:eastAsia="Times New Roman" w:hAnsi="Tahoma" w:cs="Tahoma"/>
          <w:b/>
          <w:sz w:val="20"/>
          <w:szCs w:val="20"/>
          <w:lang w:eastAsia="pl-PL"/>
        </w:rPr>
        <w:t>§ 6</w:t>
      </w:r>
    </w:p>
    <w:p w:rsidR="000C2EBD" w:rsidRPr="000C2EBD" w:rsidRDefault="000C2EBD" w:rsidP="000C2EBD">
      <w:pPr>
        <w:spacing w:after="0" w:line="240" w:lineRule="auto"/>
        <w:jc w:val="center"/>
        <w:rPr>
          <w:rFonts w:ascii="Tahoma" w:eastAsia="Times New Roman" w:hAnsi="Tahoma" w:cs="Tahoma"/>
          <w:b/>
          <w:sz w:val="20"/>
          <w:szCs w:val="20"/>
          <w:u w:val="single"/>
          <w:lang w:eastAsia="pl-PL"/>
        </w:rPr>
      </w:pPr>
      <w:r w:rsidRPr="000C2EBD">
        <w:rPr>
          <w:rFonts w:ascii="Tahoma" w:eastAsia="Times New Roman" w:hAnsi="Tahoma" w:cs="Tahoma"/>
          <w:b/>
          <w:sz w:val="20"/>
          <w:szCs w:val="20"/>
          <w:u w:val="single"/>
          <w:lang w:eastAsia="pl-PL"/>
        </w:rPr>
        <w:t>OCHRONA INFORMACJI</w:t>
      </w:r>
    </w:p>
    <w:p w:rsidR="000C2EBD" w:rsidRPr="000C2EBD" w:rsidRDefault="000C2EBD" w:rsidP="000C2EBD">
      <w:pPr>
        <w:numPr>
          <w:ilvl w:val="0"/>
          <w:numId w:val="22"/>
        </w:numPr>
        <w:spacing w:after="0" w:line="240" w:lineRule="auto"/>
        <w:contextualSpacing/>
        <w:jc w:val="both"/>
        <w:rPr>
          <w:rFonts w:ascii="Tahoma" w:eastAsia="Times New Roman" w:hAnsi="Tahoma" w:cs="Tahoma"/>
          <w:sz w:val="20"/>
          <w:szCs w:val="20"/>
          <w:lang w:eastAsia="pl-PL"/>
        </w:rPr>
      </w:pPr>
      <w:r w:rsidRPr="000C2EBD">
        <w:rPr>
          <w:rFonts w:ascii="Tahoma" w:eastAsia="Times New Roman" w:hAnsi="Tahoma" w:cs="Tahoma"/>
          <w:sz w:val="20"/>
          <w:szCs w:val="20"/>
          <w:lang w:eastAsia="pl-PL"/>
        </w:rPr>
        <w:t>Zamawiający i Wykonawca zgodnie uznają, że w zakresie, w jakim będą dokonywać operacji przetwarzania są samodzielnymi administratorami danych osobowych, które udostępniają sobie</w:t>
      </w:r>
      <w:r w:rsidRPr="000C2EBD">
        <w:rPr>
          <w:rFonts w:ascii="Tahoma" w:eastAsia="Times New Roman" w:hAnsi="Tahoma" w:cs="Tahoma"/>
          <w:sz w:val="20"/>
          <w:szCs w:val="20"/>
          <w:lang w:eastAsia="pl-PL"/>
        </w:rPr>
        <w:br/>
        <w:t>w ramach niniejszej umowy, w tym w zakresie danych identyfikacyjnych pacjentów kierowanych przez Zamawiającego.</w:t>
      </w:r>
    </w:p>
    <w:p w:rsidR="000C2EBD" w:rsidRPr="000C2EBD" w:rsidRDefault="000C2EBD" w:rsidP="000C2EBD">
      <w:pPr>
        <w:numPr>
          <w:ilvl w:val="0"/>
          <w:numId w:val="22"/>
        </w:numPr>
        <w:spacing w:after="0" w:line="240" w:lineRule="auto"/>
        <w:contextualSpacing/>
        <w:jc w:val="both"/>
        <w:rPr>
          <w:rFonts w:ascii="Tahoma" w:eastAsia="Times New Roman" w:hAnsi="Tahoma" w:cs="Tahoma"/>
          <w:sz w:val="20"/>
          <w:szCs w:val="20"/>
          <w:lang w:eastAsia="pl-PL"/>
        </w:rPr>
      </w:pPr>
      <w:r w:rsidRPr="000C2EBD">
        <w:rPr>
          <w:rFonts w:ascii="Tahoma" w:eastAsia="Times New Roman" w:hAnsi="Tahoma" w:cs="Tahoma"/>
          <w:sz w:val="20"/>
          <w:szCs w:val="20"/>
          <w:lang w:eastAsia="pl-PL"/>
        </w:rPr>
        <w:t>Zamawiający i Wykonawca przestrzegają przepisów dotyczących ochrony danych osobowych,</w:t>
      </w:r>
      <w:r w:rsidRPr="000C2EBD">
        <w:rPr>
          <w:rFonts w:ascii="Tahoma" w:eastAsia="Times New Roman" w:hAnsi="Tahoma" w:cs="Tahoma"/>
          <w:sz w:val="20"/>
          <w:szCs w:val="20"/>
          <w:lang w:eastAsia="pl-PL"/>
        </w:rPr>
        <w:br/>
        <w:t>w szczególności określonych w Rozporządzeniu Parlamentu Europejskiego i Rady (UE) 2016/679</w:t>
      </w:r>
      <w:r w:rsidRPr="000C2EBD">
        <w:rPr>
          <w:rFonts w:ascii="Tahoma" w:eastAsia="Times New Roman" w:hAnsi="Tahoma" w:cs="Tahoma"/>
          <w:sz w:val="20"/>
          <w:szCs w:val="20"/>
          <w:lang w:eastAsia="pl-PL"/>
        </w:rPr>
        <w:br/>
        <w:t>z dnia 27 kwietnia 2016 r. w sprawie ochrony osób fizycznych w związku z przetwarzaniem danych osobowych i w sprawie swobodnego przepływu takich danych oraz uchylenia dyrektywy 95/46/WE (ogólne rozporządzenie o ochronie danych) i samodzielnie realizują określone w nich obowiązki wobec osób, których dane dotyczą.</w:t>
      </w:r>
    </w:p>
    <w:p w:rsidR="000C2EBD" w:rsidRPr="000C2EBD" w:rsidRDefault="000C2EBD" w:rsidP="000C2EBD">
      <w:pPr>
        <w:numPr>
          <w:ilvl w:val="0"/>
          <w:numId w:val="22"/>
        </w:numPr>
        <w:spacing w:after="0" w:line="240" w:lineRule="auto"/>
        <w:contextualSpacing/>
        <w:jc w:val="both"/>
        <w:rPr>
          <w:rFonts w:ascii="Tahoma" w:eastAsia="Times New Roman" w:hAnsi="Tahoma" w:cs="Tahoma"/>
          <w:sz w:val="20"/>
          <w:szCs w:val="20"/>
          <w:lang w:eastAsia="pl-PL"/>
        </w:rPr>
      </w:pPr>
      <w:r w:rsidRPr="000C2EBD">
        <w:rPr>
          <w:rFonts w:ascii="Tahoma" w:eastAsia="Times New Roman" w:hAnsi="Tahoma" w:cs="Tahoma"/>
          <w:sz w:val="20"/>
          <w:szCs w:val="20"/>
          <w:lang w:eastAsia="pl-PL"/>
        </w:rPr>
        <w:t>Zamawiający i Wykonawca zobowiązani są do zachowania w tajemnicy wszelkich informacji, jakie uzyskają w związku z realizacją niniejszej umowy, w szczególności w zakresie danych osobowych pacjentów Zamawiającego zarówno w czasie trwania, jaki i po ustaniu umowy. Zgodnie</w:t>
      </w:r>
      <w:r w:rsidRPr="000C2EBD">
        <w:rPr>
          <w:rFonts w:ascii="Tahoma" w:eastAsia="Times New Roman" w:hAnsi="Tahoma" w:cs="Tahoma"/>
          <w:sz w:val="20"/>
          <w:szCs w:val="20"/>
          <w:lang w:eastAsia="pl-PL"/>
        </w:rPr>
        <w:br/>
        <w:t>z wymaganiami przepisów wskazanych w ust. 2 Zamawiający i Wykonawca zobowiążą</w:t>
      </w:r>
      <w:r w:rsidRPr="000C2EBD">
        <w:rPr>
          <w:rFonts w:ascii="Tahoma" w:eastAsia="Times New Roman" w:hAnsi="Tahoma" w:cs="Tahoma"/>
          <w:sz w:val="20"/>
          <w:szCs w:val="20"/>
          <w:lang w:eastAsia="pl-PL"/>
        </w:rPr>
        <w:br/>
        <w:t>do zachowania tajemnicy osoby, które dopuszczą do przetwarzania tych informacji.</w:t>
      </w:r>
    </w:p>
    <w:p w:rsidR="000C2EBD" w:rsidRPr="000C2EBD" w:rsidRDefault="000C2EBD" w:rsidP="000C2EBD">
      <w:pPr>
        <w:tabs>
          <w:tab w:val="left" w:pos="4232"/>
          <w:tab w:val="center" w:pos="4535"/>
          <w:tab w:val="left" w:pos="5259"/>
        </w:tabs>
        <w:spacing w:after="0" w:line="240" w:lineRule="auto"/>
        <w:rPr>
          <w:rFonts w:ascii="Tahoma" w:eastAsia="Times New Roman" w:hAnsi="Tahoma" w:cs="Tahoma"/>
          <w:b/>
          <w:sz w:val="20"/>
          <w:szCs w:val="20"/>
          <w:lang w:eastAsia="pl-PL"/>
        </w:rPr>
      </w:pPr>
      <w:r w:rsidRPr="000C2EBD">
        <w:rPr>
          <w:rFonts w:ascii="Tahoma" w:eastAsia="Times New Roman" w:hAnsi="Tahoma" w:cs="Tahoma"/>
          <w:b/>
          <w:sz w:val="20"/>
          <w:szCs w:val="20"/>
          <w:lang w:eastAsia="pl-PL"/>
        </w:rPr>
        <w:tab/>
      </w:r>
      <w:r w:rsidRPr="000C2EBD">
        <w:rPr>
          <w:rFonts w:ascii="Tahoma" w:eastAsia="Times New Roman" w:hAnsi="Tahoma" w:cs="Tahoma"/>
          <w:b/>
          <w:sz w:val="20"/>
          <w:szCs w:val="20"/>
          <w:lang w:eastAsia="pl-PL"/>
        </w:rPr>
        <w:tab/>
        <w:t>§ 7</w:t>
      </w:r>
      <w:r w:rsidRPr="000C2EBD">
        <w:rPr>
          <w:rFonts w:ascii="Tahoma" w:eastAsia="Times New Roman" w:hAnsi="Tahoma" w:cs="Tahoma"/>
          <w:b/>
          <w:sz w:val="20"/>
          <w:szCs w:val="20"/>
          <w:lang w:eastAsia="pl-PL"/>
        </w:rPr>
        <w:tab/>
      </w:r>
    </w:p>
    <w:p w:rsidR="000C2EBD" w:rsidRPr="000C2EBD" w:rsidRDefault="000C2EBD" w:rsidP="000C2EBD">
      <w:pPr>
        <w:keepNext/>
        <w:spacing w:after="0" w:line="240" w:lineRule="auto"/>
        <w:jc w:val="center"/>
        <w:outlineLvl w:val="2"/>
        <w:rPr>
          <w:rFonts w:ascii="Tahoma" w:eastAsia="Times New Roman" w:hAnsi="Tahoma" w:cs="Tahoma"/>
          <w:b/>
          <w:bCs/>
          <w:sz w:val="20"/>
          <w:szCs w:val="20"/>
          <w:u w:val="single"/>
          <w:lang w:eastAsia="pl-PL"/>
        </w:rPr>
      </w:pPr>
      <w:r w:rsidRPr="000C2EBD">
        <w:rPr>
          <w:rFonts w:ascii="Tahoma" w:eastAsia="Times New Roman" w:hAnsi="Tahoma" w:cs="Tahoma"/>
          <w:b/>
          <w:bCs/>
          <w:sz w:val="20"/>
          <w:szCs w:val="20"/>
          <w:u w:val="single"/>
          <w:lang w:eastAsia="pl-PL"/>
        </w:rPr>
        <w:t>POSTANOWIENIA KOŃCOWE</w:t>
      </w:r>
    </w:p>
    <w:p w:rsidR="000C2EBD" w:rsidRPr="000C2EBD" w:rsidRDefault="000C2EBD" w:rsidP="000C2EBD">
      <w:pPr>
        <w:widowControl w:val="0"/>
        <w:numPr>
          <w:ilvl w:val="0"/>
          <w:numId w:val="15"/>
        </w:numPr>
        <w:spacing w:after="0" w:line="240" w:lineRule="auto"/>
        <w:jc w:val="both"/>
        <w:rPr>
          <w:rFonts w:ascii="Tahoma" w:eastAsia="Times New Roman" w:hAnsi="Tahoma" w:cs="Tahoma"/>
          <w:sz w:val="20"/>
          <w:szCs w:val="20"/>
          <w:lang w:eastAsia="pl-PL"/>
        </w:rPr>
      </w:pPr>
      <w:r w:rsidRPr="000C2EBD">
        <w:rPr>
          <w:rFonts w:ascii="Tahoma" w:eastAsia="Times New Roman" w:hAnsi="Tahoma" w:cs="Tahoma"/>
          <w:sz w:val="20"/>
          <w:szCs w:val="20"/>
          <w:lang w:eastAsia="pl-PL"/>
        </w:rPr>
        <w:t>Umowa zawarta jest na okres od dnia 02 stycznia 2021r. do dnia 31 grudnia 2022 r lub do wykorzystania kwoty wskazanej w § 3 ust. 2 umowy.</w:t>
      </w:r>
    </w:p>
    <w:p w:rsidR="000C2EBD" w:rsidRPr="000C2EBD" w:rsidRDefault="000C2EBD" w:rsidP="000C2EBD">
      <w:pPr>
        <w:numPr>
          <w:ilvl w:val="0"/>
          <w:numId w:val="15"/>
        </w:numPr>
        <w:suppressAutoHyphens/>
        <w:autoSpaceDN w:val="0"/>
        <w:spacing w:after="0" w:line="240" w:lineRule="auto"/>
        <w:contextualSpacing/>
        <w:jc w:val="both"/>
        <w:textAlignment w:val="baseline"/>
        <w:rPr>
          <w:rFonts w:ascii="Tahoma" w:hAnsi="Tahoma" w:cs="Tahoma"/>
          <w:b/>
          <w:bCs/>
          <w:sz w:val="20"/>
          <w:szCs w:val="20"/>
          <w:lang w:eastAsia="pl-PL"/>
        </w:rPr>
      </w:pPr>
      <w:r w:rsidRPr="000C2EBD">
        <w:rPr>
          <w:rFonts w:ascii="Tahoma" w:hAnsi="Tahoma" w:cs="Tahoma"/>
          <w:sz w:val="20"/>
          <w:szCs w:val="20"/>
          <w:lang w:eastAsia="pl-PL"/>
        </w:rPr>
        <w:t>Strony dopuszczają zmiany umowy polegające na:</w:t>
      </w:r>
    </w:p>
    <w:p w:rsidR="000C2EBD" w:rsidRPr="000C2EBD" w:rsidRDefault="000C2EBD" w:rsidP="000C2EBD">
      <w:pPr>
        <w:numPr>
          <w:ilvl w:val="1"/>
          <w:numId w:val="22"/>
        </w:numPr>
        <w:spacing w:line="240" w:lineRule="auto"/>
        <w:contextualSpacing/>
        <w:rPr>
          <w:rFonts w:ascii="Tahoma" w:eastAsia="SimSun" w:hAnsi="Tahoma" w:cs="Tahoma"/>
          <w:kern w:val="2"/>
          <w:sz w:val="20"/>
          <w:szCs w:val="20"/>
          <w:lang w:eastAsia="hi-IN" w:bidi="hi-IN"/>
        </w:rPr>
      </w:pPr>
      <w:r w:rsidRPr="000C2EBD">
        <w:rPr>
          <w:rFonts w:ascii="Tahoma" w:hAnsi="Tahoma" w:cs="Tahoma"/>
          <w:sz w:val="20"/>
          <w:szCs w:val="20"/>
          <w:lang w:eastAsia="pl-PL"/>
        </w:rPr>
        <w:t xml:space="preserve">wydłużeniu okresu trwania umowy w przypadku niewykorzystania  kwoty wskazanej w </w:t>
      </w:r>
      <w:r w:rsidRPr="000C2EBD">
        <w:rPr>
          <w:rFonts w:ascii="Tahoma" w:eastAsia="Times New Roman" w:hAnsi="Tahoma" w:cs="Tahoma"/>
          <w:sz w:val="20"/>
          <w:szCs w:val="20"/>
          <w:lang w:eastAsia="pl-PL"/>
        </w:rPr>
        <w:t>§ 3 ust. 2 umowy</w:t>
      </w:r>
      <w:r w:rsidRPr="000C2EBD">
        <w:rPr>
          <w:rFonts w:ascii="Tahoma" w:hAnsi="Tahoma" w:cs="Tahoma"/>
          <w:sz w:val="20"/>
          <w:szCs w:val="20"/>
          <w:lang w:eastAsia="pl-PL"/>
        </w:rPr>
        <w:t xml:space="preserve"> , </w:t>
      </w:r>
      <w:r w:rsidRPr="000C2EBD">
        <w:rPr>
          <w:rFonts w:ascii="Tahoma" w:eastAsia="SimSun" w:hAnsi="Tahoma" w:cs="Tahoma"/>
          <w:kern w:val="2"/>
          <w:sz w:val="20"/>
          <w:szCs w:val="20"/>
          <w:lang w:eastAsia="hi-IN" w:bidi="hi-IN"/>
        </w:rPr>
        <w:t>jednak na okres nie dłuższy niż 3 miesiące, przy zachowaniu wynagrodzenia netto Wykonawcy za udostępnienie jednego miejsca hotelowego w okresie doby wraz z wyżywieniem określonym w § 3 ust.1</w:t>
      </w:r>
    </w:p>
    <w:p w:rsidR="000C2EBD" w:rsidRPr="000C2EBD" w:rsidRDefault="000C2EBD" w:rsidP="000C2EBD">
      <w:pPr>
        <w:numPr>
          <w:ilvl w:val="1"/>
          <w:numId w:val="22"/>
        </w:numPr>
        <w:spacing w:after="0" w:line="240" w:lineRule="auto"/>
        <w:contextualSpacing/>
        <w:rPr>
          <w:rFonts w:ascii="Tahoma" w:eastAsia="SimSun" w:hAnsi="Tahoma" w:cs="Tahoma"/>
          <w:kern w:val="2"/>
          <w:sz w:val="20"/>
          <w:szCs w:val="20"/>
          <w:lang w:eastAsia="hi-IN" w:bidi="hi-IN"/>
        </w:rPr>
      </w:pPr>
      <w:r w:rsidRPr="000C2EBD">
        <w:rPr>
          <w:rFonts w:ascii="Tahoma" w:hAnsi="Tahoma" w:cs="Tahoma"/>
          <w:bCs/>
          <w:sz w:val="20"/>
          <w:szCs w:val="20"/>
          <w:lang w:eastAsia="pl-PL"/>
        </w:rPr>
        <w:t xml:space="preserve">wydłużenia okresu trwania umowy o 3 miesiące z jednoczesnym zwiększeniem kwoty </w:t>
      </w:r>
      <w:r w:rsidRPr="000C2EBD">
        <w:rPr>
          <w:rFonts w:ascii="Tahoma" w:hAnsi="Tahoma" w:cs="Tahoma"/>
          <w:sz w:val="20"/>
          <w:szCs w:val="20"/>
          <w:lang w:eastAsia="pl-PL"/>
        </w:rPr>
        <w:t xml:space="preserve">wskazanej w </w:t>
      </w:r>
      <w:r w:rsidRPr="000C2EBD">
        <w:rPr>
          <w:rFonts w:ascii="Tahoma" w:eastAsia="Times New Roman" w:hAnsi="Tahoma" w:cs="Tahoma"/>
          <w:sz w:val="20"/>
          <w:szCs w:val="20"/>
          <w:lang w:eastAsia="pl-PL"/>
        </w:rPr>
        <w:t>§ 3 ust. 2 umowy o 10%,</w:t>
      </w:r>
      <w:r w:rsidRPr="000C2EBD">
        <w:rPr>
          <w:rFonts w:ascii="Tahoma" w:eastAsia="SimSun" w:hAnsi="Tahoma" w:cs="Tahoma"/>
          <w:kern w:val="2"/>
          <w:sz w:val="20"/>
          <w:szCs w:val="20"/>
          <w:lang w:eastAsia="hi-IN" w:bidi="hi-IN"/>
        </w:rPr>
        <w:t xml:space="preserve"> przy zachowaniu wynagrodzenia netto Wykonawcy za udostępnienie jednego miejsca hotelowego w okresie doby wraz z wyżywieniem określonym w § 3 ust.1</w:t>
      </w:r>
    </w:p>
    <w:p w:rsidR="000C2EBD" w:rsidRPr="000C2EBD" w:rsidRDefault="000C2EBD" w:rsidP="000C2EBD">
      <w:pPr>
        <w:numPr>
          <w:ilvl w:val="0"/>
          <w:numId w:val="15"/>
        </w:numPr>
        <w:spacing w:before="1" w:after="1" w:line="240" w:lineRule="auto"/>
        <w:jc w:val="both"/>
        <w:rPr>
          <w:rFonts w:ascii="Tahoma" w:eastAsia="Cambria" w:hAnsi="Tahoma" w:cs="Tahoma"/>
          <w:sz w:val="20"/>
        </w:rPr>
      </w:pPr>
      <w:r w:rsidRPr="000C2EBD">
        <w:rPr>
          <w:rFonts w:ascii="Tahoma" w:eastAsia="Cambria" w:hAnsi="Tahoma" w:cs="Tahoma"/>
          <w:sz w:val="20"/>
        </w:rPr>
        <w:t>Wszelkie zmiany i uzupełnienia niniejszej umowy wymagają pisemnego aneksu pod rygorem nieważności.</w:t>
      </w:r>
    </w:p>
    <w:p w:rsidR="000C2EBD" w:rsidRPr="000C2EBD" w:rsidRDefault="000C2EBD" w:rsidP="000C2EBD">
      <w:pPr>
        <w:numPr>
          <w:ilvl w:val="0"/>
          <w:numId w:val="15"/>
        </w:numPr>
        <w:spacing w:before="1" w:after="1" w:line="240" w:lineRule="auto"/>
        <w:jc w:val="both"/>
        <w:rPr>
          <w:rFonts w:ascii="Tahoma" w:eastAsia="Cambria" w:hAnsi="Tahoma" w:cs="Tahoma"/>
          <w:sz w:val="20"/>
        </w:rPr>
      </w:pPr>
      <w:r w:rsidRPr="000C2EBD">
        <w:rPr>
          <w:rFonts w:ascii="Tahoma" w:eastAsia="Cambria" w:hAnsi="Tahoma" w:cs="Tahoma"/>
          <w:sz w:val="20"/>
        </w:rPr>
        <w:t>W sprawach nieuregulowanych niniejszą umową zastosowanie mają przepisy Kodeksu Cywilnego.</w:t>
      </w:r>
    </w:p>
    <w:p w:rsidR="000C2EBD" w:rsidRPr="000C2EBD" w:rsidRDefault="000C2EBD" w:rsidP="000C2EBD">
      <w:pPr>
        <w:numPr>
          <w:ilvl w:val="0"/>
          <w:numId w:val="15"/>
        </w:numPr>
        <w:spacing w:before="1" w:after="1" w:line="240" w:lineRule="auto"/>
        <w:jc w:val="both"/>
        <w:rPr>
          <w:rFonts w:ascii="Tahoma" w:eastAsia="Cambria" w:hAnsi="Tahoma" w:cs="Tahoma"/>
          <w:sz w:val="20"/>
        </w:rPr>
      </w:pPr>
      <w:r w:rsidRPr="000C2EBD">
        <w:rPr>
          <w:rFonts w:ascii="Tahoma" w:eastAsia="Cambria" w:hAnsi="Tahoma" w:cs="Tahoma"/>
          <w:sz w:val="20"/>
        </w:rPr>
        <w:t>Spory wynikłe na tle realizacji niniejszej umowy rozstrzygane będą przez sąd powszechny właściwy miejscowo dla siedziby Zamawiającego.</w:t>
      </w:r>
    </w:p>
    <w:p w:rsidR="000C2EBD" w:rsidRPr="000C2EBD" w:rsidRDefault="000C2EBD" w:rsidP="000C2EBD">
      <w:pPr>
        <w:widowControl w:val="0"/>
        <w:numPr>
          <w:ilvl w:val="0"/>
          <w:numId w:val="15"/>
        </w:numPr>
        <w:suppressAutoHyphens/>
        <w:spacing w:after="0" w:line="240" w:lineRule="auto"/>
        <w:jc w:val="both"/>
        <w:rPr>
          <w:rFonts w:ascii="Tahoma" w:eastAsia="Arial Unicode MS" w:hAnsi="Tahoma" w:cs="Tahoma"/>
          <w:sz w:val="20"/>
          <w:szCs w:val="20"/>
          <w:lang w:eastAsia="pl-PL"/>
        </w:rPr>
      </w:pPr>
      <w:r w:rsidRPr="000C2EBD">
        <w:rPr>
          <w:rFonts w:ascii="Tahoma" w:eastAsia="Arial Unicode MS" w:hAnsi="Tahoma" w:cs="Tahoma"/>
          <w:sz w:val="20"/>
          <w:szCs w:val="20"/>
          <w:lang w:eastAsia="pl-PL"/>
        </w:rPr>
        <w:t>Wykonawca nie może bez uzyskania wcześniejszej pisemnej zgody Zamawiającego, przelać jakichkolwiek praw lub obowiązków wynikających z niniejszej umowy na osoby trzecie. Czynność prawna mająca na celu zmianę wierzyciela Zamawiającego może nastąpić po uprzednim wyrażeniu zgody przez podmiot tworzący Zamawiającego.</w:t>
      </w:r>
    </w:p>
    <w:p w:rsidR="000C2EBD" w:rsidRPr="000C2EBD" w:rsidRDefault="000C2EBD" w:rsidP="000C2EBD">
      <w:pPr>
        <w:numPr>
          <w:ilvl w:val="0"/>
          <w:numId w:val="15"/>
        </w:numPr>
        <w:spacing w:before="1" w:after="1" w:line="240" w:lineRule="auto"/>
        <w:jc w:val="both"/>
        <w:rPr>
          <w:rFonts w:ascii="Tahoma" w:eastAsia="Cambria" w:hAnsi="Tahoma" w:cs="Tahoma"/>
          <w:sz w:val="20"/>
        </w:rPr>
      </w:pPr>
      <w:r w:rsidRPr="000C2EBD">
        <w:rPr>
          <w:rFonts w:ascii="Tahoma" w:eastAsia="Cambria" w:hAnsi="Tahoma" w:cs="Tahoma"/>
          <w:sz w:val="20"/>
        </w:rPr>
        <w:t>Umowę sporządzono w trzech jednobrzmiących egzemplarzach, dwa egzemplarze dla Zamawiającego, jeden egzemplarz dla Wykonawcy.</w:t>
      </w:r>
    </w:p>
    <w:p w:rsidR="000C2EBD" w:rsidRPr="000C2EBD" w:rsidRDefault="000C2EBD" w:rsidP="000C2EBD">
      <w:pPr>
        <w:widowControl w:val="0"/>
        <w:suppressAutoHyphens/>
        <w:spacing w:after="0" w:line="240" w:lineRule="auto"/>
        <w:rPr>
          <w:rFonts w:ascii="Tahoma" w:eastAsia="Arial Unicode MS" w:hAnsi="Tahoma" w:cs="Tahoma"/>
          <w:kern w:val="2"/>
          <w:sz w:val="20"/>
          <w:szCs w:val="20"/>
          <w:lang w:eastAsia="ar-SA"/>
        </w:rPr>
      </w:pPr>
    </w:p>
    <w:p w:rsidR="000C2EBD" w:rsidRPr="000C2EBD" w:rsidRDefault="000C2EBD" w:rsidP="000C2EBD">
      <w:pPr>
        <w:keepNext/>
        <w:widowControl w:val="0"/>
        <w:numPr>
          <w:ilvl w:val="5"/>
          <w:numId w:val="0"/>
        </w:numPr>
        <w:tabs>
          <w:tab w:val="num" w:pos="0"/>
          <w:tab w:val="left" w:pos="3456"/>
        </w:tabs>
        <w:suppressAutoHyphens/>
        <w:spacing w:after="0" w:line="240" w:lineRule="auto"/>
        <w:ind w:left="1152" w:hanging="1152"/>
        <w:jc w:val="right"/>
        <w:outlineLvl w:val="5"/>
        <w:rPr>
          <w:rFonts w:ascii="Tahoma" w:eastAsia="Arial Unicode MS" w:hAnsi="Tahoma" w:cs="Tahoma"/>
          <w:b/>
          <w:bCs/>
          <w:sz w:val="20"/>
          <w:szCs w:val="24"/>
          <w:lang w:eastAsia="ar-SA"/>
        </w:rPr>
      </w:pPr>
    </w:p>
    <w:p w:rsidR="000C2EBD" w:rsidRPr="000C2EBD" w:rsidRDefault="000C2EBD" w:rsidP="000C2EBD">
      <w:pPr>
        <w:keepNext/>
        <w:widowControl w:val="0"/>
        <w:numPr>
          <w:ilvl w:val="5"/>
          <w:numId w:val="0"/>
        </w:numPr>
        <w:tabs>
          <w:tab w:val="num" w:pos="0"/>
          <w:tab w:val="left" w:pos="3456"/>
        </w:tabs>
        <w:suppressAutoHyphens/>
        <w:spacing w:after="0" w:line="240" w:lineRule="auto"/>
        <w:ind w:left="1152" w:hanging="1152"/>
        <w:jc w:val="both"/>
        <w:outlineLvl w:val="5"/>
        <w:rPr>
          <w:rFonts w:ascii="Tahoma" w:eastAsia="Arial Unicode MS" w:hAnsi="Tahoma" w:cs="Tahoma"/>
          <w:b/>
          <w:bCs/>
          <w:sz w:val="20"/>
          <w:szCs w:val="24"/>
          <w:lang w:eastAsia="ar-SA"/>
        </w:rPr>
      </w:pPr>
      <w:r w:rsidRPr="000C2EBD">
        <w:rPr>
          <w:rFonts w:ascii="Tahoma" w:eastAsia="Arial Unicode MS" w:hAnsi="Tahoma" w:cs="Tahoma"/>
          <w:b/>
          <w:bCs/>
          <w:sz w:val="20"/>
          <w:szCs w:val="24"/>
          <w:lang w:eastAsia="ar-SA"/>
        </w:rPr>
        <w:tab/>
        <w:t>Wykonawca</w:t>
      </w:r>
      <w:r w:rsidRPr="000C2EBD">
        <w:rPr>
          <w:rFonts w:ascii="Tahoma" w:eastAsia="Arial Unicode MS" w:hAnsi="Tahoma" w:cs="Tahoma"/>
          <w:b/>
          <w:bCs/>
          <w:sz w:val="20"/>
          <w:szCs w:val="24"/>
          <w:lang w:eastAsia="ar-SA"/>
        </w:rPr>
        <w:tab/>
      </w:r>
      <w:r w:rsidRPr="000C2EBD">
        <w:rPr>
          <w:rFonts w:ascii="Tahoma" w:eastAsia="Arial Unicode MS" w:hAnsi="Tahoma" w:cs="Tahoma"/>
          <w:b/>
          <w:bCs/>
          <w:sz w:val="20"/>
          <w:szCs w:val="24"/>
          <w:lang w:eastAsia="ar-SA"/>
        </w:rPr>
        <w:tab/>
      </w:r>
      <w:r w:rsidRPr="000C2EBD">
        <w:rPr>
          <w:rFonts w:ascii="Tahoma" w:eastAsia="Arial Unicode MS" w:hAnsi="Tahoma" w:cs="Tahoma"/>
          <w:b/>
          <w:bCs/>
          <w:sz w:val="20"/>
          <w:szCs w:val="24"/>
          <w:lang w:eastAsia="ar-SA"/>
        </w:rPr>
        <w:tab/>
      </w:r>
      <w:r w:rsidRPr="000C2EBD">
        <w:rPr>
          <w:rFonts w:ascii="Tahoma" w:eastAsia="Arial Unicode MS" w:hAnsi="Tahoma" w:cs="Tahoma"/>
          <w:b/>
          <w:bCs/>
          <w:sz w:val="20"/>
          <w:szCs w:val="24"/>
          <w:lang w:eastAsia="ar-SA"/>
        </w:rPr>
        <w:tab/>
      </w:r>
      <w:r w:rsidRPr="000C2EBD">
        <w:rPr>
          <w:rFonts w:ascii="Tahoma" w:eastAsia="Arial Unicode MS" w:hAnsi="Tahoma" w:cs="Tahoma"/>
          <w:b/>
          <w:bCs/>
          <w:sz w:val="20"/>
          <w:szCs w:val="24"/>
          <w:lang w:eastAsia="ar-SA"/>
        </w:rPr>
        <w:tab/>
      </w:r>
      <w:r w:rsidRPr="000C2EBD">
        <w:rPr>
          <w:rFonts w:ascii="Tahoma" w:eastAsia="Arial Unicode MS" w:hAnsi="Tahoma" w:cs="Tahoma"/>
          <w:b/>
          <w:bCs/>
          <w:sz w:val="20"/>
          <w:szCs w:val="24"/>
          <w:lang w:eastAsia="ar-SA"/>
        </w:rPr>
        <w:tab/>
        <w:t>Zamawiający</w:t>
      </w:r>
    </w:p>
    <w:p w:rsidR="000C2EBD" w:rsidRPr="000C2EBD" w:rsidRDefault="000C2EBD" w:rsidP="000C2EBD"/>
    <w:p w:rsidR="00776381" w:rsidRDefault="00776381" w:rsidP="00321FF4">
      <w:pPr>
        <w:pStyle w:val="Bezodstpw"/>
        <w:ind w:left="714"/>
        <w:jc w:val="both"/>
        <w:rPr>
          <w:rFonts w:ascii="Tahoma" w:hAnsi="Tahoma" w:cs="Tahoma"/>
          <w:sz w:val="20"/>
          <w:szCs w:val="20"/>
        </w:rPr>
      </w:pPr>
    </w:p>
    <w:sectPr w:rsidR="00776381" w:rsidSect="00FB1E71">
      <w:pgSz w:w="11906" w:h="16838"/>
      <w:pgMar w:top="567" w:right="1304" w:bottom="851" w:left="130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7802" w:rsidRDefault="004D7802" w:rsidP="00573CFC">
      <w:pPr>
        <w:spacing w:after="0" w:line="240" w:lineRule="auto"/>
      </w:pPr>
      <w:r>
        <w:separator/>
      </w:r>
    </w:p>
  </w:endnote>
  <w:endnote w:type="continuationSeparator" w:id="0">
    <w:p w:rsidR="004D7802" w:rsidRDefault="004D7802" w:rsidP="00573C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20002A87" w:usb1="00000000" w:usb2="00000000" w:usb3="00000000" w:csb0="000001FF" w:csb1="00000000"/>
  </w:font>
  <w:font w:name="Wingdings">
    <w:panose1 w:val="05000000000000000000"/>
    <w:charset w:val="02"/>
    <w:family w:val="auto"/>
    <w:pitch w:val="variable"/>
    <w:sig w:usb0="00000003" w:usb1="10000000" w:usb2="00000000" w:usb3="00000000" w:csb0="80000001"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imesNewRoman">
    <w:altName w:val="Yu Gothic"/>
    <w:panose1 w:val="00000000000000000000"/>
    <w:charset w:val="80"/>
    <w:family w:val="auto"/>
    <w:notTrueType/>
    <w:pitch w:val="default"/>
    <w:sig w:usb0="00000005" w:usb1="08070000" w:usb2="00000010" w:usb3="00000000" w:csb0="00020002"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TTE1BCD910t00">
    <w:altName w:val="MS Mincho"/>
    <w:charset w:val="8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7802" w:rsidRDefault="004D7802" w:rsidP="00573CFC">
      <w:pPr>
        <w:spacing w:after="0" w:line="240" w:lineRule="auto"/>
      </w:pPr>
      <w:r>
        <w:separator/>
      </w:r>
    </w:p>
  </w:footnote>
  <w:footnote w:type="continuationSeparator" w:id="0">
    <w:p w:rsidR="004D7802" w:rsidRDefault="004D7802" w:rsidP="00573CF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360"/>
        </w:tabs>
        <w:ind w:left="340" w:hanging="340"/>
      </w:pPr>
      <w:rPr>
        <w:b w:val="0"/>
        <w:i w:val="0"/>
      </w:rPr>
    </w:lvl>
  </w:abstractNum>
  <w:abstractNum w:abstractNumId="1">
    <w:nsid w:val="00000003"/>
    <w:multiLevelType w:val="singleLevel"/>
    <w:tmpl w:val="87EA8C16"/>
    <w:lvl w:ilvl="0">
      <w:start w:val="1"/>
      <w:numFmt w:val="decimal"/>
      <w:lvlText w:val="%1."/>
      <w:lvlJc w:val="left"/>
      <w:pPr>
        <w:ind w:left="587" w:hanging="360"/>
      </w:pPr>
      <w:rPr>
        <w:rFonts w:ascii="Tahoma" w:hAnsi="Tahoma" w:cs="Tahoma" w:hint="default"/>
        <w:b w:val="0"/>
        <w:i w:val="0"/>
        <w:color w:val="auto"/>
        <w:sz w:val="20"/>
        <w:szCs w:val="20"/>
      </w:rPr>
    </w:lvl>
  </w:abstractNum>
  <w:abstractNum w:abstractNumId="2">
    <w:nsid w:val="00000004"/>
    <w:multiLevelType w:val="multilevel"/>
    <w:tmpl w:val="00000004"/>
    <w:lvl w:ilvl="0">
      <w:start w:val="1"/>
      <w:numFmt w:val="decimal"/>
      <w:lvlText w:val="%1."/>
      <w:lvlJc w:val="left"/>
      <w:pPr>
        <w:tabs>
          <w:tab w:val="num" w:pos="397"/>
        </w:tabs>
        <w:ind w:left="397" w:hanging="397"/>
      </w:pPr>
      <w:rPr>
        <w:rFonts w:ascii="Times New Roman" w:hAnsi="Times New Roman"/>
        <w:b w:val="0"/>
        <w:i w:val="0"/>
        <w:color w:val="auto"/>
        <w:sz w:val="24"/>
        <w:szCs w:val="24"/>
      </w:rPr>
    </w:lvl>
    <w:lvl w:ilvl="1">
      <w:start w:val="1"/>
      <w:numFmt w:val="lowerLetter"/>
      <w:lvlText w:val="%2)"/>
      <w:lvlJc w:val="left"/>
      <w:pPr>
        <w:tabs>
          <w:tab w:val="num" w:pos="624"/>
        </w:tabs>
        <w:ind w:left="624" w:hanging="397"/>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nsid w:val="0000000A"/>
    <w:multiLevelType w:val="singleLevel"/>
    <w:tmpl w:val="0000000A"/>
    <w:lvl w:ilvl="0">
      <w:start w:val="1"/>
      <w:numFmt w:val="decimal"/>
      <w:lvlText w:val="%1."/>
      <w:lvlJc w:val="left"/>
      <w:pPr>
        <w:tabs>
          <w:tab w:val="num" w:pos="360"/>
        </w:tabs>
        <w:ind w:left="340" w:hanging="340"/>
      </w:pPr>
      <w:rPr>
        <w:rFonts w:ascii="Tahoma" w:hAnsi="Tahoma"/>
        <w:b w:val="0"/>
        <w:i w:val="0"/>
        <w:color w:val="auto"/>
        <w:sz w:val="20"/>
      </w:rPr>
    </w:lvl>
  </w:abstractNum>
  <w:abstractNum w:abstractNumId="4">
    <w:nsid w:val="0000000D"/>
    <w:multiLevelType w:val="multilevel"/>
    <w:tmpl w:val="7B7E1034"/>
    <w:lvl w:ilvl="0">
      <w:start w:val="1"/>
      <w:numFmt w:val="decimal"/>
      <w:lvlText w:val="%1."/>
      <w:lvlJc w:val="left"/>
      <w:pPr>
        <w:tabs>
          <w:tab w:val="num" w:pos="360"/>
        </w:tabs>
        <w:ind w:left="340" w:hanging="340"/>
      </w:pPr>
      <w:rPr>
        <w:rFonts w:ascii="Tahoma" w:hAnsi="Tahoma" w:hint="default"/>
        <w:b w:val="0"/>
        <w:i w:val="0"/>
        <w:color w:val="auto"/>
        <w:sz w:val="20"/>
      </w:rPr>
    </w:lvl>
    <w:lvl w:ilvl="1">
      <w:start w:val="2"/>
      <w:numFmt w:val="decimal"/>
      <w:lvlText w:val="%2."/>
      <w:lvlJc w:val="left"/>
      <w:pPr>
        <w:tabs>
          <w:tab w:val="num" w:pos="360"/>
        </w:tabs>
        <w:ind w:left="340" w:hanging="340"/>
      </w:pPr>
      <w:rPr>
        <w:rFonts w:ascii="Tahoma" w:hAnsi="Tahoma"/>
        <w:b w:val="0"/>
        <w:i w:val="0"/>
        <w:color w:val="auto"/>
        <w:sz w:val="2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nsid w:val="0000000F"/>
    <w:multiLevelType w:val="multilevel"/>
    <w:tmpl w:val="95EAA676"/>
    <w:name w:val="WW8Num16"/>
    <w:lvl w:ilvl="0">
      <w:start w:val="1"/>
      <w:numFmt w:val="decimal"/>
      <w:lvlText w:val="%1."/>
      <w:lvlJc w:val="left"/>
      <w:pPr>
        <w:tabs>
          <w:tab w:val="num" w:pos="360"/>
        </w:tabs>
        <w:ind w:left="340" w:hanging="340"/>
      </w:pPr>
      <w:rPr>
        <w:rFonts w:ascii="Tahoma" w:hAnsi="Tahoma"/>
        <w:b w:val="0"/>
        <w:i w:val="0"/>
        <w:color w:val="auto"/>
        <w:sz w:val="20"/>
      </w:rPr>
    </w:lvl>
    <w:lvl w:ilvl="1">
      <w:start w:val="1"/>
      <w:numFmt w:val="lowerLetter"/>
      <w:lvlText w:val="%2)"/>
      <w:lvlJc w:val="left"/>
      <w:pPr>
        <w:tabs>
          <w:tab w:val="num" w:pos="624"/>
        </w:tabs>
        <w:ind w:left="624" w:hanging="397"/>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
    <w:nsid w:val="00000010"/>
    <w:multiLevelType w:val="multilevel"/>
    <w:tmpl w:val="00000010"/>
    <w:name w:val="WW8Num17"/>
    <w:lvl w:ilvl="0">
      <w:start w:val="1"/>
      <w:numFmt w:val="decimal"/>
      <w:lvlText w:val="%1."/>
      <w:lvlJc w:val="left"/>
      <w:pPr>
        <w:tabs>
          <w:tab w:val="num" w:pos="360"/>
        </w:tabs>
        <w:ind w:left="340" w:hanging="340"/>
      </w:pPr>
      <w:rPr>
        <w:rFonts w:ascii="Tahoma" w:hAnsi="Tahoma" w:hint="default"/>
        <w:b w:val="0"/>
        <w:i w:val="0"/>
        <w:color w:val="auto"/>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11"/>
    <w:multiLevelType w:val="multilevel"/>
    <w:tmpl w:val="00000011"/>
    <w:lvl w:ilvl="0">
      <w:start w:val="1"/>
      <w:numFmt w:val="decimal"/>
      <w:lvlText w:val="%1."/>
      <w:lvlJc w:val="left"/>
      <w:pPr>
        <w:tabs>
          <w:tab w:val="num" w:pos="397"/>
        </w:tabs>
        <w:ind w:left="397" w:hanging="397"/>
      </w:pPr>
      <w:rPr>
        <w:b w:val="0"/>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6842785"/>
    <w:multiLevelType w:val="hybridMultilevel"/>
    <w:tmpl w:val="B812259A"/>
    <w:lvl w:ilvl="0" w:tplc="A34ADBB0">
      <w:start w:val="5"/>
      <w:numFmt w:val="bullet"/>
      <w:lvlText w:val=""/>
      <w:lvlJc w:val="left"/>
      <w:pPr>
        <w:ind w:left="1597" w:hanging="360"/>
      </w:pPr>
      <w:rPr>
        <w:rFonts w:ascii="Symbol" w:eastAsia="Calibri" w:hAnsi="Symbol" w:cs="Arial" w:hint="default"/>
      </w:rPr>
    </w:lvl>
    <w:lvl w:ilvl="1" w:tplc="C352B916">
      <w:start w:val="1"/>
      <w:numFmt w:val="bullet"/>
      <w:lvlText w:val=""/>
      <w:lvlJc w:val="left"/>
      <w:pPr>
        <w:ind w:left="2317" w:hanging="360"/>
      </w:pPr>
      <w:rPr>
        <w:rFonts w:ascii="Symbol" w:hAnsi="Symbol" w:hint="default"/>
      </w:rPr>
    </w:lvl>
    <w:lvl w:ilvl="2" w:tplc="04150005">
      <w:start w:val="1"/>
      <w:numFmt w:val="bullet"/>
      <w:lvlText w:val=""/>
      <w:lvlJc w:val="left"/>
      <w:pPr>
        <w:ind w:left="3037" w:hanging="360"/>
      </w:pPr>
      <w:rPr>
        <w:rFonts w:ascii="Wingdings" w:hAnsi="Wingdings" w:hint="default"/>
      </w:rPr>
    </w:lvl>
    <w:lvl w:ilvl="3" w:tplc="04150001">
      <w:start w:val="1"/>
      <w:numFmt w:val="bullet"/>
      <w:lvlText w:val=""/>
      <w:lvlJc w:val="left"/>
      <w:pPr>
        <w:ind w:left="3757" w:hanging="360"/>
      </w:pPr>
      <w:rPr>
        <w:rFonts w:ascii="Symbol" w:hAnsi="Symbol" w:hint="default"/>
      </w:rPr>
    </w:lvl>
    <w:lvl w:ilvl="4" w:tplc="04150003">
      <w:start w:val="1"/>
      <w:numFmt w:val="bullet"/>
      <w:lvlText w:val="o"/>
      <w:lvlJc w:val="left"/>
      <w:pPr>
        <w:ind w:left="4477" w:hanging="360"/>
      </w:pPr>
      <w:rPr>
        <w:rFonts w:ascii="Courier New" w:hAnsi="Courier New" w:cs="Courier New" w:hint="default"/>
      </w:rPr>
    </w:lvl>
    <w:lvl w:ilvl="5" w:tplc="04150005">
      <w:start w:val="1"/>
      <w:numFmt w:val="bullet"/>
      <w:lvlText w:val=""/>
      <w:lvlJc w:val="left"/>
      <w:pPr>
        <w:ind w:left="5197" w:hanging="360"/>
      </w:pPr>
      <w:rPr>
        <w:rFonts w:ascii="Wingdings" w:hAnsi="Wingdings" w:hint="default"/>
      </w:rPr>
    </w:lvl>
    <w:lvl w:ilvl="6" w:tplc="04150001">
      <w:start w:val="1"/>
      <w:numFmt w:val="bullet"/>
      <w:lvlText w:val=""/>
      <w:lvlJc w:val="left"/>
      <w:pPr>
        <w:ind w:left="5917" w:hanging="360"/>
      </w:pPr>
      <w:rPr>
        <w:rFonts w:ascii="Symbol" w:hAnsi="Symbol" w:hint="default"/>
      </w:rPr>
    </w:lvl>
    <w:lvl w:ilvl="7" w:tplc="04150003">
      <w:start w:val="1"/>
      <w:numFmt w:val="bullet"/>
      <w:lvlText w:val="o"/>
      <w:lvlJc w:val="left"/>
      <w:pPr>
        <w:ind w:left="6637" w:hanging="360"/>
      </w:pPr>
      <w:rPr>
        <w:rFonts w:ascii="Courier New" w:hAnsi="Courier New" w:cs="Courier New" w:hint="default"/>
      </w:rPr>
    </w:lvl>
    <w:lvl w:ilvl="8" w:tplc="04150005">
      <w:start w:val="1"/>
      <w:numFmt w:val="bullet"/>
      <w:lvlText w:val=""/>
      <w:lvlJc w:val="left"/>
      <w:pPr>
        <w:ind w:left="7357" w:hanging="360"/>
      </w:pPr>
      <w:rPr>
        <w:rFonts w:ascii="Wingdings" w:hAnsi="Wingdings" w:hint="default"/>
      </w:rPr>
    </w:lvl>
  </w:abstractNum>
  <w:abstractNum w:abstractNumId="9">
    <w:nsid w:val="0FDC29DB"/>
    <w:multiLevelType w:val="hybridMultilevel"/>
    <w:tmpl w:val="EDA8E696"/>
    <w:lvl w:ilvl="0" w:tplc="DE2264A8">
      <w:start w:val="6"/>
      <w:numFmt w:val="decimal"/>
      <w:lvlText w:val="%1."/>
      <w:lvlJc w:val="left"/>
      <w:pPr>
        <w:ind w:left="426" w:hanging="360"/>
      </w:pPr>
      <w:rPr>
        <w:rFonts w:ascii="Tahoma" w:hAnsi="Tahoma" w:cs="Tahoma" w:hint="default"/>
        <w:b w:val="0"/>
        <w:i w:val="0"/>
        <w:sz w:val="20"/>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10">
    <w:nsid w:val="16BD7B7D"/>
    <w:multiLevelType w:val="hybridMultilevel"/>
    <w:tmpl w:val="C164D592"/>
    <w:lvl w:ilvl="0" w:tplc="0415000F">
      <w:start w:val="1"/>
      <w:numFmt w:val="decimal"/>
      <w:lvlText w:val="%1."/>
      <w:lvlJc w:val="left"/>
      <w:pPr>
        <w:ind w:left="502"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7136A3D"/>
    <w:multiLevelType w:val="hybridMultilevel"/>
    <w:tmpl w:val="C5EA4CFE"/>
    <w:lvl w:ilvl="0" w:tplc="374850F8">
      <w:start w:val="1"/>
      <w:numFmt w:val="lowerLetter"/>
      <w:lvlText w:val="%1)"/>
      <w:lvlJc w:val="left"/>
      <w:pPr>
        <w:ind w:left="360" w:hanging="360"/>
      </w:pPr>
      <w:rPr>
        <w:rFonts w:ascii="Tahoma" w:hAnsi="Tahoma" w:hint="default"/>
        <w:b w:val="0"/>
        <w:i w:val="0"/>
        <w:sz w:val="20"/>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3">
    <w:nsid w:val="24B20255"/>
    <w:multiLevelType w:val="hybridMultilevel"/>
    <w:tmpl w:val="15666E80"/>
    <w:lvl w:ilvl="0" w:tplc="D944B23E">
      <w:start w:val="1"/>
      <w:numFmt w:val="bullet"/>
      <w:lvlText w:val="−"/>
      <w:lvlJc w:val="left"/>
      <w:pPr>
        <w:ind w:left="720" w:hanging="360"/>
      </w:pPr>
      <w:rPr>
        <w:rFonts w:ascii="Times New Roman" w:hAnsi="Times New Roman" w:cs="Times New Roman"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28A61B11"/>
    <w:multiLevelType w:val="multilevel"/>
    <w:tmpl w:val="95EAA676"/>
    <w:lvl w:ilvl="0">
      <w:start w:val="1"/>
      <w:numFmt w:val="decimal"/>
      <w:lvlText w:val="%1."/>
      <w:lvlJc w:val="left"/>
      <w:pPr>
        <w:tabs>
          <w:tab w:val="num" w:pos="360"/>
        </w:tabs>
        <w:ind w:left="340" w:hanging="340"/>
      </w:pPr>
      <w:rPr>
        <w:rFonts w:ascii="Tahoma" w:hAnsi="Tahoma"/>
        <w:b w:val="0"/>
        <w:i w:val="0"/>
        <w:color w:val="auto"/>
        <w:sz w:val="20"/>
      </w:rPr>
    </w:lvl>
    <w:lvl w:ilvl="1">
      <w:start w:val="1"/>
      <w:numFmt w:val="lowerLetter"/>
      <w:lvlText w:val="%2)"/>
      <w:lvlJc w:val="left"/>
      <w:pPr>
        <w:tabs>
          <w:tab w:val="num" w:pos="624"/>
        </w:tabs>
        <w:ind w:left="624" w:hanging="397"/>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5">
    <w:nsid w:val="2EBA64AC"/>
    <w:multiLevelType w:val="hybridMultilevel"/>
    <w:tmpl w:val="B1A0B7C2"/>
    <w:lvl w:ilvl="0" w:tplc="04150001">
      <w:start w:val="1"/>
      <w:numFmt w:val="bullet"/>
      <w:lvlText w:val=""/>
      <w:lvlJc w:val="left"/>
      <w:pPr>
        <w:ind w:left="1597" w:hanging="360"/>
      </w:pPr>
      <w:rPr>
        <w:rFonts w:ascii="Symbol" w:hAnsi="Symbol" w:hint="default"/>
      </w:rPr>
    </w:lvl>
    <w:lvl w:ilvl="1" w:tplc="C352B916">
      <w:start w:val="1"/>
      <w:numFmt w:val="bullet"/>
      <w:lvlText w:val=""/>
      <w:lvlJc w:val="left"/>
      <w:pPr>
        <w:ind w:left="2317" w:hanging="360"/>
      </w:pPr>
      <w:rPr>
        <w:rFonts w:ascii="Symbol" w:hAnsi="Symbol" w:hint="default"/>
      </w:rPr>
    </w:lvl>
    <w:lvl w:ilvl="2" w:tplc="04150005">
      <w:start w:val="1"/>
      <w:numFmt w:val="bullet"/>
      <w:lvlText w:val=""/>
      <w:lvlJc w:val="left"/>
      <w:pPr>
        <w:ind w:left="3037" w:hanging="360"/>
      </w:pPr>
      <w:rPr>
        <w:rFonts w:ascii="Wingdings" w:hAnsi="Wingdings" w:hint="default"/>
      </w:rPr>
    </w:lvl>
    <w:lvl w:ilvl="3" w:tplc="04150001">
      <w:start w:val="1"/>
      <w:numFmt w:val="bullet"/>
      <w:lvlText w:val=""/>
      <w:lvlJc w:val="left"/>
      <w:pPr>
        <w:ind w:left="3757" w:hanging="360"/>
      </w:pPr>
      <w:rPr>
        <w:rFonts w:ascii="Symbol" w:hAnsi="Symbol" w:hint="default"/>
      </w:rPr>
    </w:lvl>
    <w:lvl w:ilvl="4" w:tplc="04150003">
      <w:start w:val="1"/>
      <w:numFmt w:val="bullet"/>
      <w:lvlText w:val="o"/>
      <w:lvlJc w:val="left"/>
      <w:pPr>
        <w:ind w:left="4477" w:hanging="360"/>
      </w:pPr>
      <w:rPr>
        <w:rFonts w:ascii="Courier New" w:hAnsi="Courier New" w:cs="Courier New" w:hint="default"/>
      </w:rPr>
    </w:lvl>
    <w:lvl w:ilvl="5" w:tplc="04150005">
      <w:start w:val="1"/>
      <w:numFmt w:val="bullet"/>
      <w:lvlText w:val=""/>
      <w:lvlJc w:val="left"/>
      <w:pPr>
        <w:ind w:left="5197" w:hanging="360"/>
      </w:pPr>
      <w:rPr>
        <w:rFonts w:ascii="Wingdings" w:hAnsi="Wingdings" w:hint="default"/>
      </w:rPr>
    </w:lvl>
    <w:lvl w:ilvl="6" w:tplc="04150001">
      <w:start w:val="1"/>
      <w:numFmt w:val="bullet"/>
      <w:lvlText w:val=""/>
      <w:lvlJc w:val="left"/>
      <w:pPr>
        <w:ind w:left="5917" w:hanging="360"/>
      </w:pPr>
      <w:rPr>
        <w:rFonts w:ascii="Symbol" w:hAnsi="Symbol" w:hint="default"/>
      </w:rPr>
    </w:lvl>
    <w:lvl w:ilvl="7" w:tplc="04150003">
      <w:start w:val="1"/>
      <w:numFmt w:val="bullet"/>
      <w:lvlText w:val="o"/>
      <w:lvlJc w:val="left"/>
      <w:pPr>
        <w:ind w:left="6637" w:hanging="360"/>
      </w:pPr>
      <w:rPr>
        <w:rFonts w:ascii="Courier New" w:hAnsi="Courier New" w:cs="Courier New" w:hint="default"/>
      </w:rPr>
    </w:lvl>
    <w:lvl w:ilvl="8" w:tplc="04150005">
      <w:start w:val="1"/>
      <w:numFmt w:val="bullet"/>
      <w:lvlText w:val=""/>
      <w:lvlJc w:val="left"/>
      <w:pPr>
        <w:ind w:left="7357" w:hanging="360"/>
      </w:pPr>
      <w:rPr>
        <w:rFonts w:ascii="Wingdings" w:hAnsi="Wingdings" w:hint="default"/>
      </w:rPr>
    </w:lvl>
  </w:abstractNum>
  <w:abstractNum w:abstractNumId="16">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7">
    <w:nsid w:val="34806335"/>
    <w:multiLevelType w:val="hybridMultilevel"/>
    <w:tmpl w:val="C3D2EA24"/>
    <w:lvl w:ilvl="0" w:tplc="F4805C20">
      <w:start w:val="1"/>
      <w:numFmt w:val="decimal"/>
      <w:lvlText w:val="%1."/>
      <w:lvlJc w:val="left"/>
      <w:pPr>
        <w:tabs>
          <w:tab w:val="num" w:pos="720"/>
        </w:tabs>
        <w:ind w:left="720" w:hanging="360"/>
      </w:pPr>
      <w:rPr>
        <w:rFonts w:ascii="Tahoma" w:hAnsi="Tahoma" w:cs="Tahoma" w:hint="default"/>
        <w:b w:val="0"/>
        <w:i w:val="0"/>
        <w:color w:val="auto"/>
        <w:sz w:val="20"/>
        <w:szCs w:val="24"/>
      </w:rPr>
    </w:lvl>
    <w:lvl w:ilvl="1" w:tplc="EDD2539E">
      <w:start w:val="1"/>
      <w:numFmt w:val="decimal"/>
      <w:lvlText w:val="%2."/>
      <w:lvlJc w:val="left"/>
      <w:pPr>
        <w:tabs>
          <w:tab w:val="num" w:pos="1440"/>
        </w:tabs>
        <w:ind w:left="1440" w:hanging="360"/>
      </w:pPr>
      <w:rPr>
        <w:rFonts w:ascii="Tahoma" w:hAnsi="Tahoma" w:cs="Times New Roman" w:hint="default"/>
        <w:b w:val="0"/>
        <w:i w:val="0"/>
        <w:sz w:val="20"/>
        <w:szCs w:val="24"/>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nsid w:val="3A260811"/>
    <w:multiLevelType w:val="hybridMultilevel"/>
    <w:tmpl w:val="B5AAC108"/>
    <w:lvl w:ilvl="0" w:tplc="CC406FEC">
      <w:start w:val="1"/>
      <w:numFmt w:val="decimal"/>
      <w:lvlText w:val="%1."/>
      <w:lvlJc w:val="left"/>
      <w:pPr>
        <w:ind w:left="360" w:hanging="36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nsid w:val="3A4D6846"/>
    <w:multiLevelType w:val="hybridMultilevel"/>
    <w:tmpl w:val="237CBE10"/>
    <w:lvl w:ilvl="0" w:tplc="935CA830">
      <w:start w:val="1"/>
      <w:numFmt w:val="decimal"/>
      <w:lvlText w:val="%1."/>
      <w:lvlJc w:val="left"/>
      <w:pPr>
        <w:tabs>
          <w:tab w:val="num" w:pos="360"/>
        </w:tabs>
        <w:ind w:left="360" w:hanging="360"/>
      </w:pPr>
      <w:rPr>
        <w:rFonts w:ascii="Tahoma" w:eastAsia="Times New Roman" w:hAnsi="Tahoma" w:cs="Tahoma"/>
        <w:b w:val="0"/>
        <w:i w:val="0"/>
        <w:color w:val="auto"/>
        <w:sz w:val="20"/>
        <w:szCs w:val="20"/>
      </w:r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20">
    <w:nsid w:val="3BBF51C7"/>
    <w:multiLevelType w:val="hybridMultilevel"/>
    <w:tmpl w:val="2FD676C2"/>
    <w:lvl w:ilvl="0" w:tplc="4D422E80">
      <w:start w:val="1"/>
      <w:numFmt w:val="decimal"/>
      <w:lvlText w:val="%1."/>
      <w:lvlJc w:val="left"/>
      <w:pPr>
        <w:ind w:left="540" w:hanging="360"/>
      </w:pPr>
      <w:rPr>
        <w:rFonts w:eastAsiaTheme="minorHAnsi" w:hint="default"/>
        <w:b w:val="0"/>
      </w:r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21">
    <w:nsid w:val="3D884B07"/>
    <w:multiLevelType w:val="hybridMultilevel"/>
    <w:tmpl w:val="29142B30"/>
    <w:lvl w:ilvl="0" w:tplc="F2AC79CC">
      <w:start w:val="1"/>
      <w:numFmt w:val="decimal"/>
      <w:lvlText w:val="%1)"/>
      <w:lvlJc w:val="left"/>
      <w:pPr>
        <w:ind w:left="720" w:hanging="360"/>
      </w:pPr>
      <w:rPr>
        <w:rFonts w:ascii="Tahoma" w:hAnsi="Tahoma" w:cs="Times New Roman"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02A4782"/>
    <w:multiLevelType w:val="hybridMultilevel"/>
    <w:tmpl w:val="14EE4CE2"/>
    <w:lvl w:ilvl="0" w:tplc="F4805C20">
      <w:start w:val="1"/>
      <w:numFmt w:val="decimal"/>
      <w:lvlText w:val="%1."/>
      <w:lvlJc w:val="left"/>
      <w:pPr>
        <w:ind w:left="720" w:hanging="360"/>
      </w:pPr>
      <w:rPr>
        <w:rFonts w:ascii="Tahoma" w:hAnsi="Tahoma" w:cs="Tahoma"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6C70DEE"/>
    <w:multiLevelType w:val="hybridMultilevel"/>
    <w:tmpl w:val="4E50E0FC"/>
    <w:lvl w:ilvl="0" w:tplc="D944B23E">
      <w:start w:val="1"/>
      <w:numFmt w:val="bullet"/>
      <w:lvlText w:val="−"/>
      <w:lvlJc w:val="left"/>
      <w:pPr>
        <w:ind w:left="360" w:hanging="360"/>
      </w:pPr>
      <w:rPr>
        <w:rFonts w:ascii="Times New Roman" w:hAnsi="Times New Roman" w:cs="Times New Roman"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nsid w:val="489E1DF0"/>
    <w:multiLevelType w:val="hybridMultilevel"/>
    <w:tmpl w:val="A1B8AA10"/>
    <w:lvl w:ilvl="0" w:tplc="04150017">
      <w:start w:val="1"/>
      <w:numFmt w:val="lowerLetter"/>
      <w:lvlText w:val="%1)"/>
      <w:lvlJc w:val="left"/>
      <w:pPr>
        <w:ind w:left="1597" w:hanging="360"/>
      </w:pPr>
    </w:lvl>
    <w:lvl w:ilvl="1" w:tplc="685ABD36">
      <w:start w:val="8"/>
      <w:numFmt w:val="bullet"/>
      <w:lvlText w:val="−"/>
      <w:lvlJc w:val="left"/>
      <w:pPr>
        <w:ind w:left="2317" w:hanging="360"/>
      </w:pPr>
      <w:rPr>
        <w:rFonts w:ascii="Times New Roman" w:eastAsia="Cambria" w:hAnsi="Times New Roman" w:cs="Times New Roman" w:hint="default"/>
      </w:rPr>
    </w:lvl>
    <w:lvl w:ilvl="2" w:tplc="0415001B">
      <w:start w:val="1"/>
      <w:numFmt w:val="lowerRoman"/>
      <w:lvlText w:val="%3."/>
      <w:lvlJc w:val="right"/>
      <w:pPr>
        <w:ind w:left="3037" w:hanging="180"/>
      </w:pPr>
    </w:lvl>
    <w:lvl w:ilvl="3" w:tplc="0415000F">
      <w:start w:val="1"/>
      <w:numFmt w:val="decimal"/>
      <w:lvlText w:val="%4."/>
      <w:lvlJc w:val="left"/>
      <w:pPr>
        <w:ind w:left="3757" w:hanging="360"/>
      </w:pPr>
    </w:lvl>
    <w:lvl w:ilvl="4" w:tplc="04150019">
      <w:start w:val="1"/>
      <w:numFmt w:val="lowerLetter"/>
      <w:lvlText w:val="%5."/>
      <w:lvlJc w:val="left"/>
      <w:pPr>
        <w:ind w:left="4477" w:hanging="360"/>
      </w:pPr>
    </w:lvl>
    <w:lvl w:ilvl="5" w:tplc="0415001B">
      <w:start w:val="1"/>
      <w:numFmt w:val="lowerRoman"/>
      <w:lvlText w:val="%6."/>
      <w:lvlJc w:val="right"/>
      <w:pPr>
        <w:ind w:left="5197" w:hanging="180"/>
      </w:pPr>
    </w:lvl>
    <w:lvl w:ilvl="6" w:tplc="0415000F">
      <w:start w:val="1"/>
      <w:numFmt w:val="decimal"/>
      <w:lvlText w:val="%7."/>
      <w:lvlJc w:val="left"/>
      <w:pPr>
        <w:ind w:left="5917" w:hanging="360"/>
      </w:pPr>
    </w:lvl>
    <w:lvl w:ilvl="7" w:tplc="04150019">
      <w:start w:val="1"/>
      <w:numFmt w:val="lowerLetter"/>
      <w:lvlText w:val="%8."/>
      <w:lvlJc w:val="left"/>
      <w:pPr>
        <w:ind w:left="6637" w:hanging="360"/>
      </w:pPr>
    </w:lvl>
    <w:lvl w:ilvl="8" w:tplc="0415001B">
      <w:start w:val="1"/>
      <w:numFmt w:val="lowerRoman"/>
      <w:lvlText w:val="%9."/>
      <w:lvlJc w:val="right"/>
      <w:pPr>
        <w:ind w:left="7357" w:hanging="180"/>
      </w:pPr>
    </w:lvl>
  </w:abstractNum>
  <w:abstractNum w:abstractNumId="25">
    <w:nsid w:val="49A34743"/>
    <w:multiLevelType w:val="hybridMultilevel"/>
    <w:tmpl w:val="1DF49D2A"/>
    <w:lvl w:ilvl="0" w:tplc="F4805C20">
      <w:start w:val="1"/>
      <w:numFmt w:val="decimal"/>
      <w:lvlText w:val="%1."/>
      <w:lvlJc w:val="left"/>
      <w:pPr>
        <w:ind w:left="786" w:hanging="360"/>
      </w:pPr>
      <w:rPr>
        <w:rFonts w:ascii="Tahoma" w:hAnsi="Tahoma" w:cs="Tahoma" w:hint="default"/>
        <w:b w:val="0"/>
        <w:i w:val="0"/>
        <w:sz w:val="2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6">
    <w:nsid w:val="550729D7"/>
    <w:multiLevelType w:val="hybridMultilevel"/>
    <w:tmpl w:val="8E165AFA"/>
    <w:name w:val="WW8Num998324"/>
    <w:lvl w:ilvl="0" w:tplc="4134D366">
      <w:start w:val="1"/>
      <w:numFmt w:val="decimal"/>
      <w:lvlText w:val="%1."/>
      <w:lvlJc w:val="left"/>
      <w:pPr>
        <w:tabs>
          <w:tab w:val="num" w:pos="397"/>
        </w:tabs>
        <w:ind w:left="397" w:hanging="397"/>
      </w:pPr>
      <w:rPr>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nsid w:val="5C4F1201"/>
    <w:multiLevelType w:val="hybridMultilevel"/>
    <w:tmpl w:val="B02040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5C9176CB"/>
    <w:multiLevelType w:val="hybridMultilevel"/>
    <w:tmpl w:val="3B823D68"/>
    <w:lvl w:ilvl="0" w:tplc="4D422E80">
      <w:start w:val="1"/>
      <w:numFmt w:val="decimal"/>
      <w:lvlText w:val="%1."/>
      <w:lvlJc w:val="left"/>
      <w:pPr>
        <w:ind w:left="360" w:hanging="360"/>
      </w:pPr>
      <w:rPr>
        <w:rFonts w:eastAsiaTheme="minorHAnsi"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nsid w:val="62C278E9"/>
    <w:multiLevelType w:val="hybridMultilevel"/>
    <w:tmpl w:val="BF1E6B56"/>
    <w:lvl w:ilvl="0" w:tplc="374850F8">
      <w:start w:val="1"/>
      <w:numFmt w:val="lowerLetter"/>
      <w:lvlText w:val="%1)"/>
      <w:lvlJc w:val="left"/>
      <w:pPr>
        <w:ind w:left="1620" w:hanging="360"/>
      </w:pPr>
      <w:rPr>
        <w:rFonts w:ascii="Tahoma" w:hAnsi="Tahoma" w:hint="default"/>
        <w:b w:val="0"/>
        <w:i w:val="0"/>
        <w:sz w:val="20"/>
        <w:szCs w:val="24"/>
      </w:rPr>
    </w:lvl>
    <w:lvl w:ilvl="1" w:tplc="04150019" w:tentative="1">
      <w:start w:val="1"/>
      <w:numFmt w:val="lowerLetter"/>
      <w:lvlText w:val="%2."/>
      <w:lvlJc w:val="left"/>
      <w:pPr>
        <w:ind w:left="2340" w:hanging="360"/>
      </w:pPr>
    </w:lvl>
    <w:lvl w:ilvl="2" w:tplc="0415001B" w:tentative="1">
      <w:start w:val="1"/>
      <w:numFmt w:val="lowerRoman"/>
      <w:lvlText w:val="%3."/>
      <w:lvlJc w:val="right"/>
      <w:pPr>
        <w:ind w:left="3060"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30">
    <w:nsid w:val="65DC7904"/>
    <w:multiLevelType w:val="hybridMultilevel"/>
    <w:tmpl w:val="1F7C3C8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nsid w:val="6CE609BD"/>
    <w:multiLevelType w:val="hybridMultilevel"/>
    <w:tmpl w:val="40B26344"/>
    <w:lvl w:ilvl="0" w:tplc="D7E27F1C">
      <w:start w:val="1"/>
      <w:numFmt w:val="lowerLetter"/>
      <w:lvlText w:val="%1)"/>
      <w:lvlJc w:val="left"/>
      <w:pPr>
        <w:ind w:left="720" w:hanging="360"/>
      </w:pPr>
      <w:rPr>
        <w:rFonts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6DB75376"/>
    <w:multiLevelType w:val="hybridMultilevel"/>
    <w:tmpl w:val="F88CC718"/>
    <w:lvl w:ilvl="0" w:tplc="D944B23E">
      <w:start w:val="1"/>
      <w:numFmt w:val="bullet"/>
      <w:lvlText w:val="−"/>
      <w:lvlJc w:val="left"/>
      <w:pPr>
        <w:ind w:left="360" w:hanging="360"/>
      </w:pPr>
      <w:rPr>
        <w:rFonts w:ascii="Times New Roman" w:hAnsi="Times New Roman" w:cs="Times New Roman"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10"/>
  </w:num>
  <w:num w:numId="2">
    <w:abstractNumId w:val="19"/>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16"/>
  </w:num>
  <w:num w:numId="6">
    <w:abstractNumId w:val="17"/>
  </w:num>
  <w:num w:numId="7">
    <w:abstractNumId w:val="13"/>
  </w:num>
  <w:num w:numId="8">
    <w:abstractNumId w:val="11"/>
  </w:num>
  <w:num w:numId="9">
    <w:abstractNumId w:val="22"/>
  </w:num>
  <w:num w:numId="10">
    <w:abstractNumId w:val="29"/>
  </w:num>
  <w:num w:numId="11">
    <w:abstractNumId w:val="32"/>
  </w:num>
  <w:num w:numId="12">
    <w:abstractNumId w:val="23"/>
  </w:num>
  <w:num w:numId="13">
    <w:abstractNumId w:val="1"/>
  </w:num>
  <w:num w:numId="14">
    <w:abstractNumId w:val="2"/>
  </w:num>
  <w:num w:numId="15">
    <w:abstractNumId w:val="3"/>
  </w:num>
  <w:num w:numId="16">
    <w:abstractNumId w:val="4"/>
  </w:num>
  <w:num w:numId="17">
    <w:abstractNumId w:val="5"/>
  </w:num>
  <w:num w:numId="18">
    <w:abstractNumId w:val="6"/>
  </w:num>
  <w:num w:numId="19">
    <w:abstractNumId w:val="7"/>
  </w:num>
  <w:num w:numId="20">
    <w:abstractNumId w:val="27"/>
  </w:num>
  <w:num w:numId="21">
    <w:abstractNumId w:val="0"/>
    <w:lvlOverride w:ilvl="0">
      <w:startOverride w:val="1"/>
    </w:lvlOverride>
  </w:num>
  <w:num w:numId="22">
    <w:abstractNumId w:val="14"/>
  </w:num>
  <w:num w:numId="23">
    <w:abstractNumId w:val="28"/>
  </w:num>
  <w:num w:numId="24">
    <w:abstractNumId w:val="18"/>
  </w:num>
  <w:num w:numId="25">
    <w:abstractNumId w:val="20"/>
  </w:num>
  <w:num w:numId="26">
    <w:abstractNumId w:val="30"/>
  </w:num>
  <w:num w:numId="27">
    <w:abstractNumId w:val="2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15"/>
  </w:num>
  <w:num w:numId="30">
    <w:abstractNumId w:val="24"/>
  </w:num>
  <w:num w:numId="31">
    <w:abstractNumId w:val="25"/>
  </w:num>
  <w:num w:numId="32">
    <w:abstractNumId w:val="9"/>
  </w:num>
  <w:num w:numId="33">
    <w:abstractNumId w:val="31"/>
  </w:num>
  <w:num w:numId="34">
    <w:abstractNumId w:val="2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1FF4"/>
    <w:rsid w:val="0000707D"/>
    <w:rsid w:val="000155A0"/>
    <w:rsid w:val="00063E3B"/>
    <w:rsid w:val="000972F7"/>
    <w:rsid w:val="000C088D"/>
    <w:rsid w:val="000C2EBD"/>
    <w:rsid w:val="0011350D"/>
    <w:rsid w:val="0013485C"/>
    <w:rsid w:val="001957AD"/>
    <w:rsid w:val="001A093E"/>
    <w:rsid w:val="001A19A2"/>
    <w:rsid w:val="001F3AFF"/>
    <w:rsid w:val="00215E82"/>
    <w:rsid w:val="00232522"/>
    <w:rsid w:val="00245F21"/>
    <w:rsid w:val="00253ED1"/>
    <w:rsid w:val="00283937"/>
    <w:rsid w:val="002A2E9F"/>
    <w:rsid w:val="002C35EB"/>
    <w:rsid w:val="002D4098"/>
    <w:rsid w:val="002F2726"/>
    <w:rsid w:val="00310615"/>
    <w:rsid w:val="003111B9"/>
    <w:rsid w:val="003134D9"/>
    <w:rsid w:val="00321FF4"/>
    <w:rsid w:val="00342B6F"/>
    <w:rsid w:val="003C0102"/>
    <w:rsid w:val="00415FAA"/>
    <w:rsid w:val="004461A1"/>
    <w:rsid w:val="004470B2"/>
    <w:rsid w:val="004644F5"/>
    <w:rsid w:val="00471E17"/>
    <w:rsid w:val="00484872"/>
    <w:rsid w:val="00485F80"/>
    <w:rsid w:val="004B3D2E"/>
    <w:rsid w:val="004C3D8F"/>
    <w:rsid w:val="004D7802"/>
    <w:rsid w:val="004E753E"/>
    <w:rsid w:val="004F26F7"/>
    <w:rsid w:val="00533FF9"/>
    <w:rsid w:val="00542B31"/>
    <w:rsid w:val="0055555F"/>
    <w:rsid w:val="005624B7"/>
    <w:rsid w:val="00562673"/>
    <w:rsid w:val="00563035"/>
    <w:rsid w:val="00571465"/>
    <w:rsid w:val="00573CFC"/>
    <w:rsid w:val="005751C0"/>
    <w:rsid w:val="005B1715"/>
    <w:rsid w:val="005B55E4"/>
    <w:rsid w:val="006335C3"/>
    <w:rsid w:val="00633917"/>
    <w:rsid w:val="006769EF"/>
    <w:rsid w:val="006A597E"/>
    <w:rsid w:val="00712A18"/>
    <w:rsid w:val="00717460"/>
    <w:rsid w:val="00737CA1"/>
    <w:rsid w:val="0074153A"/>
    <w:rsid w:val="00743AB6"/>
    <w:rsid w:val="00776381"/>
    <w:rsid w:val="007B1928"/>
    <w:rsid w:val="007B6C01"/>
    <w:rsid w:val="007D63B5"/>
    <w:rsid w:val="007E1B38"/>
    <w:rsid w:val="007F4206"/>
    <w:rsid w:val="00822FF5"/>
    <w:rsid w:val="008412C7"/>
    <w:rsid w:val="0085192A"/>
    <w:rsid w:val="008535E0"/>
    <w:rsid w:val="008662E2"/>
    <w:rsid w:val="008907C8"/>
    <w:rsid w:val="008B5967"/>
    <w:rsid w:val="008D639D"/>
    <w:rsid w:val="00904CE7"/>
    <w:rsid w:val="00922766"/>
    <w:rsid w:val="00926539"/>
    <w:rsid w:val="00934FF4"/>
    <w:rsid w:val="009A45CB"/>
    <w:rsid w:val="009B73A2"/>
    <w:rsid w:val="009C58EA"/>
    <w:rsid w:val="009D34C0"/>
    <w:rsid w:val="009D577D"/>
    <w:rsid w:val="009F3DA9"/>
    <w:rsid w:val="00A04B24"/>
    <w:rsid w:val="00A07993"/>
    <w:rsid w:val="00A11127"/>
    <w:rsid w:val="00A17B0A"/>
    <w:rsid w:val="00A2796C"/>
    <w:rsid w:val="00A87771"/>
    <w:rsid w:val="00AC0E52"/>
    <w:rsid w:val="00AC4032"/>
    <w:rsid w:val="00AD19A8"/>
    <w:rsid w:val="00B17A4D"/>
    <w:rsid w:val="00B30AD1"/>
    <w:rsid w:val="00B332EB"/>
    <w:rsid w:val="00BB3080"/>
    <w:rsid w:val="00BC6E64"/>
    <w:rsid w:val="00C1399A"/>
    <w:rsid w:val="00C239A4"/>
    <w:rsid w:val="00C53662"/>
    <w:rsid w:val="00C7462F"/>
    <w:rsid w:val="00C76530"/>
    <w:rsid w:val="00C81FBB"/>
    <w:rsid w:val="00C85960"/>
    <w:rsid w:val="00C97352"/>
    <w:rsid w:val="00CB7CF6"/>
    <w:rsid w:val="00CC1DB4"/>
    <w:rsid w:val="00CF0A25"/>
    <w:rsid w:val="00CF4B65"/>
    <w:rsid w:val="00D46B34"/>
    <w:rsid w:val="00D677C8"/>
    <w:rsid w:val="00DE14CC"/>
    <w:rsid w:val="00E03F9F"/>
    <w:rsid w:val="00E066C3"/>
    <w:rsid w:val="00E23D01"/>
    <w:rsid w:val="00E73C34"/>
    <w:rsid w:val="00E758D3"/>
    <w:rsid w:val="00E800BB"/>
    <w:rsid w:val="00EB7AB1"/>
    <w:rsid w:val="00EE3C1F"/>
    <w:rsid w:val="00F01B4D"/>
    <w:rsid w:val="00F96EDB"/>
    <w:rsid w:val="00FB1E71"/>
    <w:rsid w:val="00FC156C"/>
    <w:rsid w:val="00FE0E9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21FF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321FF4"/>
    <w:pPr>
      <w:spacing w:after="0" w:line="240" w:lineRule="auto"/>
    </w:pPr>
  </w:style>
  <w:style w:type="paragraph" w:styleId="Akapitzlist">
    <w:name w:val="List Paragraph"/>
    <w:basedOn w:val="Normalny"/>
    <w:uiPriority w:val="34"/>
    <w:qFormat/>
    <w:rsid w:val="00321FF4"/>
    <w:pPr>
      <w:ind w:left="720"/>
      <w:contextualSpacing/>
    </w:pPr>
  </w:style>
  <w:style w:type="table" w:styleId="Tabela-Siatka">
    <w:name w:val="Table Grid"/>
    <w:basedOn w:val="Standardowy"/>
    <w:uiPriority w:val="59"/>
    <w:rsid w:val="00321F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dymkaZnak">
    <w:name w:val="Tekst dymka Znak"/>
    <w:basedOn w:val="Domylnaczcionkaakapitu"/>
    <w:link w:val="Tekstdymka"/>
    <w:uiPriority w:val="99"/>
    <w:semiHidden/>
    <w:rsid w:val="00321FF4"/>
    <w:rPr>
      <w:rFonts w:ascii="Tahoma" w:hAnsi="Tahoma" w:cs="Tahoma"/>
      <w:sz w:val="16"/>
      <w:szCs w:val="16"/>
    </w:rPr>
  </w:style>
  <w:style w:type="paragraph" w:styleId="Tekstdymka">
    <w:name w:val="Balloon Text"/>
    <w:basedOn w:val="Normalny"/>
    <w:link w:val="TekstdymkaZnak"/>
    <w:uiPriority w:val="99"/>
    <w:semiHidden/>
    <w:unhideWhenUsed/>
    <w:rsid w:val="00321FF4"/>
    <w:pPr>
      <w:spacing w:after="0" w:line="240" w:lineRule="auto"/>
    </w:pPr>
    <w:rPr>
      <w:rFonts w:ascii="Tahoma" w:hAnsi="Tahoma" w:cs="Tahoma"/>
      <w:sz w:val="16"/>
      <w:szCs w:val="16"/>
    </w:rPr>
  </w:style>
  <w:style w:type="paragraph" w:styleId="Nagwek">
    <w:name w:val="header"/>
    <w:basedOn w:val="Normalny"/>
    <w:link w:val="NagwekZnak"/>
    <w:uiPriority w:val="99"/>
    <w:unhideWhenUsed/>
    <w:rsid w:val="00573CF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73CFC"/>
  </w:style>
  <w:style w:type="paragraph" w:styleId="Stopka">
    <w:name w:val="footer"/>
    <w:basedOn w:val="Normalny"/>
    <w:link w:val="StopkaZnak"/>
    <w:uiPriority w:val="99"/>
    <w:unhideWhenUsed/>
    <w:rsid w:val="00573CF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73CFC"/>
  </w:style>
  <w:style w:type="character" w:styleId="Hipercze">
    <w:name w:val="Hyperlink"/>
    <w:basedOn w:val="Domylnaczcionkaakapitu"/>
    <w:uiPriority w:val="99"/>
    <w:unhideWhenUsed/>
    <w:rsid w:val="002D4098"/>
    <w:rPr>
      <w:color w:val="0000FF" w:themeColor="hyperlink"/>
      <w:u w:val="single"/>
    </w:rPr>
  </w:style>
  <w:style w:type="paragraph" w:customStyle="1" w:styleId="Default">
    <w:name w:val="Default"/>
    <w:rsid w:val="00FB1E71"/>
    <w:pPr>
      <w:autoSpaceDE w:val="0"/>
      <w:autoSpaceDN w:val="0"/>
      <w:adjustRightInd w:val="0"/>
      <w:spacing w:after="0" w:line="240" w:lineRule="auto"/>
    </w:pPr>
    <w:rPr>
      <w:rFonts w:ascii="Tahoma" w:hAnsi="Tahoma" w:cs="Tahom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21FF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321FF4"/>
    <w:pPr>
      <w:spacing w:after="0" w:line="240" w:lineRule="auto"/>
    </w:pPr>
  </w:style>
  <w:style w:type="paragraph" w:styleId="Akapitzlist">
    <w:name w:val="List Paragraph"/>
    <w:basedOn w:val="Normalny"/>
    <w:uiPriority w:val="34"/>
    <w:qFormat/>
    <w:rsid w:val="00321FF4"/>
    <w:pPr>
      <w:ind w:left="720"/>
      <w:contextualSpacing/>
    </w:pPr>
  </w:style>
  <w:style w:type="table" w:styleId="Tabela-Siatka">
    <w:name w:val="Table Grid"/>
    <w:basedOn w:val="Standardowy"/>
    <w:uiPriority w:val="59"/>
    <w:rsid w:val="00321F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dymkaZnak">
    <w:name w:val="Tekst dymka Znak"/>
    <w:basedOn w:val="Domylnaczcionkaakapitu"/>
    <w:link w:val="Tekstdymka"/>
    <w:uiPriority w:val="99"/>
    <w:semiHidden/>
    <w:rsid w:val="00321FF4"/>
    <w:rPr>
      <w:rFonts w:ascii="Tahoma" w:hAnsi="Tahoma" w:cs="Tahoma"/>
      <w:sz w:val="16"/>
      <w:szCs w:val="16"/>
    </w:rPr>
  </w:style>
  <w:style w:type="paragraph" w:styleId="Tekstdymka">
    <w:name w:val="Balloon Text"/>
    <w:basedOn w:val="Normalny"/>
    <w:link w:val="TekstdymkaZnak"/>
    <w:uiPriority w:val="99"/>
    <w:semiHidden/>
    <w:unhideWhenUsed/>
    <w:rsid w:val="00321FF4"/>
    <w:pPr>
      <w:spacing w:after="0" w:line="240" w:lineRule="auto"/>
    </w:pPr>
    <w:rPr>
      <w:rFonts w:ascii="Tahoma" w:hAnsi="Tahoma" w:cs="Tahoma"/>
      <w:sz w:val="16"/>
      <w:szCs w:val="16"/>
    </w:rPr>
  </w:style>
  <w:style w:type="paragraph" w:styleId="Nagwek">
    <w:name w:val="header"/>
    <w:basedOn w:val="Normalny"/>
    <w:link w:val="NagwekZnak"/>
    <w:uiPriority w:val="99"/>
    <w:unhideWhenUsed/>
    <w:rsid w:val="00573CF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73CFC"/>
  </w:style>
  <w:style w:type="paragraph" w:styleId="Stopka">
    <w:name w:val="footer"/>
    <w:basedOn w:val="Normalny"/>
    <w:link w:val="StopkaZnak"/>
    <w:uiPriority w:val="99"/>
    <w:unhideWhenUsed/>
    <w:rsid w:val="00573CF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73CFC"/>
  </w:style>
  <w:style w:type="character" w:styleId="Hipercze">
    <w:name w:val="Hyperlink"/>
    <w:basedOn w:val="Domylnaczcionkaakapitu"/>
    <w:uiPriority w:val="99"/>
    <w:unhideWhenUsed/>
    <w:rsid w:val="002D4098"/>
    <w:rPr>
      <w:color w:val="0000FF" w:themeColor="hyperlink"/>
      <w:u w:val="single"/>
    </w:rPr>
  </w:style>
  <w:style w:type="paragraph" w:customStyle="1" w:styleId="Default">
    <w:name w:val="Default"/>
    <w:rsid w:val="00FB1E71"/>
    <w:pPr>
      <w:autoSpaceDE w:val="0"/>
      <w:autoSpaceDN w:val="0"/>
      <w:adjustRightInd w:val="0"/>
      <w:spacing w:after="0" w:line="240" w:lineRule="auto"/>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235582">
      <w:bodyDiv w:val="1"/>
      <w:marLeft w:val="0"/>
      <w:marRight w:val="0"/>
      <w:marTop w:val="0"/>
      <w:marBottom w:val="0"/>
      <w:divBdr>
        <w:top w:val="none" w:sz="0" w:space="0" w:color="auto"/>
        <w:left w:val="none" w:sz="0" w:space="0" w:color="auto"/>
        <w:bottom w:val="none" w:sz="0" w:space="0" w:color="auto"/>
        <w:right w:val="none" w:sz="0" w:space="0" w:color="auto"/>
      </w:divBdr>
    </w:div>
    <w:div w:id="755858885">
      <w:bodyDiv w:val="1"/>
      <w:marLeft w:val="0"/>
      <w:marRight w:val="0"/>
      <w:marTop w:val="0"/>
      <w:marBottom w:val="0"/>
      <w:divBdr>
        <w:top w:val="none" w:sz="0" w:space="0" w:color="auto"/>
        <w:left w:val="none" w:sz="0" w:space="0" w:color="auto"/>
        <w:bottom w:val="none" w:sz="0" w:space="0" w:color="auto"/>
        <w:right w:val="none" w:sz="0" w:space="0" w:color="auto"/>
      </w:divBdr>
    </w:div>
    <w:div w:id="1271550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emf"/><Relationship Id="rId4" Type="http://schemas.microsoft.com/office/2007/relationships/stylesWithEffects" Target="stylesWithEffects.xml"/><Relationship Id="rId9" Type="http://schemas.openxmlformats.org/officeDocument/2006/relationships/hyperlink" Target="http://www.kli-oluk.katowic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49DE50-F553-43FE-9BF4-75E833296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524</TotalTime>
  <Pages>8</Pages>
  <Words>4271</Words>
  <Characters>25628</Characters>
  <Application>Microsoft Office Word</Application>
  <DocSecurity>0</DocSecurity>
  <Lines>213</Lines>
  <Paragraphs>59</Paragraphs>
  <ScaleCrop>false</ScaleCrop>
  <HeadingPairs>
    <vt:vector size="2" baseType="variant">
      <vt:variant>
        <vt:lpstr>Tytuł</vt:lpstr>
      </vt:variant>
      <vt:variant>
        <vt:i4>1</vt:i4>
      </vt:variant>
    </vt:vector>
  </HeadingPairs>
  <TitlesOfParts>
    <vt:vector size="1" baseType="lpstr">
      <vt:lpstr/>
    </vt:vector>
  </TitlesOfParts>
  <Company>SPSK5</Company>
  <LinksUpToDate>false</LinksUpToDate>
  <CharactersWithSpaces>29840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ARECHOWICZ</dc:creator>
  <cp:lastModifiedBy>.</cp:lastModifiedBy>
  <cp:revision>64</cp:revision>
  <cp:lastPrinted>2019-12-02T13:06:00Z</cp:lastPrinted>
  <dcterms:created xsi:type="dcterms:W3CDTF">2018-11-20T08:16:00Z</dcterms:created>
  <dcterms:modified xsi:type="dcterms:W3CDTF">2020-11-30T09:01:00Z</dcterms:modified>
</cp:coreProperties>
</file>