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2FF" w:rsidRDefault="002317AB" w:rsidP="005122FF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0A0AE1">
        <w:rPr>
          <w:rFonts w:ascii="Tahoma" w:hAnsi="Tahoma" w:cs="Tahoma"/>
          <w:b/>
          <w:sz w:val="20"/>
          <w:szCs w:val="20"/>
        </w:rPr>
        <w:t>FORMULARZ OFERTOWY</w:t>
      </w:r>
    </w:p>
    <w:p w:rsidR="00BC0D2C" w:rsidRPr="000A0AE1" w:rsidRDefault="00BC0D2C" w:rsidP="005122FF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5122FF" w:rsidRPr="00940A3A" w:rsidRDefault="005122FF" w:rsidP="005122FF">
      <w:pPr>
        <w:pStyle w:val="Bezodstpw"/>
        <w:rPr>
          <w:rFonts w:ascii="Tahoma" w:hAnsi="Tahoma" w:cs="Tahoma"/>
          <w:sz w:val="20"/>
          <w:szCs w:val="20"/>
        </w:rPr>
      </w:pPr>
      <w:r w:rsidRPr="00940A3A">
        <w:rPr>
          <w:rFonts w:ascii="Tahoma" w:hAnsi="Tahoma" w:cs="Tahoma"/>
          <w:sz w:val="20"/>
          <w:szCs w:val="20"/>
        </w:rPr>
        <w:t>Wartość cenową należy podać w złotych polskich. Przedstawione wartości cenowe</w:t>
      </w:r>
      <w:r w:rsidR="002C13EF">
        <w:rPr>
          <w:rFonts w:ascii="Tahoma" w:hAnsi="Tahoma" w:cs="Tahoma"/>
          <w:sz w:val="20"/>
          <w:szCs w:val="20"/>
        </w:rPr>
        <w:t xml:space="preserve"> </w:t>
      </w:r>
      <w:r w:rsidRPr="00940A3A">
        <w:rPr>
          <w:rFonts w:ascii="Tahoma" w:hAnsi="Tahoma" w:cs="Tahoma"/>
          <w:sz w:val="20"/>
          <w:szCs w:val="20"/>
        </w:rPr>
        <w:t>powinny być podane w wartości: netto, VAT, brutto.</w:t>
      </w:r>
    </w:p>
    <w:p w:rsidR="005122FF" w:rsidRPr="00940A3A" w:rsidRDefault="005122FF" w:rsidP="005122FF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49"/>
        <w:gridCol w:w="3177"/>
        <w:gridCol w:w="840"/>
        <w:gridCol w:w="1691"/>
        <w:gridCol w:w="1708"/>
        <w:gridCol w:w="880"/>
        <w:gridCol w:w="1505"/>
      </w:tblGrid>
      <w:tr w:rsidR="005122FF" w:rsidRPr="00940A3A" w:rsidTr="00325482">
        <w:trPr>
          <w:jc w:val="center"/>
        </w:trPr>
        <w:tc>
          <w:tcPr>
            <w:tcW w:w="311" w:type="pct"/>
            <w:shd w:val="clear" w:color="auto" w:fill="A6A6A6" w:themeFill="background1" w:themeFillShade="A6"/>
          </w:tcPr>
          <w:p w:rsidR="005122FF" w:rsidRPr="00940A3A" w:rsidRDefault="005122FF" w:rsidP="00F63A9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47516231"/>
            <w:r w:rsidRPr="00940A3A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520" w:type="pct"/>
            <w:shd w:val="clear" w:color="auto" w:fill="A6A6A6" w:themeFill="background1" w:themeFillShade="A6"/>
          </w:tcPr>
          <w:p w:rsidR="005122FF" w:rsidRPr="00940A3A" w:rsidRDefault="005122FF" w:rsidP="00F63A9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402" w:type="pct"/>
            <w:shd w:val="clear" w:color="auto" w:fill="A6A6A6" w:themeFill="background1" w:themeFillShade="A6"/>
          </w:tcPr>
          <w:p w:rsidR="005122FF" w:rsidRPr="00940A3A" w:rsidRDefault="005122FF" w:rsidP="00F63A9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Ilość (szt.)</w:t>
            </w:r>
          </w:p>
        </w:tc>
        <w:tc>
          <w:tcPr>
            <w:tcW w:w="809" w:type="pct"/>
            <w:shd w:val="clear" w:color="auto" w:fill="A6A6A6" w:themeFill="background1" w:themeFillShade="A6"/>
          </w:tcPr>
          <w:p w:rsidR="005122FF" w:rsidRPr="00940A3A" w:rsidRDefault="005122FF" w:rsidP="00F63A9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817" w:type="pct"/>
            <w:shd w:val="clear" w:color="auto" w:fill="A6A6A6" w:themeFill="background1" w:themeFillShade="A6"/>
          </w:tcPr>
          <w:p w:rsidR="005122FF" w:rsidRPr="00940A3A" w:rsidRDefault="005122FF" w:rsidP="00F63A9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421" w:type="pct"/>
            <w:shd w:val="clear" w:color="auto" w:fill="A6A6A6" w:themeFill="background1" w:themeFillShade="A6"/>
          </w:tcPr>
          <w:p w:rsidR="005122FF" w:rsidRPr="00940A3A" w:rsidRDefault="005122FF" w:rsidP="00F63A9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Vat</w:t>
            </w:r>
            <w:r w:rsidRPr="00940A3A">
              <w:rPr>
                <w:rFonts w:ascii="Tahoma" w:hAnsi="Tahoma" w:cs="Tahoma"/>
                <w:b/>
                <w:sz w:val="20"/>
                <w:szCs w:val="20"/>
              </w:rPr>
              <w:br/>
              <w:t>%</w:t>
            </w:r>
          </w:p>
        </w:tc>
        <w:tc>
          <w:tcPr>
            <w:tcW w:w="719" w:type="pct"/>
            <w:shd w:val="clear" w:color="auto" w:fill="A6A6A6" w:themeFill="background1" w:themeFillShade="A6"/>
          </w:tcPr>
          <w:p w:rsidR="005122FF" w:rsidRPr="00940A3A" w:rsidRDefault="005122FF" w:rsidP="00F63A9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5122FF" w:rsidRPr="00940A3A" w:rsidTr="00325482">
        <w:trPr>
          <w:jc w:val="center"/>
        </w:trPr>
        <w:tc>
          <w:tcPr>
            <w:tcW w:w="311" w:type="pct"/>
            <w:vAlign w:val="center"/>
          </w:tcPr>
          <w:p w:rsidR="005122FF" w:rsidRPr="00940A3A" w:rsidRDefault="005122FF" w:rsidP="005122F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940A3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20" w:type="pct"/>
          </w:tcPr>
          <w:p w:rsidR="005122FF" w:rsidRPr="0066089E" w:rsidRDefault="0066089E" w:rsidP="0066089E">
            <w:pPr>
              <w:rPr>
                <w:rFonts w:ascii="Tahoma" w:hAnsi="Tahoma" w:cs="Tahoma"/>
                <w:sz w:val="20"/>
                <w:szCs w:val="20"/>
              </w:rPr>
            </w:pPr>
            <w:bookmarkStart w:id="1" w:name="_Hlk85017027"/>
            <w:r w:rsidRPr="0066089E">
              <w:rPr>
                <w:rFonts w:ascii="Tahoma" w:hAnsi="Tahoma" w:cs="Tahoma"/>
                <w:sz w:val="20"/>
                <w:szCs w:val="20"/>
              </w:rPr>
              <w:t>dysk twardy WDC WD30EFRX-68EUZN0 3TB</w:t>
            </w:r>
            <w:bookmarkEnd w:id="1"/>
          </w:p>
        </w:tc>
        <w:tc>
          <w:tcPr>
            <w:tcW w:w="402" w:type="pct"/>
            <w:shd w:val="clear" w:color="auto" w:fill="808080" w:themeFill="background1" w:themeFillShade="80"/>
          </w:tcPr>
          <w:p w:rsidR="005122FF" w:rsidRDefault="0066089E" w:rsidP="005122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809" w:type="pct"/>
          </w:tcPr>
          <w:p w:rsidR="005122FF" w:rsidRPr="00925259" w:rsidRDefault="005122FF" w:rsidP="005122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7" w:type="pct"/>
          </w:tcPr>
          <w:p w:rsidR="005122FF" w:rsidRPr="00940A3A" w:rsidRDefault="005122FF" w:rsidP="005122FF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pct"/>
          </w:tcPr>
          <w:p w:rsidR="005122FF" w:rsidRPr="00940A3A" w:rsidRDefault="005122FF" w:rsidP="005122FF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9" w:type="pct"/>
          </w:tcPr>
          <w:p w:rsidR="005122FF" w:rsidRPr="00940A3A" w:rsidRDefault="005122FF" w:rsidP="005122FF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22FF" w:rsidRPr="00940A3A" w:rsidTr="00325482">
        <w:trPr>
          <w:jc w:val="center"/>
        </w:trPr>
        <w:tc>
          <w:tcPr>
            <w:tcW w:w="311" w:type="pct"/>
            <w:vAlign w:val="center"/>
          </w:tcPr>
          <w:p w:rsidR="005122FF" w:rsidRPr="00940A3A" w:rsidRDefault="005122FF" w:rsidP="005122F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9" w:type="pct"/>
            <w:gridSpan w:val="6"/>
          </w:tcPr>
          <w:p w:rsidR="005122FF" w:rsidRPr="00940A3A" w:rsidRDefault="00F339EF" w:rsidP="005122F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Wymagane parametry: </w:t>
            </w:r>
            <w:r w:rsidRPr="003974BE">
              <w:rPr>
                <w:rFonts w:ascii="Tahoma" w:hAnsi="Tahoma" w:cs="Tahoma"/>
                <w:sz w:val="20"/>
                <w:szCs w:val="20"/>
              </w:rPr>
              <w:t xml:space="preserve">pojemność dysku </w:t>
            </w:r>
            <w:r w:rsidR="0066089E">
              <w:rPr>
                <w:rFonts w:ascii="Tahoma" w:hAnsi="Tahoma" w:cs="Tahoma"/>
                <w:sz w:val="20"/>
                <w:szCs w:val="20"/>
              </w:rPr>
              <w:t>3T</w:t>
            </w:r>
            <w:r w:rsidRPr="003974BE">
              <w:rPr>
                <w:rFonts w:ascii="Tahoma" w:hAnsi="Tahoma" w:cs="Tahoma"/>
                <w:sz w:val="20"/>
                <w:szCs w:val="20"/>
              </w:rPr>
              <w:t>B</w:t>
            </w:r>
            <w:r>
              <w:rPr>
                <w:rFonts w:ascii="Tahoma" w:hAnsi="Tahoma" w:cs="Tahoma"/>
                <w:sz w:val="20"/>
                <w:szCs w:val="20"/>
              </w:rPr>
              <w:t>, gwarancja minimum 36 miesięcy</w:t>
            </w:r>
            <w:r w:rsidR="00BC0D2C">
              <w:rPr>
                <w:rFonts w:ascii="Tahoma" w:hAnsi="Tahoma" w:cs="Tahoma"/>
                <w:sz w:val="20"/>
                <w:szCs w:val="20"/>
              </w:rPr>
              <w:t xml:space="preserve">, wskazany model wymagany na konieczność wymiany dysku w </w:t>
            </w:r>
            <w:proofErr w:type="spellStart"/>
            <w:r w:rsidR="00BC0D2C">
              <w:rPr>
                <w:rFonts w:ascii="Tahoma" w:hAnsi="Tahoma" w:cs="Tahoma"/>
                <w:sz w:val="20"/>
                <w:szCs w:val="20"/>
              </w:rPr>
              <w:t>RAID’ie</w:t>
            </w:r>
            <w:proofErr w:type="spellEnd"/>
            <w:r w:rsidR="00BC0D2C">
              <w:rPr>
                <w:rFonts w:ascii="Tahoma" w:hAnsi="Tahoma" w:cs="Tahoma"/>
                <w:sz w:val="20"/>
                <w:szCs w:val="20"/>
              </w:rPr>
              <w:t xml:space="preserve"> serwera</w:t>
            </w:r>
          </w:p>
        </w:tc>
      </w:tr>
      <w:tr w:rsidR="00F339EF" w:rsidRPr="00940A3A" w:rsidTr="00325482">
        <w:trPr>
          <w:jc w:val="center"/>
        </w:trPr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F339EF" w:rsidRPr="00940A3A" w:rsidRDefault="00F339EF" w:rsidP="005122F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9" w:type="pct"/>
            <w:gridSpan w:val="6"/>
            <w:tcBorders>
              <w:bottom w:val="single" w:sz="4" w:space="0" w:color="auto"/>
            </w:tcBorders>
          </w:tcPr>
          <w:p w:rsidR="00F339EF" w:rsidRDefault="00F339EF" w:rsidP="005122F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339EF" w:rsidRDefault="00F339EF" w:rsidP="005122F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Oferowany </w:t>
            </w:r>
            <w:r w:rsidRPr="007863AE">
              <w:rPr>
                <w:rFonts w:ascii="Tahoma" w:hAnsi="Tahoma" w:cs="Tahoma"/>
                <w:b/>
                <w:sz w:val="20"/>
                <w:szCs w:val="20"/>
              </w:rPr>
              <w:t>model: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…………………………………………………………………………..</w:t>
            </w:r>
          </w:p>
        </w:tc>
      </w:tr>
      <w:tr w:rsidR="00F30F58" w:rsidRPr="00940A3A" w:rsidTr="00325482">
        <w:trPr>
          <w:jc w:val="center"/>
        </w:trPr>
        <w:tc>
          <w:tcPr>
            <w:tcW w:w="311" w:type="pct"/>
            <w:shd w:val="clear" w:color="auto" w:fill="808080" w:themeFill="background1" w:themeFillShade="80"/>
            <w:vAlign w:val="center"/>
          </w:tcPr>
          <w:p w:rsidR="00F30F58" w:rsidRPr="00940A3A" w:rsidRDefault="00F30F58" w:rsidP="005122F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9" w:type="pct"/>
            <w:gridSpan w:val="6"/>
            <w:shd w:val="clear" w:color="auto" w:fill="808080" w:themeFill="background1" w:themeFillShade="80"/>
          </w:tcPr>
          <w:p w:rsidR="00F30F58" w:rsidRPr="007863AE" w:rsidRDefault="00F30F58" w:rsidP="005122F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122FF" w:rsidRPr="00940A3A" w:rsidTr="00325482">
        <w:trPr>
          <w:jc w:val="center"/>
        </w:trPr>
        <w:tc>
          <w:tcPr>
            <w:tcW w:w="311" w:type="pct"/>
            <w:vAlign w:val="center"/>
          </w:tcPr>
          <w:p w:rsidR="005122FF" w:rsidRPr="00940A3A" w:rsidRDefault="005122FF" w:rsidP="005122F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20" w:type="pct"/>
          </w:tcPr>
          <w:p w:rsidR="005122FF" w:rsidRPr="00325482" w:rsidRDefault="0066089E" w:rsidP="0066089E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proofErr w:type="spellStart"/>
            <w:r w:rsidRPr="00325482">
              <w:rPr>
                <w:rFonts w:ascii="Tahoma" w:hAnsi="Tahoma" w:cs="Tahoma"/>
                <w:sz w:val="20"/>
                <w:szCs w:val="20"/>
                <w:lang w:val="en-GB"/>
              </w:rPr>
              <w:t>dysk</w:t>
            </w:r>
            <w:proofErr w:type="spellEnd"/>
            <w:r w:rsidRPr="00325482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5482">
              <w:rPr>
                <w:rFonts w:ascii="Tahoma" w:hAnsi="Tahoma" w:cs="Tahoma"/>
                <w:sz w:val="20"/>
                <w:szCs w:val="20"/>
                <w:lang w:val="en-GB"/>
              </w:rPr>
              <w:t>twardy</w:t>
            </w:r>
            <w:proofErr w:type="spellEnd"/>
            <w:r w:rsidRPr="00325482">
              <w:rPr>
                <w:rFonts w:ascii="Tahoma" w:hAnsi="Tahoma" w:cs="Tahoma"/>
                <w:sz w:val="20"/>
                <w:szCs w:val="20"/>
                <w:lang w:val="en-GB"/>
              </w:rPr>
              <w:t xml:space="preserve"> Seagate ST6000VN0033-2EE110 6TB</w:t>
            </w:r>
          </w:p>
        </w:tc>
        <w:tc>
          <w:tcPr>
            <w:tcW w:w="402" w:type="pct"/>
            <w:shd w:val="clear" w:color="auto" w:fill="808080" w:themeFill="background1" w:themeFillShade="80"/>
          </w:tcPr>
          <w:p w:rsidR="005122FF" w:rsidRPr="0066089E" w:rsidRDefault="0066089E" w:rsidP="006608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809" w:type="pct"/>
          </w:tcPr>
          <w:p w:rsidR="005122FF" w:rsidRPr="00925259" w:rsidRDefault="005122FF" w:rsidP="005122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7" w:type="pct"/>
          </w:tcPr>
          <w:p w:rsidR="005122FF" w:rsidRPr="00940A3A" w:rsidRDefault="005122FF" w:rsidP="005122FF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pct"/>
          </w:tcPr>
          <w:p w:rsidR="005122FF" w:rsidRPr="00940A3A" w:rsidRDefault="005122FF" w:rsidP="005122FF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9" w:type="pct"/>
          </w:tcPr>
          <w:p w:rsidR="005122FF" w:rsidRPr="00940A3A" w:rsidRDefault="005122FF" w:rsidP="005122FF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22FF" w:rsidRPr="00940A3A" w:rsidTr="00325482">
        <w:trPr>
          <w:trHeight w:val="374"/>
          <w:jc w:val="center"/>
        </w:trPr>
        <w:tc>
          <w:tcPr>
            <w:tcW w:w="311" w:type="pct"/>
            <w:vAlign w:val="center"/>
          </w:tcPr>
          <w:p w:rsidR="005122FF" w:rsidRPr="00940A3A" w:rsidRDefault="005122FF" w:rsidP="005122F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9" w:type="pct"/>
            <w:gridSpan w:val="6"/>
          </w:tcPr>
          <w:p w:rsidR="005122FF" w:rsidRPr="00940A3A" w:rsidRDefault="00F339EF" w:rsidP="005122F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Wymagane parametry: </w:t>
            </w:r>
            <w:r w:rsidRPr="003974BE">
              <w:rPr>
                <w:rFonts w:ascii="Tahoma" w:hAnsi="Tahoma" w:cs="Tahoma"/>
                <w:sz w:val="20"/>
                <w:szCs w:val="20"/>
              </w:rPr>
              <w:t xml:space="preserve">pojemność dysku </w:t>
            </w:r>
            <w:r w:rsidR="0066089E">
              <w:rPr>
                <w:rFonts w:ascii="Tahoma" w:hAnsi="Tahoma" w:cs="Tahoma"/>
                <w:sz w:val="20"/>
                <w:szCs w:val="20"/>
              </w:rPr>
              <w:t>6T</w:t>
            </w:r>
            <w:r w:rsidRPr="003974BE">
              <w:rPr>
                <w:rFonts w:ascii="Tahoma" w:hAnsi="Tahoma" w:cs="Tahoma"/>
                <w:sz w:val="20"/>
                <w:szCs w:val="20"/>
              </w:rPr>
              <w:t>B</w:t>
            </w:r>
            <w:r>
              <w:rPr>
                <w:rFonts w:ascii="Tahoma" w:hAnsi="Tahoma" w:cs="Tahoma"/>
                <w:sz w:val="20"/>
                <w:szCs w:val="20"/>
              </w:rPr>
              <w:t>, gwarancja minimum 36 miesięcy</w:t>
            </w:r>
            <w:r w:rsidR="00BC0D2C">
              <w:rPr>
                <w:rFonts w:ascii="Tahoma" w:hAnsi="Tahoma" w:cs="Tahoma"/>
                <w:sz w:val="20"/>
                <w:szCs w:val="20"/>
              </w:rPr>
              <w:t xml:space="preserve">, wskazany model wymagany na konieczność wymiany dysku w </w:t>
            </w:r>
            <w:proofErr w:type="spellStart"/>
            <w:r w:rsidR="00BC0D2C">
              <w:rPr>
                <w:rFonts w:ascii="Tahoma" w:hAnsi="Tahoma" w:cs="Tahoma"/>
                <w:sz w:val="20"/>
                <w:szCs w:val="20"/>
              </w:rPr>
              <w:t>RAID’ie</w:t>
            </w:r>
            <w:proofErr w:type="spellEnd"/>
            <w:r w:rsidR="00BC0D2C">
              <w:rPr>
                <w:rFonts w:ascii="Tahoma" w:hAnsi="Tahoma" w:cs="Tahoma"/>
                <w:sz w:val="20"/>
                <w:szCs w:val="20"/>
              </w:rPr>
              <w:t xml:space="preserve"> serwera</w:t>
            </w:r>
          </w:p>
        </w:tc>
      </w:tr>
      <w:tr w:rsidR="00F339EF" w:rsidRPr="00940A3A" w:rsidTr="00325482">
        <w:trPr>
          <w:trHeight w:val="374"/>
          <w:jc w:val="center"/>
        </w:trPr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F339EF" w:rsidRPr="00940A3A" w:rsidRDefault="00F339EF" w:rsidP="005122F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9" w:type="pct"/>
            <w:gridSpan w:val="6"/>
            <w:tcBorders>
              <w:bottom w:val="single" w:sz="4" w:space="0" w:color="auto"/>
            </w:tcBorders>
          </w:tcPr>
          <w:p w:rsidR="00F339EF" w:rsidRDefault="00F339EF" w:rsidP="005122F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339EF" w:rsidRDefault="00F339EF" w:rsidP="005122F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Oferowany </w:t>
            </w:r>
            <w:r w:rsidRPr="007863AE">
              <w:rPr>
                <w:rFonts w:ascii="Tahoma" w:hAnsi="Tahoma" w:cs="Tahoma"/>
                <w:b/>
                <w:sz w:val="20"/>
                <w:szCs w:val="20"/>
              </w:rPr>
              <w:t>model: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…………………………………………………………………………..</w:t>
            </w:r>
          </w:p>
        </w:tc>
      </w:tr>
      <w:tr w:rsidR="00F30F58" w:rsidRPr="00940A3A" w:rsidTr="00325482">
        <w:trPr>
          <w:trHeight w:val="244"/>
          <w:jc w:val="center"/>
        </w:trPr>
        <w:tc>
          <w:tcPr>
            <w:tcW w:w="311" w:type="pct"/>
            <w:shd w:val="clear" w:color="auto" w:fill="808080" w:themeFill="background1" w:themeFillShade="80"/>
            <w:vAlign w:val="center"/>
          </w:tcPr>
          <w:p w:rsidR="00F30F58" w:rsidRPr="00940A3A" w:rsidRDefault="00F30F58" w:rsidP="005122F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9" w:type="pct"/>
            <w:gridSpan w:val="6"/>
            <w:shd w:val="clear" w:color="auto" w:fill="808080" w:themeFill="background1" w:themeFillShade="80"/>
          </w:tcPr>
          <w:p w:rsidR="00F30F58" w:rsidRPr="007863AE" w:rsidRDefault="00F30F58" w:rsidP="005122F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25482" w:rsidRPr="00940A3A" w:rsidTr="00325482">
        <w:trPr>
          <w:jc w:val="center"/>
        </w:trPr>
        <w:tc>
          <w:tcPr>
            <w:tcW w:w="311" w:type="pct"/>
            <w:vAlign w:val="center"/>
          </w:tcPr>
          <w:p w:rsidR="00325482" w:rsidRPr="00940A3A" w:rsidRDefault="00325482" w:rsidP="000B58A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520" w:type="pct"/>
          </w:tcPr>
          <w:p w:rsidR="00325482" w:rsidRPr="00325482" w:rsidRDefault="00325482" w:rsidP="000B58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bateria do kontrolera macierzy dyskowej IBM DS3512</w:t>
            </w:r>
          </w:p>
        </w:tc>
        <w:tc>
          <w:tcPr>
            <w:tcW w:w="402" w:type="pct"/>
            <w:shd w:val="clear" w:color="auto" w:fill="808080" w:themeFill="background1" w:themeFillShade="80"/>
          </w:tcPr>
          <w:p w:rsidR="00325482" w:rsidRPr="0066089E" w:rsidRDefault="00325482" w:rsidP="000B58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809" w:type="pct"/>
          </w:tcPr>
          <w:p w:rsidR="00325482" w:rsidRPr="00925259" w:rsidRDefault="00325482" w:rsidP="000B58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7" w:type="pct"/>
          </w:tcPr>
          <w:p w:rsidR="00325482" w:rsidRPr="00940A3A" w:rsidRDefault="00325482" w:rsidP="000B58A5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pct"/>
          </w:tcPr>
          <w:p w:rsidR="00325482" w:rsidRPr="00940A3A" w:rsidRDefault="00325482" w:rsidP="000B58A5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9" w:type="pct"/>
          </w:tcPr>
          <w:p w:rsidR="00325482" w:rsidRPr="00940A3A" w:rsidRDefault="00325482" w:rsidP="000B58A5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5482" w:rsidRPr="00940A3A" w:rsidTr="00325482">
        <w:trPr>
          <w:trHeight w:val="374"/>
          <w:jc w:val="center"/>
        </w:trPr>
        <w:tc>
          <w:tcPr>
            <w:tcW w:w="311" w:type="pct"/>
            <w:vAlign w:val="center"/>
          </w:tcPr>
          <w:p w:rsidR="00325482" w:rsidRPr="00940A3A" w:rsidRDefault="00325482" w:rsidP="000B58A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9" w:type="pct"/>
            <w:gridSpan w:val="6"/>
          </w:tcPr>
          <w:p w:rsidR="00325482" w:rsidRPr="00940A3A" w:rsidRDefault="00325482" w:rsidP="000B58A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Wymagane parametry: </w:t>
            </w:r>
            <w:r>
              <w:rPr>
                <w:rFonts w:ascii="Tahoma" w:hAnsi="Tahoma" w:cs="Tahoma"/>
                <w:sz w:val="20"/>
                <w:szCs w:val="20"/>
              </w:rPr>
              <w:t>bateria SKU: 39R6520, gwarancja minimum 12 miesięcy</w:t>
            </w:r>
          </w:p>
        </w:tc>
      </w:tr>
      <w:tr w:rsidR="00325482" w:rsidRPr="00940A3A" w:rsidTr="00325482">
        <w:trPr>
          <w:trHeight w:val="374"/>
          <w:jc w:val="center"/>
        </w:trPr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325482" w:rsidRPr="00940A3A" w:rsidRDefault="00325482" w:rsidP="000B58A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4689" w:type="pct"/>
            <w:gridSpan w:val="6"/>
            <w:tcBorders>
              <w:bottom w:val="single" w:sz="4" w:space="0" w:color="auto"/>
            </w:tcBorders>
          </w:tcPr>
          <w:p w:rsidR="00325482" w:rsidRDefault="00325482" w:rsidP="000B58A5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5482" w:rsidRDefault="00325482" w:rsidP="000B58A5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Oferowany </w:t>
            </w:r>
            <w:r w:rsidRPr="007863AE">
              <w:rPr>
                <w:rFonts w:ascii="Tahoma" w:hAnsi="Tahoma" w:cs="Tahoma"/>
                <w:b/>
                <w:sz w:val="20"/>
                <w:szCs w:val="20"/>
              </w:rPr>
              <w:t>model: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…………………………………………………………………………..</w:t>
            </w:r>
          </w:p>
        </w:tc>
      </w:tr>
      <w:tr w:rsidR="00325482" w:rsidRPr="00940A3A" w:rsidTr="00325482">
        <w:trPr>
          <w:trHeight w:val="244"/>
          <w:jc w:val="center"/>
        </w:trPr>
        <w:tc>
          <w:tcPr>
            <w:tcW w:w="311" w:type="pct"/>
            <w:shd w:val="clear" w:color="auto" w:fill="808080" w:themeFill="background1" w:themeFillShade="80"/>
            <w:vAlign w:val="center"/>
          </w:tcPr>
          <w:p w:rsidR="00325482" w:rsidRPr="00940A3A" w:rsidRDefault="00325482" w:rsidP="000B58A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9" w:type="pct"/>
            <w:gridSpan w:val="6"/>
            <w:shd w:val="clear" w:color="auto" w:fill="808080" w:themeFill="background1" w:themeFillShade="80"/>
          </w:tcPr>
          <w:p w:rsidR="00325482" w:rsidRPr="007863AE" w:rsidRDefault="00325482" w:rsidP="000B58A5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25482" w:rsidRPr="00940A3A" w:rsidTr="00325482">
        <w:trPr>
          <w:trHeight w:val="244"/>
          <w:jc w:val="center"/>
        </w:trPr>
        <w:tc>
          <w:tcPr>
            <w:tcW w:w="311" w:type="pct"/>
            <w:shd w:val="clear" w:color="auto" w:fill="808080" w:themeFill="background1" w:themeFillShade="80"/>
            <w:vAlign w:val="center"/>
          </w:tcPr>
          <w:p w:rsidR="00325482" w:rsidRPr="00940A3A" w:rsidRDefault="00325482" w:rsidP="005122F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9" w:type="pct"/>
            <w:gridSpan w:val="6"/>
            <w:shd w:val="clear" w:color="auto" w:fill="808080" w:themeFill="background1" w:themeFillShade="80"/>
          </w:tcPr>
          <w:p w:rsidR="00325482" w:rsidRPr="007863AE" w:rsidRDefault="00325482" w:rsidP="005122F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0"/>
    </w:tbl>
    <w:p w:rsidR="005122FF" w:rsidRPr="00940A3A" w:rsidRDefault="005122FF" w:rsidP="005122FF">
      <w:pPr>
        <w:pStyle w:val="Bezodstpw"/>
        <w:rPr>
          <w:rFonts w:ascii="Tahoma" w:hAnsi="Tahoma" w:cs="Tahoma"/>
          <w:sz w:val="20"/>
          <w:szCs w:val="20"/>
        </w:rPr>
      </w:pPr>
    </w:p>
    <w:p w:rsidR="005122FF" w:rsidRDefault="005122FF" w:rsidP="005122FF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81"/>
        <w:gridCol w:w="6569"/>
      </w:tblGrid>
      <w:tr w:rsidR="005122FF" w:rsidRPr="0018162F" w:rsidTr="002C13EF">
        <w:tc>
          <w:tcPr>
            <w:tcW w:w="5000" w:type="pct"/>
            <w:gridSpan w:val="2"/>
          </w:tcPr>
          <w:p w:rsidR="005122FF" w:rsidRPr="009529C1" w:rsidRDefault="005122FF" w:rsidP="00F63A9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9529C1"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</w:tc>
      </w:tr>
      <w:tr w:rsidR="005122FF" w:rsidRPr="0018162F" w:rsidTr="002C13EF">
        <w:tc>
          <w:tcPr>
            <w:tcW w:w="1857" w:type="pct"/>
          </w:tcPr>
          <w:p w:rsidR="005122FF" w:rsidRPr="0018162F" w:rsidRDefault="005122FF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8162F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3143" w:type="pct"/>
          </w:tcPr>
          <w:p w:rsidR="005122FF" w:rsidRPr="0018162F" w:rsidRDefault="005122FF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22FF" w:rsidTr="002C13EF">
        <w:tc>
          <w:tcPr>
            <w:tcW w:w="1857" w:type="pct"/>
          </w:tcPr>
          <w:p w:rsidR="005122FF" w:rsidRDefault="005122FF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8162F">
              <w:rPr>
                <w:rFonts w:ascii="Tahoma" w:hAnsi="Tahoma" w:cs="Tahoma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3143" w:type="pct"/>
          </w:tcPr>
          <w:p w:rsidR="005122FF" w:rsidRDefault="005122FF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22FF" w:rsidTr="002C13EF">
        <w:tc>
          <w:tcPr>
            <w:tcW w:w="1857" w:type="pct"/>
          </w:tcPr>
          <w:p w:rsidR="005122FF" w:rsidRPr="0018162F" w:rsidRDefault="005122FF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8162F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3143" w:type="pct"/>
          </w:tcPr>
          <w:p w:rsidR="005122FF" w:rsidRDefault="005122FF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22FF" w:rsidTr="002C13EF">
        <w:tc>
          <w:tcPr>
            <w:tcW w:w="1857" w:type="pct"/>
          </w:tcPr>
          <w:p w:rsidR="005122FF" w:rsidRPr="0018162F" w:rsidRDefault="005122FF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Nr </w:t>
            </w:r>
            <w:r w:rsidRPr="0018162F">
              <w:rPr>
                <w:rFonts w:ascii="Tahoma" w:hAnsi="Tahoma" w:cs="Tahoma"/>
                <w:sz w:val="20"/>
                <w:szCs w:val="20"/>
              </w:rPr>
              <w:t>Te</w:t>
            </w:r>
            <w:r>
              <w:rPr>
                <w:rFonts w:ascii="Tahoma" w:hAnsi="Tahoma" w:cs="Tahoma"/>
                <w:sz w:val="20"/>
                <w:szCs w:val="20"/>
              </w:rPr>
              <w:t>lefonu</w:t>
            </w:r>
          </w:p>
        </w:tc>
        <w:tc>
          <w:tcPr>
            <w:tcW w:w="3143" w:type="pct"/>
          </w:tcPr>
          <w:p w:rsidR="005122FF" w:rsidRDefault="005122FF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122FF" w:rsidRDefault="005122FF" w:rsidP="005122F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5122FF" w:rsidRDefault="005122FF" w:rsidP="005122F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5122FF" w:rsidRPr="00940A3A" w:rsidRDefault="005122FF" w:rsidP="005122F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C13E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Podpis osoby upoważnionej do złożenia oferty</w:t>
      </w:r>
    </w:p>
    <w:p w:rsidR="00773FA2" w:rsidRDefault="00773FA2"/>
    <w:sectPr w:rsidR="00773FA2" w:rsidSect="002C13EF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52679"/>
    <w:multiLevelType w:val="hybridMultilevel"/>
    <w:tmpl w:val="2452E8F2"/>
    <w:lvl w:ilvl="0" w:tplc="295ABE5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D42B5"/>
    <w:multiLevelType w:val="hybridMultilevel"/>
    <w:tmpl w:val="B6EE4D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FF"/>
    <w:rsid w:val="002317AB"/>
    <w:rsid w:val="002C13EF"/>
    <w:rsid w:val="00325482"/>
    <w:rsid w:val="005122FF"/>
    <w:rsid w:val="0066089E"/>
    <w:rsid w:val="00773FA2"/>
    <w:rsid w:val="00BC0D2C"/>
    <w:rsid w:val="00F30F58"/>
    <w:rsid w:val="00F3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9E53"/>
  <w15:chartTrackingRefBased/>
  <w15:docId w15:val="{07E43EFA-7E9B-44D1-A098-90D94439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3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22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5122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0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Rytel</dc:creator>
  <cp:keywords/>
  <dc:description/>
  <cp:lastModifiedBy>Marek Szmigiel</cp:lastModifiedBy>
  <cp:revision>7</cp:revision>
  <dcterms:created xsi:type="dcterms:W3CDTF">2021-08-20T07:56:00Z</dcterms:created>
  <dcterms:modified xsi:type="dcterms:W3CDTF">2021-10-14T10:23:00Z</dcterms:modified>
</cp:coreProperties>
</file>