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0AE7"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7B03FBAC"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2DADD12"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015FED3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81BD2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E723C4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3F7EDA70"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008EDD72" w14:textId="77777777" w:rsidR="00B77FE5" w:rsidRPr="00E42478" w:rsidRDefault="00AE04E6" w:rsidP="00B77FE5">
      <w:pPr>
        <w:spacing w:after="0" w:line="240" w:lineRule="auto"/>
        <w:rPr>
          <w:rFonts w:ascii="Times New Roman" w:eastAsia="Times New Roman" w:hAnsi="Times New Roman" w:cs="Times New Roman"/>
          <w:bCs/>
          <w:sz w:val="24"/>
          <w:szCs w:val="24"/>
          <w:lang w:eastAsia="pl-PL"/>
        </w:rPr>
      </w:pPr>
      <w:r w:rsidRPr="00E42478">
        <w:rPr>
          <w:rFonts w:ascii="Times New Roman" w:eastAsia="Times New Roman" w:hAnsi="Times New Roman" w:cs="Times New Roman"/>
          <w:bCs/>
          <w:sz w:val="24"/>
          <w:szCs w:val="24"/>
          <w:lang w:eastAsia="pl-PL"/>
        </w:rPr>
        <w:t xml:space="preserve">Znak </w:t>
      </w:r>
      <w:r w:rsidRPr="009F3D44">
        <w:rPr>
          <w:rFonts w:ascii="Times New Roman" w:eastAsia="Times New Roman" w:hAnsi="Times New Roman" w:cs="Times New Roman"/>
          <w:bCs/>
          <w:sz w:val="24"/>
          <w:szCs w:val="24"/>
          <w:lang w:eastAsia="pl-PL"/>
        </w:rPr>
        <w:t>sprawy : DZP</w:t>
      </w:r>
      <w:r w:rsidR="001C47F9" w:rsidRPr="009F3D44">
        <w:rPr>
          <w:rFonts w:ascii="Times New Roman" w:eastAsia="Times New Roman" w:hAnsi="Times New Roman" w:cs="Times New Roman"/>
          <w:bCs/>
          <w:sz w:val="24"/>
          <w:szCs w:val="24"/>
          <w:lang w:eastAsia="pl-PL"/>
        </w:rPr>
        <w:t>.</w:t>
      </w:r>
      <w:r w:rsidRPr="009F3D44">
        <w:rPr>
          <w:rFonts w:ascii="Times New Roman" w:eastAsia="Times New Roman" w:hAnsi="Times New Roman" w:cs="Times New Roman"/>
          <w:bCs/>
          <w:sz w:val="24"/>
          <w:szCs w:val="24"/>
          <w:lang w:eastAsia="pl-PL"/>
        </w:rPr>
        <w:t>38</w:t>
      </w:r>
      <w:r w:rsidR="00647885" w:rsidRPr="009F3D44">
        <w:rPr>
          <w:rFonts w:ascii="Times New Roman" w:eastAsia="Times New Roman" w:hAnsi="Times New Roman" w:cs="Times New Roman"/>
          <w:bCs/>
          <w:sz w:val="24"/>
          <w:szCs w:val="24"/>
          <w:lang w:eastAsia="pl-PL"/>
        </w:rPr>
        <w:t>1.</w:t>
      </w:r>
      <w:r w:rsidR="009F3D44" w:rsidRPr="009F3D44">
        <w:rPr>
          <w:rFonts w:ascii="Times New Roman" w:eastAsia="Times New Roman" w:hAnsi="Times New Roman" w:cs="Times New Roman"/>
          <w:bCs/>
          <w:sz w:val="24"/>
          <w:szCs w:val="24"/>
          <w:lang w:eastAsia="pl-PL"/>
        </w:rPr>
        <w:t>139</w:t>
      </w:r>
      <w:r w:rsidR="00647885" w:rsidRPr="009F3D44">
        <w:rPr>
          <w:rFonts w:ascii="Times New Roman" w:eastAsia="Times New Roman" w:hAnsi="Times New Roman" w:cs="Times New Roman"/>
          <w:bCs/>
          <w:sz w:val="24"/>
          <w:szCs w:val="24"/>
          <w:lang w:eastAsia="pl-PL"/>
        </w:rPr>
        <w:t>B</w:t>
      </w:r>
      <w:r w:rsidR="00C93FA8" w:rsidRPr="009F3D44">
        <w:rPr>
          <w:rFonts w:ascii="Times New Roman" w:eastAsia="Times New Roman" w:hAnsi="Times New Roman" w:cs="Times New Roman"/>
          <w:bCs/>
          <w:sz w:val="24"/>
          <w:szCs w:val="24"/>
          <w:lang w:eastAsia="pl-PL"/>
        </w:rPr>
        <w:t>.</w:t>
      </w:r>
      <w:r w:rsidR="00DA71C4" w:rsidRPr="009F3D44">
        <w:rPr>
          <w:rFonts w:ascii="Times New Roman" w:eastAsia="Times New Roman" w:hAnsi="Times New Roman" w:cs="Times New Roman"/>
          <w:bCs/>
          <w:sz w:val="24"/>
          <w:szCs w:val="24"/>
          <w:lang w:eastAsia="pl-PL"/>
        </w:rPr>
        <w:t>202</w:t>
      </w:r>
      <w:r w:rsidR="0000798B" w:rsidRPr="009F3D44">
        <w:rPr>
          <w:rFonts w:ascii="Times New Roman" w:eastAsia="Times New Roman" w:hAnsi="Times New Roman" w:cs="Times New Roman"/>
          <w:bCs/>
          <w:sz w:val="24"/>
          <w:szCs w:val="24"/>
          <w:lang w:eastAsia="pl-PL"/>
        </w:rPr>
        <w:t>3</w:t>
      </w:r>
      <w:r w:rsidR="00B77FE5" w:rsidRPr="009F3D44">
        <w:rPr>
          <w:rFonts w:ascii="Times New Roman" w:eastAsia="Times New Roman" w:hAnsi="Times New Roman" w:cs="Times New Roman"/>
          <w:bCs/>
          <w:sz w:val="24"/>
          <w:szCs w:val="24"/>
          <w:lang w:eastAsia="pl-PL"/>
        </w:rPr>
        <w:t xml:space="preserve">                                                  </w:t>
      </w:r>
    </w:p>
    <w:p w14:paraId="03D2215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F554ED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6BF2DDC"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4F4CF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0488183"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89D5A01"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0792A2EC" w14:textId="77777777"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1F80E0F2"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2E427A02"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74F6D40" w14:textId="77777777" w:rsidR="00B77FE5" w:rsidRPr="009F3D44" w:rsidRDefault="00794B8C" w:rsidP="00964632">
      <w:pPr>
        <w:keepNext/>
        <w:spacing w:after="0" w:line="240" w:lineRule="auto"/>
        <w:jc w:val="center"/>
        <w:outlineLvl w:val="3"/>
        <w:rPr>
          <w:rFonts w:ascii="Times New Roman" w:eastAsia="Times New Roman" w:hAnsi="Times New Roman" w:cs="Times New Roman"/>
          <w:b/>
          <w:bCs/>
          <w:sz w:val="24"/>
          <w:szCs w:val="24"/>
          <w:lang w:eastAsia="pl-PL"/>
        </w:rPr>
      </w:pPr>
      <w:r w:rsidRPr="009F3D44">
        <w:rPr>
          <w:rFonts w:ascii="Times New Roman" w:eastAsia="Times New Roman" w:hAnsi="Times New Roman" w:cs="Times New Roman"/>
          <w:sz w:val="24"/>
          <w:szCs w:val="24"/>
          <w:lang w:eastAsia="pl-PL"/>
        </w:rPr>
        <w:t xml:space="preserve">Na </w:t>
      </w:r>
      <w:r w:rsidR="0000798B" w:rsidRPr="009F3D44">
        <w:rPr>
          <w:rFonts w:ascii="Times New Roman" w:eastAsia="Calibri" w:hAnsi="Times New Roman" w:cs="Times New Roman"/>
          <w:sz w:val="24"/>
          <w:szCs w:val="24"/>
        </w:rPr>
        <w:t>dostawę</w:t>
      </w:r>
      <w:r w:rsidR="000360F1" w:rsidRPr="009F3D44">
        <w:rPr>
          <w:rFonts w:ascii="Times New Roman" w:eastAsia="Calibri" w:hAnsi="Times New Roman" w:cs="Times New Roman"/>
          <w:sz w:val="24"/>
          <w:szCs w:val="24"/>
        </w:rPr>
        <w:t xml:space="preserve"> </w:t>
      </w:r>
      <w:r w:rsidR="00613D1C" w:rsidRPr="009F3D44">
        <w:rPr>
          <w:rFonts w:ascii="Times New Roman" w:eastAsia="Calibri" w:hAnsi="Times New Roman" w:cs="Times New Roman"/>
          <w:sz w:val="24"/>
          <w:szCs w:val="24"/>
        </w:rPr>
        <w:t>KTG z telemetrią</w:t>
      </w:r>
    </w:p>
    <w:p w14:paraId="4D1F17E0"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3CE3CE3B"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0A6B8FD1" w14:textId="77777777"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4F4981">
        <w:rPr>
          <w:rFonts w:ascii="Times New Roman" w:eastAsia="MS Mincho" w:hAnsi="Times New Roman" w:cs="Times New Roman"/>
          <w:b/>
          <w:bCs/>
          <w:color w:val="000000"/>
          <w:sz w:val="24"/>
          <w:szCs w:val="24"/>
          <w:lang w:eastAsia="pl-PL"/>
        </w:rPr>
        <w:t>trybie</w:t>
      </w:r>
      <w:r w:rsidRPr="004F4981">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b/>
          <w:bCs/>
          <w:color w:val="000000"/>
          <w:sz w:val="24"/>
          <w:szCs w:val="24"/>
          <w:lang w:eastAsia="pl-PL"/>
        </w:rPr>
        <w:t xml:space="preserve">podstawowym (z możliwością negocjacji) </w:t>
      </w:r>
      <w:r w:rsidRPr="004F4981">
        <w:rPr>
          <w:rFonts w:ascii="Times New Roman" w:eastAsia="MS Mincho" w:hAnsi="Times New Roman" w:cs="Times New Roman"/>
          <w:b/>
          <w:color w:val="000000"/>
          <w:sz w:val="24"/>
          <w:szCs w:val="24"/>
          <w:lang w:eastAsia="pl-PL"/>
        </w:rPr>
        <w:t xml:space="preserve">poniżej </w:t>
      </w:r>
      <w:r w:rsidRPr="004F4981">
        <w:rPr>
          <w:rFonts w:ascii="Times New Roman" w:eastAsia="MS Mincho" w:hAnsi="Times New Roman" w:cs="Times New Roman"/>
          <w:b/>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w:t>
      </w:r>
      <w:r w:rsidR="00DD3E05">
        <w:rPr>
          <w:rFonts w:ascii="Times New Roman" w:eastAsia="Times New Roman" w:hAnsi="Times New Roman" w:cs="Times New Roman"/>
          <w:sz w:val="24"/>
          <w:szCs w:val="24"/>
          <w:lang w:eastAsia="pl-PL"/>
        </w:rPr>
        <w:t>3</w:t>
      </w:r>
      <w:r w:rsidR="00E25CE6" w:rsidRPr="00E25CE6">
        <w:rPr>
          <w:rFonts w:ascii="Times New Roman" w:eastAsia="Times New Roman" w:hAnsi="Times New Roman" w:cs="Times New Roman"/>
          <w:sz w:val="24"/>
          <w:szCs w:val="24"/>
          <w:lang w:eastAsia="pl-PL"/>
        </w:rPr>
        <w:t xml:space="preserve"> r. poz. </w:t>
      </w:r>
      <w:r w:rsidR="00DD3E05">
        <w:rPr>
          <w:rFonts w:ascii="Times New Roman" w:eastAsia="Times New Roman" w:hAnsi="Times New Roman" w:cs="Times New Roman"/>
          <w:sz w:val="24"/>
          <w:szCs w:val="24"/>
          <w:lang w:eastAsia="pl-PL"/>
        </w:rPr>
        <w:t>1605</w:t>
      </w:r>
      <w:r w:rsidR="00647885">
        <w:rPr>
          <w:rFonts w:ascii="Times New Roman" w:eastAsia="Times New Roman" w:hAnsi="Times New Roman" w:cs="Times New Roman"/>
          <w:sz w:val="24"/>
          <w:szCs w:val="24"/>
          <w:lang w:eastAsia="pl-PL"/>
        </w:rPr>
        <w:t xml:space="preserve"> z późn.zm.</w:t>
      </w:r>
      <w:r w:rsidRPr="004F4981">
        <w:rPr>
          <w:rFonts w:ascii="Times New Roman" w:eastAsia="MS Mincho" w:hAnsi="Times New Roman" w:cs="Times New Roman"/>
          <w:color w:val="000000"/>
          <w:sz w:val="24"/>
          <w:szCs w:val="24"/>
          <w:lang w:eastAsia="pl-PL"/>
        </w:rPr>
        <w:t>)</w:t>
      </w:r>
    </w:p>
    <w:p w14:paraId="5B790B5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DB5985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AA34715"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74EAD0E9" w14:textId="77777777"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6F5D6424"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6CD7AFB0"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297BE175" w14:textId="77777777" w:rsidR="00B77FE5" w:rsidRPr="003772F3" w:rsidRDefault="00B77FE5" w:rsidP="00B77FE5">
      <w:pPr>
        <w:spacing w:after="0" w:line="240" w:lineRule="auto"/>
        <w:jc w:val="center"/>
        <w:rPr>
          <w:rFonts w:ascii="Times New Roman" w:eastAsia="Times New Roman" w:hAnsi="Times New Roman" w:cs="Times New Roman"/>
          <w:bCs/>
          <w:sz w:val="24"/>
          <w:szCs w:val="24"/>
          <w:lang w:eastAsia="pl-PL"/>
        </w:rPr>
      </w:pPr>
      <w:r w:rsidRPr="003772F3">
        <w:rPr>
          <w:rFonts w:ascii="Times New Roman" w:eastAsia="Times New Roman" w:hAnsi="Times New Roman" w:cs="Times New Roman"/>
          <w:bCs/>
          <w:sz w:val="24"/>
          <w:szCs w:val="24"/>
          <w:lang w:eastAsia="pl-PL"/>
        </w:rPr>
        <w:t xml:space="preserve">                                                          Zatwierdził  w dniu </w:t>
      </w:r>
      <w:r w:rsidR="00633971" w:rsidRPr="003772F3">
        <w:rPr>
          <w:rFonts w:ascii="Times New Roman" w:eastAsia="Times New Roman" w:hAnsi="Times New Roman" w:cs="Times New Roman"/>
          <w:bCs/>
          <w:sz w:val="24"/>
          <w:szCs w:val="24"/>
          <w:lang w:eastAsia="pl-PL"/>
        </w:rPr>
        <w:t xml:space="preserve"> </w:t>
      </w:r>
      <w:r w:rsidR="00247AD6" w:rsidRPr="003772F3">
        <w:rPr>
          <w:rFonts w:ascii="Times New Roman" w:eastAsia="Times New Roman" w:hAnsi="Times New Roman" w:cs="Times New Roman"/>
          <w:bCs/>
          <w:sz w:val="24"/>
          <w:szCs w:val="24"/>
          <w:lang w:eastAsia="pl-PL"/>
        </w:rPr>
        <w:t>18</w:t>
      </w:r>
      <w:r w:rsidR="007603FA" w:rsidRPr="003772F3">
        <w:rPr>
          <w:rFonts w:ascii="Times New Roman" w:eastAsia="Times New Roman" w:hAnsi="Times New Roman" w:cs="Times New Roman"/>
          <w:bCs/>
          <w:sz w:val="24"/>
          <w:szCs w:val="24"/>
          <w:lang w:eastAsia="pl-PL"/>
        </w:rPr>
        <w:t>.</w:t>
      </w:r>
      <w:r w:rsidR="00DD3E05" w:rsidRPr="003772F3">
        <w:rPr>
          <w:rFonts w:ascii="Times New Roman" w:eastAsia="Times New Roman" w:hAnsi="Times New Roman" w:cs="Times New Roman"/>
          <w:bCs/>
          <w:sz w:val="24"/>
          <w:szCs w:val="24"/>
          <w:lang w:eastAsia="pl-PL"/>
        </w:rPr>
        <w:t>12</w:t>
      </w:r>
      <w:r w:rsidR="007603FA" w:rsidRPr="003772F3">
        <w:rPr>
          <w:rFonts w:ascii="Times New Roman" w:eastAsia="Times New Roman" w:hAnsi="Times New Roman" w:cs="Times New Roman"/>
          <w:bCs/>
          <w:sz w:val="24"/>
          <w:szCs w:val="24"/>
          <w:lang w:eastAsia="pl-PL"/>
        </w:rPr>
        <w:t>.202</w:t>
      </w:r>
      <w:r w:rsidR="0000798B" w:rsidRPr="003772F3">
        <w:rPr>
          <w:rFonts w:ascii="Times New Roman" w:eastAsia="Times New Roman" w:hAnsi="Times New Roman" w:cs="Times New Roman"/>
          <w:bCs/>
          <w:sz w:val="24"/>
          <w:szCs w:val="24"/>
          <w:lang w:eastAsia="pl-PL"/>
        </w:rPr>
        <w:t>3</w:t>
      </w:r>
      <w:r w:rsidR="007603FA" w:rsidRPr="003772F3">
        <w:rPr>
          <w:rFonts w:ascii="Times New Roman" w:eastAsia="Times New Roman" w:hAnsi="Times New Roman" w:cs="Times New Roman"/>
          <w:bCs/>
          <w:sz w:val="24"/>
          <w:szCs w:val="24"/>
          <w:lang w:eastAsia="pl-PL"/>
        </w:rPr>
        <w:t>r</w:t>
      </w:r>
    </w:p>
    <w:p w14:paraId="10851C59" w14:textId="77777777" w:rsidR="0030173F" w:rsidRPr="007C4475" w:rsidRDefault="0030173F" w:rsidP="00B77FE5">
      <w:pPr>
        <w:spacing w:after="0" w:line="240" w:lineRule="auto"/>
        <w:jc w:val="center"/>
        <w:rPr>
          <w:rFonts w:ascii="Times New Roman" w:eastAsia="Times New Roman" w:hAnsi="Times New Roman" w:cs="Times New Roman"/>
          <w:bCs/>
          <w:sz w:val="24"/>
          <w:szCs w:val="24"/>
          <w:lang w:eastAsia="pl-PL"/>
        </w:rPr>
      </w:pPr>
    </w:p>
    <w:p w14:paraId="5D9D49D0" w14:textId="77777777"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76259557" w14:textId="77777777" w:rsidR="0061141D" w:rsidRDefault="0061141D" w:rsidP="0061141D">
      <w:pPr>
        <w:spacing w:after="0" w:line="240" w:lineRule="auto"/>
        <w:jc w:val="right"/>
        <w:rPr>
          <w:rFonts w:ascii="Times New Roman" w:eastAsia="Cambria" w:hAnsi="Times New Roman" w:cs="Times New Roman"/>
          <w:noProof/>
          <w:sz w:val="24"/>
          <w:szCs w:val="24"/>
          <w:lang w:eastAsia="pl-PL"/>
        </w:rPr>
      </w:pPr>
    </w:p>
    <w:p w14:paraId="1ADF1036" w14:textId="77777777" w:rsidR="00FF5C01" w:rsidRDefault="00FF5C01" w:rsidP="0061141D">
      <w:pPr>
        <w:spacing w:after="0" w:line="240" w:lineRule="auto"/>
        <w:jc w:val="right"/>
        <w:rPr>
          <w:rFonts w:ascii="Times New Roman" w:eastAsia="Cambria" w:hAnsi="Times New Roman" w:cs="Times New Roman"/>
          <w:noProof/>
          <w:sz w:val="24"/>
          <w:szCs w:val="24"/>
          <w:lang w:eastAsia="pl-PL"/>
        </w:rPr>
      </w:pPr>
    </w:p>
    <w:p w14:paraId="7A7DA6C7" w14:textId="77777777" w:rsidR="00261517" w:rsidRDefault="00261517" w:rsidP="0061141D">
      <w:pPr>
        <w:spacing w:after="0" w:line="240" w:lineRule="auto"/>
        <w:jc w:val="right"/>
        <w:rPr>
          <w:rFonts w:ascii="Times New Roman" w:eastAsia="Times New Roman" w:hAnsi="Times New Roman" w:cs="Times New Roman"/>
          <w:noProof/>
          <w:sz w:val="24"/>
          <w:szCs w:val="24"/>
          <w:lang w:eastAsia="pl-PL"/>
        </w:rPr>
      </w:pPr>
    </w:p>
    <w:p w14:paraId="41742537" w14:textId="77777777" w:rsidR="00731921" w:rsidRDefault="00731921" w:rsidP="0061141D">
      <w:pPr>
        <w:spacing w:after="0" w:line="240" w:lineRule="auto"/>
        <w:jc w:val="right"/>
        <w:rPr>
          <w:rFonts w:ascii="Times New Roman" w:eastAsia="Times New Roman" w:hAnsi="Times New Roman" w:cs="Times New Roman"/>
          <w:noProof/>
          <w:sz w:val="24"/>
          <w:szCs w:val="24"/>
          <w:lang w:eastAsia="pl-PL"/>
        </w:rPr>
      </w:pPr>
    </w:p>
    <w:p w14:paraId="1FC491D0"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531AA271"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3FD6A6A3"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28C39009" w14:textId="77777777" w:rsidR="00AA7DDC" w:rsidRDefault="00AA7DDC" w:rsidP="0061141D">
      <w:pPr>
        <w:spacing w:after="0" w:line="240" w:lineRule="auto"/>
        <w:jc w:val="right"/>
        <w:rPr>
          <w:rFonts w:ascii="Times New Roman" w:eastAsia="Times New Roman" w:hAnsi="Times New Roman" w:cs="Times New Roman"/>
          <w:noProof/>
          <w:sz w:val="24"/>
          <w:szCs w:val="24"/>
          <w:lang w:eastAsia="pl-PL"/>
        </w:rPr>
      </w:pPr>
    </w:p>
    <w:p w14:paraId="7179746B" w14:textId="77777777" w:rsidR="00731921" w:rsidRDefault="00731921" w:rsidP="0061141D">
      <w:pPr>
        <w:spacing w:after="0" w:line="240" w:lineRule="auto"/>
        <w:jc w:val="right"/>
        <w:rPr>
          <w:rFonts w:ascii="Times New Roman" w:eastAsia="Times New Roman" w:hAnsi="Times New Roman" w:cs="Times New Roman"/>
          <w:noProof/>
          <w:sz w:val="24"/>
          <w:szCs w:val="24"/>
          <w:lang w:eastAsia="pl-PL"/>
        </w:rPr>
      </w:pPr>
    </w:p>
    <w:p w14:paraId="5B743431" w14:textId="77777777" w:rsidR="00731921" w:rsidRDefault="00731921" w:rsidP="0061141D">
      <w:pPr>
        <w:spacing w:after="0" w:line="240" w:lineRule="auto"/>
        <w:jc w:val="right"/>
        <w:rPr>
          <w:rFonts w:ascii="Times New Roman" w:eastAsia="Times New Roman" w:hAnsi="Times New Roman" w:cs="Times New Roman"/>
          <w:bCs/>
          <w:sz w:val="24"/>
          <w:szCs w:val="24"/>
          <w:lang w:eastAsia="pl-PL"/>
        </w:rPr>
      </w:pPr>
    </w:p>
    <w:p w14:paraId="14031771" w14:textId="77777777" w:rsidR="001479E5" w:rsidRPr="004F4981" w:rsidRDefault="001479E5" w:rsidP="0061141D">
      <w:pPr>
        <w:spacing w:after="0" w:line="240" w:lineRule="auto"/>
        <w:jc w:val="right"/>
        <w:rPr>
          <w:rFonts w:ascii="Times New Roman" w:eastAsia="Times New Roman" w:hAnsi="Times New Roman" w:cs="Times New Roman"/>
          <w:bCs/>
          <w:sz w:val="24"/>
          <w:szCs w:val="24"/>
          <w:lang w:eastAsia="pl-PL"/>
        </w:rPr>
      </w:pPr>
    </w:p>
    <w:p w14:paraId="55A70325" w14:textId="77777777"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03308C05" w14:textId="77777777"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78784CAB" w14:textId="77777777" w:rsidR="0030173F" w:rsidRDefault="0030173F" w:rsidP="0030173F">
      <w:pPr>
        <w:spacing w:after="0" w:line="240" w:lineRule="auto"/>
        <w:jc w:val="right"/>
        <w:rPr>
          <w:rFonts w:ascii="Times New Roman" w:eastAsia="Times New Roman" w:hAnsi="Times New Roman" w:cs="Times New Roman"/>
          <w:noProof/>
          <w:sz w:val="24"/>
          <w:szCs w:val="24"/>
          <w:lang w:eastAsia="pl-PL"/>
        </w:rPr>
      </w:pPr>
    </w:p>
    <w:p w14:paraId="3A222673" w14:textId="77777777"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4B29CA97" w14:textId="77777777"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1D4DE144" w14:textId="77777777" w:rsidR="00C00FD1" w:rsidRDefault="00C00FD1" w:rsidP="0030173F">
      <w:pPr>
        <w:spacing w:after="0" w:line="240" w:lineRule="auto"/>
        <w:jc w:val="right"/>
        <w:rPr>
          <w:rFonts w:ascii="Times New Roman" w:hAnsi="Times New Roman" w:cs="Times New Roman"/>
          <w:noProof/>
          <w:sz w:val="24"/>
          <w:szCs w:val="24"/>
          <w:lang w:eastAsia="pl-PL"/>
        </w:rPr>
      </w:pPr>
    </w:p>
    <w:p w14:paraId="4FC7C272" w14:textId="77777777" w:rsidR="00DF4EBA" w:rsidRDefault="00DF4EBA" w:rsidP="0030173F">
      <w:pPr>
        <w:spacing w:after="0" w:line="240" w:lineRule="auto"/>
        <w:jc w:val="right"/>
        <w:rPr>
          <w:rFonts w:ascii="Times New Roman" w:hAnsi="Times New Roman" w:cs="Times New Roman"/>
          <w:noProof/>
          <w:sz w:val="24"/>
          <w:szCs w:val="24"/>
          <w:lang w:eastAsia="pl-PL"/>
        </w:rPr>
      </w:pPr>
    </w:p>
    <w:p w14:paraId="3D7B79F6" w14:textId="77777777" w:rsidR="007C4475" w:rsidRDefault="007C4475" w:rsidP="00B77FE5">
      <w:pPr>
        <w:spacing w:after="0" w:line="240" w:lineRule="auto"/>
        <w:rPr>
          <w:rFonts w:ascii="Times New Roman" w:eastAsia="Times New Roman" w:hAnsi="Times New Roman" w:cs="Times New Roman"/>
          <w:b/>
          <w:sz w:val="24"/>
          <w:szCs w:val="24"/>
          <w:lang w:eastAsia="pl-PL"/>
        </w:rPr>
      </w:pPr>
    </w:p>
    <w:p w14:paraId="4502B772" w14:textId="77777777" w:rsidR="007C4475" w:rsidRDefault="007C4475" w:rsidP="00B77FE5">
      <w:pPr>
        <w:spacing w:after="0" w:line="240" w:lineRule="auto"/>
        <w:rPr>
          <w:rFonts w:ascii="Times New Roman" w:eastAsia="Times New Roman" w:hAnsi="Times New Roman" w:cs="Times New Roman"/>
          <w:b/>
          <w:sz w:val="24"/>
          <w:szCs w:val="24"/>
          <w:lang w:eastAsia="pl-PL"/>
        </w:rPr>
      </w:pPr>
    </w:p>
    <w:p w14:paraId="14446B88"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1FDDEF1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2029FF0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062A6A52"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243D820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66B28096" w14:textId="7777777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4F4981">
          <w:rPr>
            <w:rStyle w:val="Hipercze"/>
            <w:rFonts w:ascii="Times New Roman" w:eastAsia="Times New Roman" w:hAnsi="Times New Roman" w:cs="Times New Roman"/>
            <w:color w:val="auto"/>
            <w:sz w:val="24"/>
            <w:szCs w:val="24"/>
            <w:lang w:val="de-DE" w:eastAsia="pl-PL"/>
          </w:rPr>
          <w:t>soberska@uck.katowice.pl</w:t>
        </w:r>
      </w:hyperlink>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68FBFB38" w14:textId="77777777" w:rsidR="00AE5B4F" w:rsidRDefault="00AE5B4F" w:rsidP="00B77FE5">
      <w:pPr>
        <w:spacing w:after="0" w:line="240" w:lineRule="auto"/>
        <w:rPr>
          <w:rFonts w:ascii="Times New Roman" w:eastAsia="Times New Roman" w:hAnsi="Times New Roman" w:cs="Times New Roman"/>
          <w:sz w:val="24"/>
          <w:szCs w:val="24"/>
          <w:lang w:eastAsia="pl-PL"/>
        </w:rPr>
      </w:pPr>
    </w:p>
    <w:p w14:paraId="25E16F6F" w14:textId="77777777" w:rsidR="00F51D5B" w:rsidRPr="004F4981" w:rsidRDefault="00F51D5B" w:rsidP="00B77FE5">
      <w:pPr>
        <w:spacing w:after="0" w:line="240" w:lineRule="auto"/>
        <w:rPr>
          <w:rFonts w:ascii="Times New Roman" w:eastAsia="Times New Roman" w:hAnsi="Times New Roman" w:cs="Times New Roman"/>
          <w:sz w:val="24"/>
          <w:szCs w:val="24"/>
          <w:lang w:eastAsia="pl-PL"/>
        </w:rPr>
      </w:pPr>
    </w:p>
    <w:p w14:paraId="547CB1DE"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4EC0627F" w14:textId="77777777"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w:t>
      </w:r>
      <w:r w:rsidR="00DD3E05">
        <w:rPr>
          <w:rFonts w:ascii="Times New Roman" w:eastAsia="Times New Roman" w:hAnsi="Times New Roman" w:cs="Times New Roman"/>
          <w:sz w:val="24"/>
          <w:szCs w:val="24"/>
          <w:lang w:eastAsia="pl-PL"/>
        </w:rPr>
        <w:t>3</w:t>
      </w:r>
      <w:r w:rsidR="00E25CE6" w:rsidRPr="00E25CE6">
        <w:rPr>
          <w:rFonts w:ascii="Times New Roman" w:eastAsia="Times New Roman" w:hAnsi="Times New Roman" w:cs="Times New Roman"/>
          <w:sz w:val="24"/>
          <w:szCs w:val="24"/>
          <w:lang w:eastAsia="pl-PL"/>
        </w:rPr>
        <w:t xml:space="preserve"> r. poz. </w:t>
      </w:r>
      <w:r w:rsidR="00DD3E05">
        <w:rPr>
          <w:rFonts w:ascii="Times New Roman" w:eastAsia="Times New Roman" w:hAnsi="Times New Roman" w:cs="Times New Roman"/>
          <w:sz w:val="24"/>
          <w:szCs w:val="24"/>
          <w:lang w:eastAsia="pl-PL"/>
        </w:rPr>
        <w:t>1605</w:t>
      </w:r>
      <w:r w:rsidR="00E25CE6" w:rsidRPr="00E25CE6">
        <w:rPr>
          <w:rFonts w:ascii="Times New Roman" w:eastAsia="Times New Roman" w:hAnsi="Times New Roman" w:cs="Times New Roman"/>
          <w:sz w:val="24"/>
          <w:szCs w:val="24"/>
          <w:lang w:eastAsia="pl-PL"/>
        </w:rPr>
        <w:t xml:space="preserve"> z póżn.zm.</w:t>
      </w:r>
      <w:r w:rsidRPr="004F4981">
        <w:rPr>
          <w:rFonts w:ascii="Times New Roman" w:eastAsia="Times New Roman" w:hAnsi="Times New Roman" w:cs="Times New Roman"/>
          <w:sz w:val="24"/>
          <w:szCs w:val="24"/>
          <w:lang w:eastAsia="pl-PL"/>
        </w:rPr>
        <w:t>)</w:t>
      </w:r>
    </w:p>
    <w:p w14:paraId="458F7B9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2C859824"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1C2A64B6"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21666679"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075E6F4"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762A04E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450B82F6"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65ABFE3E"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1245796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0E500977"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87DCEB"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0A32F02D"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5F34A8CA"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023C414D"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5CA1DA5F"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48435F95"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5BB6A54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08EF7F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670C10A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 zakończeniu negocjacji oraz zaprasza ich do składania ofert dodatkowych.</w:t>
      </w:r>
    </w:p>
    <w:p w14:paraId="54E790D0"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52AB539A"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11B32532"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sposób i termin składania ofert dodatkowych oraz język lub języki, w jakich muszą być one sporządzone, oraz termin otwarcia tych ofert.</w:t>
      </w:r>
    </w:p>
    <w:p w14:paraId="20A6B85F"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36FBD9BF"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6DD47EE"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221D639C"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5C830BBF" w14:textId="77777777" w:rsidR="006231C4" w:rsidRPr="004F4981" w:rsidRDefault="006231C4" w:rsidP="00AB7467">
      <w:pPr>
        <w:spacing w:after="0" w:line="240" w:lineRule="auto"/>
        <w:rPr>
          <w:rFonts w:ascii="Times New Roman" w:eastAsia="Times New Roman" w:hAnsi="Times New Roman" w:cs="Times New Roman"/>
          <w:b/>
          <w:sz w:val="24"/>
          <w:szCs w:val="24"/>
          <w:lang w:eastAsia="pl-PL"/>
        </w:rPr>
      </w:pPr>
    </w:p>
    <w:p w14:paraId="2A668172"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3980AAD6" w14:textId="77777777" w:rsidR="00E57CFF" w:rsidRPr="000360F1" w:rsidRDefault="007B3143" w:rsidP="007B3143">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1.</w:t>
      </w:r>
      <w:r w:rsidR="00B77FE5" w:rsidRPr="007B3143">
        <w:rPr>
          <w:rFonts w:ascii="Times New Roman" w:eastAsia="Times New Roman" w:hAnsi="Times New Roman" w:cs="Times New Roman"/>
          <w:sz w:val="24"/>
          <w:szCs w:val="24"/>
          <w:lang w:eastAsia="pl-PL"/>
        </w:rPr>
        <w:t xml:space="preserve">Przedmiotem zamówienia  jest </w:t>
      </w:r>
      <w:r w:rsidR="0000798B" w:rsidRPr="007B3143">
        <w:rPr>
          <w:rFonts w:ascii="Times New Roman" w:eastAsia="Calibri" w:hAnsi="Times New Roman" w:cs="Times New Roman"/>
          <w:sz w:val="24"/>
          <w:szCs w:val="24"/>
        </w:rPr>
        <w:t xml:space="preserve">dostawa </w:t>
      </w:r>
      <w:r w:rsidR="00842FC0" w:rsidRPr="000360F1">
        <w:rPr>
          <w:rFonts w:ascii="Times New Roman" w:eastAsia="Calibri" w:hAnsi="Times New Roman" w:cs="Times New Roman"/>
          <w:sz w:val="24"/>
          <w:szCs w:val="24"/>
          <w:u w:val="single"/>
        </w:rPr>
        <w:t>KTG z telemetrią ( 2 szt.)</w:t>
      </w:r>
      <w:r w:rsidR="0000798B" w:rsidRPr="000360F1">
        <w:rPr>
          <w:rFonts w:ascii="Times New Roman" w:eastAsia="Calibri" w:hAnsi="Times New Roman" w:cs="Times New Roman"/>
          <w:sz w:val="24"/>
          <w:szCs w:val="24"/>
        </w:rPr>
        <w:t xml:space="preserve"> </w:t>
      </w:r>
      <w:r w:rsidR="00DB3F10" w:rsidRPr="000360F1">
        <w:rPr>
          <w:rFonts w:ascii="Times New Roman" w:eastAsia="Lucida Sans Unicode" w:hAnsi="Times New Roman" w:cs="Times New Roman"/>
          <w:kern w:val="1"/>
          <w:sz w:val="24"/>
          <w:szCs w:val="24"/>
          <w:lang w:eastAsia="hi-IN" w:bidi="hi-IN"/>
        </w:rPr>
        <w:t xml:space="preserve">– </w:t>
      </w:r>
      <w:bookmarkStart w:id="0" w:name="_Hlk118800976"/>
      <w:bookmarkStart w:id="1" w:name="_Hlk133483166"/>
      <w:r w:rsidR="00DB3F10" w:rsidRPr="000360F1">
        <w:rPr>
          <w:rFonts w:ascii="Times New Roman" w:eastAsia="Lucida Sans Unicode" w:hAnsi="Times New Roman" w:cs="Times New Roman"/>
          <w:kern w:val="1"/>
          <w:sz w:val="24"/>
          <w:szCs w:val="24"/>
          <w:lang w:eastAsia="hi-IN" w:bidi="hi-IN"/>
        </w:rPr>
        <w:t xml:space="preserve">zestaw parametrów </w:t>
      </w:r>
      <w:bookmarkEnd w:id="0"/>
      <w:proofErr w:type="spellStart"/>
      <w:r w:rsidR="001E0EF8" w:rsidRPr="000360F1">
        <w:rPr>
          <w:rFonts w:ascii="Times New Roman" w:eastAsia="Lucida Sans Unicode" w:hAnsi="Times New Roman" w:cs="Times New Roman"/>
          <w:kern w:val="1"/>
          <w:sz w:val="24"/>
          <w:szCs w:val="24"/>
          <w:lang w:eastAsia="hi-IN" w:bidi="hi-IN"/>
        </w:rPr>
        <w:t>techniczno</w:t>
      </w:r>
      <w:proofErr w:type="spellEnd"/>
      <w:r w:rsidR="001E0EF8" w:rsidRPr="000360F1">
        <w:rPr>
          <w:rFonts w:ascii="Times New Roman" w:eastAsia="Lucida Sans Unicode" w:hAnsi="Times New Roman" w:cs="Times New Roman"/>
          <w:kern w:val="1"/>
          <w:sz w:val="24"/>
          <w:szCs w:val="24"/>
          <w:lang w:eastAsia="hi-IN" w:bidi="hi-IN"/>
        </w:rPr>
        <w:t xml:space="preserve"> – użytkowych  </w:t>
      </w:r>
      <w:r w:rsidR="00E57CFF" w:rsidRPr="000360F1">
        <w:rPr>
          <w:rFonts w:ascii="Times New Roman" w:eastAsia="Arial" w:hAnsi="Times New Roman" w:cs="Times New Roman"/>
          <w:sz w:val="24"/>
          <w:szCs w:val="24"/>
        </w:rPr>
        <w:t>określono w załączniku 4</w:t>
      </w:r>
      <w:r w:rsidR="00DB3F10" w:rsidRPr="000360F1">
        <w:rPr>
          <w:rFonts w:ascii="Times New Roman" w:eastAsia="Arial" w:hAnsi="Times New Roman" w:cs="Times New Roman"/>
          <w:sz w:val="24"/>
          <w:szCs w:val="24"/>
        </w:rPr>
        <w:t xml:space="preserve"> </w:t>
      </w:r>
      <w:r w:rsidR="00E57CFF" w:rsidRPr="000360F1">
        <w:rPr>
          <w:rFonts w:ascii="Times New Roman" w:eastAsia="Arial" w:hAnsi="Times New Roman" w:cs="Times New Roman"/>
          <w:sz w:val="24"/>
          <w:szCs w:val="24"/>
        </w:rPr>
        <w:t xml:space="preserve"> do SWZ</w:t>
      </w:r>
      <w:r w:rsidR="00E57CFF" w:rsidRPr="000360F1">
        <w:rPr>
          <w:rFonts w:ascii="Times New Roman" w:eastAsia="Times New Roman" w:hAnsi="Times New Roman" w:cs="Times New Roman"/>
          <w:sz w:val="24"/>
          <w:szCs w:val="24"/>
          <w:lang w:eastAsia="ar-SA"/>
        </w:rPr>
        <w:t xml:space="preserve"> </w:t>
      </w:r>
      <w:bookmarkEnd w:id="1"/>
    </w:p>
    <w:p w14:paraId="1826A4F8" w14:textId="77777777" w:rsidR="007B3143" w:rsidRPr="000360F1" w:rsidRDefault="007B3143" w:rsidP="007B3143">
      <w:pPr>
        <w:spacing w:after="0" w:line="240" w:lineRule="auto"/>
        <w:rPr>
          <w:rFonts w:ascii="Times New Roman" w:eastAsia="Times New Roman" w:hAnsi="Times New Roman" w:cs="Times New Roman"/>
          <w:sz w:val="24"/>
          <w:szCs w:val="24"/>
          <w:lang w:eastAsia="ar-SA"/>
        </w:rPr>
      </w:pPr>
      <w:r w:rsidRPr="000360F1">
        <w:rPr>
          <w:rFonts w:ascii="Times New Roman" w:eastAsia="Times New Roman" w:hAnsi="Times New Roman" w:cs="Times New Roman"/>
          <w:sz w:val="24"/>
          <w:szCs w:val="24"/>
          <w:lang w:eastAsia="ar-SA"/>
        </w:rPr>
        <w:t>2. Każdy Wykonawca może złożyć tylko jedną ofertę</w:t>
      </w:r>
      <w:r w:rsidR="00842FC0" w:rsidRPr="000360F1">
        <w:rPr>
          <w:rFonts w:ascii="Times New Roman" w:eastAsia="Times New Roman" w:hAnsi="Times New Roman" w:cs="Times New Roman"/>
          <w:sz w:val="24"/>
          <w:szCs w:val="24"/>
          <w:lang w:eastAsia="ar-SA"/>
        </w:rPr>
        <w:t>.</w:t>
      </w:r>
      <w:r w:rsidRPr="000360F1">
        <w:rPr>
          <w:rFonts w:ascii="Times New Roman" w:eastAsia="Times New Roman" w:hAnsi="Times New Roman" w:cs="Times New Roman"/>
          <w:sz w:val="24"/>
          <w:szCs w:val="24"/>
          <w:lang w:eastAsia="ar-SA"/>
        </w:rPr>
        <w:t xml:space="preserve"> </w:t>
      </w:r>
    </w:p>
    <w:p w14:paraId="1D936DAD" w14:textId="77777777" w:rsidR="00B77FE5" w:rsidRPr="00931621" w:rsidRDefault="007B3143"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B77FE5" w:rsidRPr="00931621">
        <w:rPr>
          <w:rFonts w:ascii="Times New Roman" w:eastAsia="Times New Roman" w:hAnsi="Times New Roman" w:cs="Times New Roman"/>
          <w:sz w:val="24"/>
          <w:szCs w:val="24"/>
          <w:lang w:eastAsia="pl-PL"/>
        </w:rPr>
        <w:t>.  Kody   CPV :</w:t>
      </w:r>
    </w:p>
    <w:p w14:paraId="3BE34670" w14:textId="77777777" w:rsidR="00A83D45" w:rsidRPr="0000798B" w:rsidRDefault="00842FC0" w:rsidP="00A83D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33190000-8 </w:t>
      </w:r>
      <w:r w:rsidRPr="00842FC0">
        <w:rPr>
          <w:rFonts w:ascii="Times New Roman" w:hAnsi="Times New Roman" w:cs="Times New Roman"/>
          <w:sz w:val="24"/>
          <w:szCs w:val="24"/>
        </w:rPr>
        <w:t>Różne urządzenia i produkty medyczne</w:t>
      </w:r>
    </w:p>
    <w:p w14:paraId="19120032" w14:textId="77777777" w:rsidR="00DB3F10" w:rsidRPr="006342CB" w:rsidRDefault="007B3143" w:rsidP="00A83D45">
      <w:pPr>
        <w:spacing w:after="0" w:line="240" w:lineRule="auto"/>
        <w:jc w:val="both"/>
        <w:rPr>
          <w:rFonts w:ascii="Times New Roman" w:hAnsi="Times New Roman" w:cs="Times New Roman"/>
          <w:sz w:val="24"/>
          <w:szCs w:val="24"/>
        </w:rPr>
      </w:pPr>
      <w:r w:rsidRPr="006342CB">
        <w:rPr>
          <w:rFonts w:ascii="Times New Roman" w:eastAsia="Times New Roman" w:hAnsi="Times New Roman" w:cs="Times New Roman"/>
          <w:sz w:val="24"/>
          <w:szCs w:val="24"/>
          <w:lang w:eastAsia="pl-PL"/>
        </w:rPr>
        <w:t>4</w:t>
      </w:r>
      <w:r w:rsidR="00DB3F10" w:rsidRPr="006342CB">
        <w:rPr>
          <w:rFonts w:ascii="Times New Roman" w:eastAsia="Times New Roman" w:hAnsi="Times New Roman" w:cs="Times New Roman"/>
          <w:sz w:val="24"/>
          <w:szCs w:val="24"/>
          <w:lang w:eastAsia="pl-PL"/>
        </w:rPr>
        <w:t>.</w:t>
      </w:r>
      <w:r w:rsidR="00DB3F10" w:rsidRPr="006342CB">
        <w:rPr>
          <w:rFonts w:ascii="Times New Roman" w:hAnsi="Times New Roman" w:cs="Times New Roman"/>
          <w:sz w:val="24"/>
          <w:szCs w:val="24"/>
        </w:rPr>
        <w:t xml:space="preserve">Przedmiot i warunki realizacji niniejszego zamówienia winny być zgodne z ustawą z dnia 07 kwietnia 2022 r o Wyrobach medycznych i z innymi obowiązującymi przepisami prawnymi w tym zakresie. </w:t>
      </w:r>
    </w:p>
    <w:p w14:paraId="629E38E8" w14:textId="77777777" w:rsidR="00DB3F10" w:rsidRDefault="00DB3F10" w:rsidP="00DB3F10">
      <w:pPr>
        <w:pStyle w:val="Default"/>
        <w:rPr>
          <w:sz w:val="23"/>
          <w:szCs w:val="23"/>
        </w:rPr>
      </w:pPr>
    </w:p>
    <w:p w14:paraId="6AFA05B4" w14:textId="77777777" w:rsidR="00351E5E"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14B9BA09" w14:textId="77777777" w:rsidR="0000798B" w:rsidRPr="000360F1" w:rsidRDefault="0000798B" w:rsidP="008B785E">
      <w:pPr>
        <w:pStyle w:val="Akapitzlist"/>
        <w:suppressAutoHyphens/>
        <w:spacing w:after="0" w:line="240" w:lineRule="auto"/>
        <w:ind w:left="0"/>
        <w:jc w:val="both"/>
        <w:rPr>
          <w:rFonts w:ascii="Times New Roman" w:eastAsia="ArialNarrow" w:hAnsi="Times New Roman" w:cs="Times New Roman"/>
          <w:sz w:val="24"/>
          <w:szCs w:val="24"/>
          <w:lang w:eastAsia="pl-PL"/>
        </w:rPr>
      </w:pPr>
      <w:r w:rsidRPr="000360F1">
        <w:rPr>
          <w:rFonts w:ascii="Times New Roman" w:eastAsia="Times New Roman" w:hAnsi="Times New Roman" w:cs="Times New Roman"/>
          <w:sz w:val="24"/>
          <w:szCs w:val="24"/>
          <w:lang w:eastAsia="pl-PL"/>
        </w:rPr>
        <w:t>1.Na potwierdzenie, że oferowany przedmiot zamówienia  spełnia określone przez zamawiającego wymagania wykonawca do oferty zobowiązany jest dołączyć</w:t>
      </w:r>
      <w:r w:rsidR="008B785E" w:rsidRPr="000360F1">
        <w:rPr>
          <w:rFonts w:ascii="Times New Roman" w:eastAsia="Times New Roman" w:hAnsi="Times New Roman" w:cs="Times New Roman"/>
          <w:sz w:val="24"/>
          <w:szCs w:val="24"/>
          <w:lang w:eastAsia="pl-PL"/>
        </w:rPr>
        <w:t xml:space="preserve"> </w:t>
      </w:r>
      <w:r w:rsidRPr="000360F1">
        <w:rPr>
          <w:rFonts w:ascii="Times New Roman" w:eastAsia="Calibri" w:hAnsi="Times New Roman" w:cs="Times New Roman"/>
          <w:iCs/>
          <w:kern w:val="2"/>
          <w:sz w:val="24"/>
          <w:szCs w:val="24"/>
          <w:lang w:eastAsia="pl-PL"/>
        </w:rPr>
        <w:t>deklaracje zgodności UE</w:t>
      </w:r>
      <w:r w:rsidRPr="000360F1">
        <w:rPr>
          <w:rFonts w:ascii="Times New Roman" w:eastAsia="Calibri" w:hAnsi="Times New Roman" w:cs="Times New Roman"/>
          <w:bCs/>
          <w:iCs/>
          <w:kern w:val="2"/>
          <w:sz w:val="24"/>
          <w:szCs w:val="24"/>
          <w:lang w:eastAsia="pl-PL"/>
        </w:rPr>
        <w:t xml:space="preserve"> (dotyczy wszystkich wyrobów medycznych), </w:t>
      </w:r>
      <w:r w:rsidRPr="000360F1">
        <w:rPr>
          <w:rFonts w:ascii="Times New Roman" w:eastAsia="Calibri" w:hAnsi="Times New Roman" w:cs="Times New Roman"/>
          <w:bCs/>
          <w:sz w:val="24"/>
          <w:szCs w:val="24"/>
        </w:rPr>
        <w:t>certyfikat zgodności jednostki notyfikowanej</w:t>
      </w:r>
      <w:r w:rsidRPr="000360F1">
        <w:rPr>
          <w:rFonts w:ascii="Times New Roman" w:eastAsia="Calibri" w:hAnsi="Times New Roman" w:cs="Times New Roman"/>
          <w:bCs/>
          <w:iCs/>
          <w:kern w:val="2"/>
          <w:sz w:val="24"/>
          <w:szCs w:val="24"/>
          <w:lang w:eastAsia="pl-PL"/>
        </w:rPr>
        <w:t xml:space="preserve"> (</w:t>
      </w:r>
      <w:r w:rsidRPr="000360F1">
        <w:rPr>
          <w:rFonts w:ascii="Times New Roman" w:eastAsia="ArialNarrow" w:hAnsi="Times New Roman" w:cs="Times New Roman"/>
          <w:sz w:val="24"/>
          <w:szCs w:val="24"/>
          <w:lang w:eastAsia="pl-PL"/>
        </w:rPr>
        <w:t>o ile jest wymagany dla danej klasy wyrobu medycznego)</w:t>
      </w:r>
    </w:p>
    <w:p w14:paraId="3422B79F" w14:textId="77777777" w:rsidR="002F3622" w:rsidRPr="0000798B" w:rsidRDefault="002F3622" w:rsidP="002F3622">
      <w:pPr>
        <w:pStyle w:val="Default"/>
      </w:pPr>
      <w:r w:rsidRPr="0000798B">
        <w:t xml:space="preserve">2. Zgodnie z art. 107 jeżeli wykonawca nie złoży przedmiotowych środków dowodowych lub złożone przedmiotowe środki dowodowe są niekompletne, zamawiający wezwie do ich złożenia lub uzupełnienia w wyznaczonym terminie. </w:t>
      </w:r>
    </w:p>
    <w:p w14:paraId="32EB2C20" w14:textId="77777777" w:rsidR="002A40AA" w:rsidRDefault="002A40AA" w:rsidP="0050677D">
      <w:pPr>
        <w:spacing w:after="0" w:line="240" w:lineRule="auto"/>
        <w:rPr>
          <w:rFonts w:ascii="Times New Roman" w:eastAsia="Times New Roman" w:hAnsi="Times New Roman" w:cs="Times New Roman"/>
          <w:b/>
          <w:sz w:val="24"/>
          <w:szCs w:val="24"/>
          <w:lang w:eastAsia="pl-PL"/>
        </w:rPr>
      </w:pPr>
    </w:p>
    <w:p w14:paraId="0308878B" w14:textId="77777777"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794490A5" w14:textId="77777777" w:rsidR="002F3622" w:rsidRPr="00E85E6B" w:rsidRDefault="002F3622" w:rsidP="000A7686">
      <w:pPr>
        <w:autoSpaceDE w:val="0"/>
        <w:autoSpaceDN w:val="0"/>
        <w:adjustRightInd w:val="0"/>
        <w:spacing w:after="0" w:line="240" w:lineRule="auto"/>
        <w:jc w:val="both"/>
        <w:rPr>
          <w:rFonts w:ascii="Times New Roman" w:hAnsi="Times New Roman" w:cs="Times New Roman"/>
          <w:sz w:val="24"/>
          <w:szCs w:val="24"/>
        </w:rPr>
      </w:pPr>
      <w:bookmarkStart w:id="2" w:name="_Hlk129853773"/>
      <w:r w:rsidRPr="00E85E6B">
        <w:rPr>
          <w:rFonts w:ascii="Times New Roman" w:hAnsi="Times New Roman" w:cs="Times New Roman"/>
          <w:sz w:val="24"/>
          <w:szCs w:val="24"/>
        </w:rPr>
        <w:t xml:space="preserve">Dostawa </w:t>
      </w:r>
      <w:r w:rsidR="00E85E6B" w:rsidRPr="00E85E6B">
        <w:rPr>
          <w:rFonts w:ascii="Times New Roman" w:hAnsi="Times New Roman" w:cs="Times New Roman"/>
          <w:sz w:val="24"/>
          <w:szCs w:val="24"/>
        </w:rPr>
        <w:t xml:space="preserve">, zainstalowanie, uruchomienie </w:t>
      </w:r>
      <w:r w:rsidR="00214D67">
        <w:rPr>
          <w:rFonts w:ascii="Times New Roman" w:hAnsi="Times New Roman" w:cs="Times New Roman"/>
          <w:sz w:val="24"/>
          <w:szCs w:val="24"/>
        </w:rPr>
        <w:t>KTG z telemetrią ( 2 sztuki)</w:t>
      </w:r>
      <w:r w:rsidR="00E85E6B" w:rsidRPr="00E85E6B">
        <w:rPr>
          <w:rFonts w:ascii="Times New Roman" w:hAnsi="Times New Roman" w:cs="Times New Roman"/>
          <w:sz w:val="24"/>
          <w:szCs w:val="24"/>
        </w:rPr>
        <w:t xml:space="preserve"> </w:t>
      </w:r>
      <w:r w:rsidR="00E85E6B" w:rsidRPr="00E85E6B">
        <w:rPr>
          <w:rFonts w:ascii="Times New Roman" w:eastAsia="Arial Unicode MS" w:hAnsi="Times New Roman" w:cs="Times New Roman"/>
          <w:bCs/>
          <w:color w:val="000000"/>
          <w:kern w:val="2"/>
          <w:sz w:val="24"/>
          <w:szCs w:val="24"/>
          <w:lang w:eastAsia="pl-PL"/>
        </w:rPr>
        <w:t xml:space="preserve">oraz przeszkolenie wskazanych pracowników  Zamawiającego w terminie do </w:t>
      </w:r>
      <w:r w:rsidR="00842FC0">
        <w:rPr>
          <w:rFonts w:ascii="Times New Roman" w:eastAsia="Arial Unicode MS" w:hAnsi="Times New Roman" w:cs="Times New Roman"/>
          <w:bCs/>
          <w:color w:val="000000"/>
          <w:kern w:val="2"/>
          <w:sz w:val="24"/>
          <w:szCs w:val="24"/>
          <w:lang w:eastAsia="pl-PL"/>
        </w:rPr>
        <w:t>56</w:t>
      </w:r>
      <w:r w:rsidR="00BF4C61">
        <w:rPr>
          <w:rFonts w:ascii="Times New Roman" w:eastAsia="Arial Unicode MS" w:hAnsi="Times New Roman" w:cs="Times New Roman"/>
          <w:bCs/>
          <w:color w:val="000000"/>
          <w:kern w:val="2"/>
          <w:sz w:val="24"/>
          <w:szCs w:val="24"/>
          <w:lang w:eastAsia="pl-PL"/>
        </w:rPr>
        <w:t xml:space="preserve"> dni kalendarzowe licząc </w:t>
      </w:r>
      <w:r w:rsidR="00E85E6B" w:rsidRPr="00E85E6B">
        <w:rPr>
          <w:rFonts w:ascii="Times New Roman" w:eastAsia="Arial Unicode MS" w:hAnsi="Times New Roman" w:cs="Times New Roman"/>
          <w:bCs/>
          <w:color w:val="000000"/>
          <w:kern w:val="2"/>
          <w:sz w:val="24"/>
          <w:szCs w:val="24"/>
          <w:lang w:eastAsia="pl-PL"/>
        </w:rPr>
        <w:t>od dnia zawarcia umowy</w:t>
      </w:r>
      <w:r w:rsidRPr="00E85E6B">
        <w:rPr>
          <w:rFonts w:ascii="Times New Roman" w:hAnsi="Times New Roman" w:cs="Times New Roman"/>
          <w:sz w:val="24"/>
          <w:szCs w:val="24"/>
        </w:rPr>
        <w:t xml:space="preserve">. </w:t>
      </w:r>
    </w:p>
    <w:bookmarkEnd w:id="2"/>
    <w:p w14:paraId="566E1024" w14:textId="77777777"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576E0BC5" w14:textId="77777777" w:rsidR="00A641E7" w:rsidRPr="004F4981" w:rsidRDefault="00A641E7" w:rsidP="00E85E6B">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33C6647A" w14:textId="77777777" w:rsidR="00E85E6B" w:rsidRPr="006E4BDF" w:rsidRDefault="00E85E6B" w:rsidP="00E85E6B">
      <w:pPr>
        <w:autoSpaceDE w:val="0"/>
        <w:autoSpaceDN w:val="0"/>
        <w:adjustRightInd w:val="0"/>
        <w:spacing w:before="120" w:after="0" w:line="240" w:lineRule="auto"/>
        <w:ind w:left="142"/>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ar-SA"/>
        </w:rPr>
        <w:t xml:space="preserve">1. </w:t>
      </w:r>
      <w:r w:rsidRPr="006E4BDF">
        <w:rPr>
          <w:rFonts w:ascii="Times New Roman" w:eastAsia="Times New Roman" w:hAnsi="Times New Roman" w:cs="Times New Roman"/>
          <w:bCs/>
          <w:sz w:val="24"/>
          <w:szCs w:val="24"/>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w:t>
      </w:r>
      <w:r w:rsidRPr="006E4BDF">
        <w:rPr>
          <w:rFonts w:ascii="Times New Roman" w:eastAsia="Calibri" w:hAnsi="Times New Roman" w:cs="Times New Roman"/>
          <w:sz w:val="24"/>
          <w:szCs w:val="24"/>
        </w:rPr>
        <w:t xml:space="preserve">pkt 1 – 6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 tj.:</w:t>
      </w:r>
    </w:p>
    <w:p w14:paraId="5D0962FA"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1) będącego osobą fizyczną, którego prawomocnie skazano za przestępstwo:</w:t>
      </w:r>
    </w:p>
    <w:p w14:paraId="4C26F5AC"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a) udziału w zorganizowanej grupie przestępczej albo związku mającym na celu popełnienie przestępstwa lub przestępstwa skarbowego, o którym mowa w art. 258 Kodeksu karnego,</w:t>
      </w:r>
    </w:p>
    <w:p w14:paraId="0DABB40F"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b) handlu ludźmi, o którym mowa w art. 189a Kodeksu karnego,</w:t>
      </w:r>
    </w:p>
    <w:p w14:paraId="0F275E7F"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c) o którym mowa w art. 228–230a, art. 250a Kodeksu karnego, w art. 46–48 ustawy z dnia 25 czerwca 2010 r. o sporcie (Dz. U. z 2020 r. poz. 1133 oraz z 2021 r. poz. 2054 i 2142) lub w art. 54 ust. 1–4 ustawy z dnia 12 maja 2011 r. o refundacji leków, środków </w:t>
      </w:r>
      <w:r w:rsidRPr="006E4BDF">
        <w:rPr>
          <w:rFonts w:ascii="Times New Roman" w:eastAsia="Calibri" w:hAnsi="Times New Roman" w:cs="Times New Roman"/>
          <w:sz w:val="24"/>
          <w:szCs w:val="24"/>
        </w:rPr>
        <w:lastRenderedPageBreak/>
        <w:t>spożywczych specjalnego przeznaczenia żywieniowego oraz wyrobów medycznych (Dz. U. z 2022 r. poz. 463, 583 i 974),</w:t>
      </w:r>
    </w:p>
    <w:p w14:paraId="7460E6B4"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7F8CEA"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e) o charakterze terrorystycznym, o którym mowa w art. 115 § 20 Kodeksu karnego, lub mające na celu popełnienie tego przestępstwa,</w:t>
      </w:r>
    </w:p>
    <w:p w14:paraId="6C4DBADB"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D065931"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98B3E5"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83A4536"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E0D8C"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DA8109"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4) wobec którego prawomocnie orzeczono zakaz ubiegania się o zamówienia publiczne;</w:t>
      </w:r>
    </w:p>
    <w:p w14:paraId="3D95138E" w14:textId="77777777" w:rsidR="00E85E6B" w:rsidRPr="006E4BDF" w:rsidRDefault="00E85E6B" w:rsidP="00E85E6B">
      <w:pPr>
        <w:autoSpaceDE w:val="0"/>
        <w:autoSpaceDN w:val="0"/>
        <w:adjustRightInd w:val="0"/>
        <w:spacing w:after="0" w:line="240" w:lineRule="auto"/>
        <w:ind w:left="142"/>
        <w:jc w:val="both"/>
        <w:rPr>
          <w:rFonts w:ascii="Times New Roman" w:eastAsia="Calibri" w:hAnsi="Times New Roman" w:cs="Times New Roman"/>
          <w:sz w:val="24"/>
          <w:szCs w:val="24"/>
        </w:rPr>
      </w:pPr>
      <w:r w:rsidRPr="006E4BDF">
        <w:rPr>
          <w:rFonts w:ascii="Times New Roman" w:eastAsia="Calibri" w:hAnsi="Times New Roman" w:cs="Times New Roman"/>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1C0DE6" w14:textId="77777777" w:rsidR="00E85E6B" w:rsidRPr="006E4BDF" w:rsidRDefault="00E85E6B" w:rsidP="00E85E6B">
      <w:pPr>
        <w:autoSpaceDE w:val="0"/>
        <w:autoSpaceDN w:val="0"/>
        <w:adjustRightInd w:val="0"/>
        <w:spacing w:after="0" w:line="240" w:lineRule="auto"/>
        <w:ind w:left="142"/>
        <w:rPr>
          <w:rFonts w:ascii="Times New Roman" w:eastAsia="Calibri" w:hAnsi="Times New Roman" w:cs="Times New Roman"/>
          <w:sz w:val="24"/>
          <w:szCs w:val="24"/>
        </w:rPr>
      </w:pPr>
      <w:r w:rsidRPr="006E4BDF">
        <w:rPr>
          <w:rFonts w:ascii="Times New Roman" w:eastAsia="Calibri" w:hAnsi="Times New Roman" w:cs="Times New Roman"/>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4DE5D5"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2. Zamawiający wykluczy z postępowania o udzielenie zamówienia Wykonawcę</w:t>
      </w:r>
    </w:p>
    <w:p w14:paraId="2D76D57A"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(Dz.U. 2022 poz. 835,1713), tj.:</w:t>
      </w:r>
    </w:p>
    <w:p w14:paraId="42E86C88"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1) Wykonawcę wymienionego w wykazach określonych w rozporządzeniu 765/20061</w:t>
      </w:r>
    </w:p>
    <w:p w14:paraId="6998749F"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269/20142 albo wpisanego na listę na podstawie decyzji w sprawie wpisu na</w:t>
      </w:r>
    </w:p>
    <w:p w14:paraId="18BEE216"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6DF4362A"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 xml:space="preserve">2) Wykonawcę, którego beneficjentem rzeczywistym w rozumieniu ustawy z dnia 1 marca 2018r.o przeciwdziałaniu praniu pieniędzy oraz finansowaniu terroryzmu (Dz.U. z 2022r. </w:t>
      </w:r>
      <w:r w:rsidRPr="006E4BDF">
        <w:rPr>
          <w:rFonts w:ascii="Times New Roman" w:eastAsia="Calibri" w:hAnsi="Times New Roman" w:cs="Times New Roman"/>
          <w:sz w:val="24"/>
          <w:szCs w:val="24"/>
        </w:rPr>
        <w:lastRenderedPageBreak/>
        <w:t>poz. 593,655, 835) jest osoba wymieniona w wykazach określonych w rozporządzeniu 765/2006 i rozporządzeniu 269/2014 albo wpisana na listę lub będąca takim beneficjentem</w:t>
      </w:r>
    </w:p>
    <w:p w14:paraId="4CCED0BC"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rzeczywistym od dnia 24 lutego 2022r., o ile została wpisana na listę na podstawie decyzji w</w:t>
      </w:r>
    </w:p>
    <w:p w14:paraId="352A904B"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sprawie wpisu na listę rozstrzygającej o zastosowaniu środka, o którym mowa w art. 1 pkt 3</w:t>
      </w:r>
    </w:p>
    <w:p w14:paraId="3CEE587A"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ww. ustawy;</w:t>
      </w:r>
    </w:p>
    <w:p w14:paraId="1EC501E3"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3) Wykonawcę, którego jednostką dominującą w rozumieniu art. 3 ust. 1 pkt 37 ustawy z dnia 29 września 1994r. o rachunkowości (</w:t>
      </w:r>
      <w:proofErr w:type="spellStart"/>
      <w:r w:rsidRPr="006E4BDF">
        <w:rPr>
          <w:rFonts w:ascii="Times New Roman" w:eastAsia="Calibri" w:hAnsi="Times New Roman" w:cs="Times New Roman"/>
          <w:sz w:val="24"/>
          <w:szCs w:val="24"/>
        </w:rPr>
        <w:t>t.j</w:t>
      </w:r>
      <w:proofErr w:type="spellEnd"/>
      <w:r w:rsidRPr="006E4BDF">
        <w:rPr>
          <w:rFonts w:ascii="Times New Roman" w:eastAsia="Calibri" w:hAnsi="Times New Roman" w:cs="Times New Roman"/>
          <w:sz w:val="24"/>
          <w:szCs w:val="24"/>
        </w:rPr>
        <w:t>. Dz.U. z 2021r. poz. 217, 2105, 2106, z 2022r.</w:t>
      </w:r>
    </w:p>
    <w:p w14:paraId="06E61279"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poz. 1488), jest podmiot wymieniony w wykazach określonych w rozporządzeniu 765/2006</w:t>
      </w:r>
    </w:p>
    <w:p w14:paraId="435F577E"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i rozporządzeniu 269/2014 albo wpisany na listę lub będący taką jednostką dominującą od</w:t>
      </w:r>
    </w:p>
    <w:p w14:paraId="3BAC44B5"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dnia 24 lutego 2022r., o ile został wpisany na listę na podstawie decyzji w sprawie wpisu na</w:t>
      </w:r>
    </w:p>
    <w:p w14:paraId="5AD4959D" w14:textId="77777777" w:rsidR="00E85E6B" w:rsidRPr="006E4BDF" w:rsidRDefault="00E85E6B" w:rsidP="00E85E6B">
      <w:pPr>
        <w:autoSpaceDE w:val="0"/>
        <w:autoSpaceDN w:val="0"/>
        <w:adjustRightInd w:val="0"/>
        <w:spacing w:after="0" w:line="240" w:lineRule="auto"/>
        <w:rPr>
          <w:rFonts w:ascii="Times New Roman" w:eastAsia="Calibri" w:hAnsi="Times New Roman" w:cs="Times New Roman"/>
          <w:sz w:val="24"/>
          <w:szCs w:val="24"/>
        </w:rPr>
      </w:pPr>
      <w:r w:rsidRPr="006E4BDF">
        <w:rPr>
          <w:rFonts w:ascii="Times New Roman" w:eastAsia="Calibri" w:hAnsi="Times New Roman" w:cs="Times New Roman"/>
          <w:sz w:val="24"/>
          <w:szCs w:val="24"/>
        </w:rPr>
        <w:t>listę rozstrzygającej o zastosowaniu środka, o którym mowa w art. 1 pkt 3 ww. ustawy.</w:t>
      </w:r>
    </w:p>
    <w:p w14:paraId="287C9B47"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E4BDF">
        <w:rPr>
          <w:rFonts w:ascii="Times New Roman" w:eastAsia="Calibri" w:hAnsi="Times New Roman" w:cs="Times New Roman"/>
          <w:sz w:val="24"/>
          <w:szCs w:val="24"/>
        </w:rPr>
        <w:t xml:space="preserve">. Wykluczenie Wykonawcy następuje zgodnie z art. 111 </w:t>
      </w:r>
      <w:proofErr w:type="spellStart"/>
      <w:r w:rsidRPr="006E4BDF">
        <w:rPr>
          <w:rFonts w:ascii="Times New Roman" w:eastAsia="Calibri" w:hAnsi="Times New Roman" w:cs="Times New Roman"/>
          <w:sz w:val="24"/>
          <w:szCs w:val="24"/>
        </w:rPr>
        <w:t>Pzp</w:t>
      </w:r>
      <w:proofErr w:type="spellEnd"/>
      <w:r w:rsidRPr="006E4BDF">
        <w:rPr>
          <w:rFonts w:ascii="Times New Roman" w:eastAsia="Calibri" w:hAnsi="Times New Roman" w:cs="Times New Roman"/>
          <w:sz w:val="24"/>
          <w:szCs w:val="24"/>
        </w:rPr>
        <w:t>.</w:t>
      </w:r>
    </w:p>
    <w:p w14:paraId="4F5DB434" w14:textId="77777777" w:rsidR="00E85E6B" w:rsidRPr="006E4BDF" w:rsidRDefault="00E85E6B" w:rsidP="00E85E6B">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6E4BDF">
        <w:rPr>
          <w:rFonts w:ascii="Times New Roman" w:eastAsia="Calibri" w:hAnsi="Times New Roman" w:cs="Times New Roman"/>
          <w:sz w:val="24"/>
          <w:szCs w:val="24"/>
        </w:rPr>
        <w:t xml:space="preserve">. Zamawiający nie przewiduje wykluczenia wykonawcy na podstawie art. 109 ust.1  </w:t>
      </w:r>
      <w:proofErr w:type="spellStart"/>
      <w:r w:rsidRPr="006E4BDF">
        <w:rPr>
          <w:rFonts w:ascii="Times New Roman" w:eastAsia="Calibri" w:hAnsi="Times New Roman" w:cs="Times New Roman"/>
          <w:sz w:val="24"/>
          <w:szCs w:val="24"/>
        </w:rPr>
        <w:t>Pzp</w:t>
      </w:r>
      <w:proofErr w:type="spellEnd"/>
    </w:p>
    <w:p w14:paraId="58D71EAF" w14:textId="77777777" w:rsidR="00E85E6B" w:rsidRPr="006E4BDF" w:rsidRDefault="00E85E6B" w:rsidP="00E85E6B">
      <w:pPr>
        <w:suppressAutoHyphens/>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Pr="006E4BDF">
        <w:rPr>
          <w:rFonts w:ascii="Times New Roman" w:eastAsia="Calibri" w:hAnsi="Times New Roman" w:cs="Times New Roman"/>
          <w:sz w:val="24"/>
          <w:szCs w:val="24"/>
        </w:rPr>
        <w:t>. Zamawiający może wykluczyć Wykonawcę na każdym etapie postępowania o udzielenie zamówienia.</w:t>
      </w:r>
    </w:p>
    <w:p w14:paraId="4FC0F9B6" w14:textId="77777777" w:rsidR="00E85E6B" w:rsidRPr="006E4BDF" w:rsidRDefault="00E85E6B" w:rsidP="00E85E6B">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Pr="006E4BDF">
        <w:rPr>
          <w:rFonts w:ascii="Times New Roman" w:eastAsia="Times New Roman" w:hAnsi="Times New Roman" w:cs="Times New Roman"/>
          <w:bCs/>
          <w:sz w:val="24"/>
          <w:szCs w:val="24"/>
          <w:lang w:eastAsia="ar-SA"/>
        </w:rPr>
        <w:t xml:space="preserve">.Zamawiający nie określa  warunków udziału w postępowaniu. </w:t>
      </w:r>
    </w:p>
    <w:p w14:paraId="3938A8AA" w14:textId="77777777"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4DAB4AAA"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3F5C2B7B" w14:textId="77777777"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4DFCF1B6" w14:textId="77777777"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7BD1BFC3" w14:textId="77777777"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(Dz. U. z 202</w:t>
      </w:r>
      <w:r w:rsidR="00842FC0">
        <w:rPr>
          <w:rFonts w:ascii="Times New Roman" w:hAnsi="Times New Roman" w:cs="Times New Roman"/>
          <w:color w:val="000000"/>
          <w:sz w:val="24"/>
          <w:szCs w:val="24"/>
        </w:rPr>
        <w:t>3</w:t>
      </w:r>
      <w:r w:rsidRPr="004F4981">
        <w:rPr>
          <w:rFonts w:ascii="Times New Roman" w:hAnsi="Times New Roman" w:cs="Times New Roman"/>
          <w:color w:val="000000"/>
          <w:sz w:val="24"/>
          <w:szCs w:val="24"/>
        </w:rPr>
        <w:t xml:space="preserve"> r. poz. </w:t>
      </w:r>
      <w:r w:rsidR="00842FC0">
        <w:rPr>
          <w:rFonts w:ascii="Times New Roman" w:hAnsi="Times New Roman" w:cs="Times New Roman"/>
          <w:color w:val="000000"/>
          <w:sz w:val="24"/>
          <w:szCs w:val="24"/>
        </w:rPr>
        <w:t>1824</w:t>
      </w:r>
      <w:r w:rsidRPr="004F4981">
        <w:rPr>
          <w:rFonts w:ascii="Times New Roman" w:hAnsi="Times New Roman" w:cs="Times New Roman"/>
          <w:color w:val="000000"/>
          <w:sz w:val="24"/>
          <w:szCs w:val="24"/>
        </w:rPr>
        <w:t xml:space="preserve">)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38B68437" w14:textId="77777777"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4CFB0CDE"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56298726"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1232A93B"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3C92E98A"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B163A4F"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4EC7C71C"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612E51EA" w14:textId="77777777" w:rsidR="00C56505" w:rsidRPr="004F4981" w:rsidRDefault="00C56505">
      <w:pPr>
        <w:pStyle w:val="Akapitzlist"/>
        <w:numPr>
          <w:ilvl w:val="0"/>
          <w:numId w:val="24"/>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909688E" w14:textId="77777777" w:rsidR="00C56505" w:rsidRPr="004F4981" w:rsidRDefault="00C56505">
      <w:pPr>
        <w:pStyle w:val="Akapitzlist"/>
        <w:numPr>
          <w:ilvl w:val="0"/>
          <w:numId w:val="24"/>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08FCF4AB" w14:textId="77777777" w:rsidR="00C56505" w:rsidRPr="004F4981" w:rsidRDefault="00C56505">
      <w:pPr>
        <w:pStyle w:val="Akapitzlist"/>
        <w:numPr>
          <w:ilvl w:val="0"/>
          <w:numId w:val="24"/>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6B42F8DE"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0352580F"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0908F13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1ACCE9" w14:textId="77777777" w:rsidR="00C56505" w:rsidRPr="004F4981" w:rsidRDefault="00C56505">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1A33CFC5"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50B6678C"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00AF3B6F"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5D87AF12" w14:textId="77777777" w:rsidR="00C56505" w:rsidRPr="004F4981" w:rsidRDefault="00C56505">
      <w:pPr>
        <w:numPr>
          <w:ilvl w:val="0"/>
          <w:numId w:val="25"/>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395423A7"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6BE88200"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D02D04" w14:textId="77777777" w:rsidR="00C56505" w:rsidRPr="004F4981" w:rsidRDefault="00C56505">
      <w:pPr>
        <w:numPr>
          <w:ilvl w:val="0"/>
          <w:numId w:val="24"/>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A5BC566" w14:textId="77777777" w:rsidR="00C56505" w:rsidRPr="004F4981" w:rsidRDefault="00C56505">
      <w:pPr>
        <w:pStyle w:val="Akapitzlist"/>
        <w:numPr>
          <w:ilvl w:val="0"/>
          <w:numId w:val="24"/>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6DB0B6D0"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2F6244D2"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67F6FE7C"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098DBEDB"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1DDF88F0"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3952D91" w14:textId="77777777" w:rsidR="00C56505" w:rsidRPr="004F4981" w:rsidRDefault="00C56505">
      <w:pPr>
        <w:pStyle w:val="Akapitzlist"/>
        <w:numPr>
          <w:ilvl w:val="0"/>
          <w:numId w:val="24"/>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W przypadku gdy wniosek o wyjaśnienie treści SWZ nie wpłynie w terminie o którym mowa w pkt. 14, Zamawiający nie ma obowiązku udzielenia wyjaśnień SWZ oraz obowiązku przedłużenia terminu składania ofert.</w:t>
      </w:r>
    </w:p>
    <w:p w14:paraId="2D01C701" w14:textId="77777777" w:rsidR="00C56505" w:rsidRPr="004F4981" w:rsidRDefault="00C56505">
      <w:pPr>
        <w:pStyle w:val="Akapitzlist"/>
        <w:keepNext/>
        <w:numPr>
          <w:ilvl w:val="0"/>
          <w:numId w:val="24"/>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383C3519"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78CDE1B6" w14:textId="77777777" w:rsidR="00C56505" w:rsidRPr="004F4981" w:rsidRDefault="00C56505">
      <w:pPr>
        <w:pStyle w:val="Akapitzlist"/>
        <w:numPr>
          <w:ilvl w:val="0"/>
          <w:numId w:val="24"/>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0D58F6F6" w14:textId="77777777"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2906E7F4" w14:textId="77777777"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08FD320B"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4757E86"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5A83D32A"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0E48CF19" w14:textId="7E1CFEB5" w:rsidR="00F061E0" w:rsidRPr="00904DEC"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904DEC">
        <w:rPr>
          <w:rFonts w:ascii="Times New Roman" w:eastAsia="Times New Roman" w:hAnsi="Times New Roman" w:cs="Times New Roman"/>
          <w:sz w:val="24"/>
          <w:szCs w:val="24"/>
          <w:lang w:eastAsia="pl-PL"/>
        </w:rPr>
        <w:t xml:space="preserve">Wykonawca  jest </w:t>
      </w:r>
      <w:r w:rsidRPr="003772F3">
        <w:rPr>
          <w:rFonts w:ascii="Times New Roman" w:eastAsia="Times New Roman" w:hAnsi="Times New Roman" w:cs="Times New Roman"/>
          <w:sz w:val="24"/>
          <w:szCs w:val="24"/>
          <w:lang w:eastAsia="pl-PL"/>
        </w:rPr>
        <w:t>związany ofertą do dnia</w:t>
      </w:r>
      <w:r w:rsidR="0027592D" w:rsidRPr="003772F3">
        <w:rPr>
          <w:rFonts w:ascii="Times New Roman" w:eastAsia="Times New Roman" w:hAnsi="Times New Roman" w:cs="Times New Roman"/>
          <w:sz w:val="24"/>
          <w:szCs w:val="24"/>
          <w:lang w:eastAsia="pl-PL"/>
        </w:rPr>
        <w:t xml:space="preserve"> </w:t>
      </w:r>
      <w:r w:rsidR="00247AD6" w:rsidRPr="003772F3">
        <w:rPr>
          <w:rFonts w:ascii="Times New Roman" w:eastAsia="Times New Roman" w:hAnsi="Times New Roman" w:cs="Times New Roman"/>
          <w:sz w:val="24"/>
          <w:szCs w:val="24"/>
          <w:lang w:eastAsia="pl-PL"/>
        </w:rPr>
        <w:t>0</w:t>
      </w:r>
      <w:r w:rsidR="003772F3" w:rsidRPr="003772F3">
        <w:rPr>
          <w:rFonts w:ascii="Times New Roman" w:eastAsia="Times New Roman" w:hAnsi="Times New Roman" w:cs="Times New Roman"/>
          <w:sz w:val="24"/>
          <w:szCs w:val="24"/>
          <w:lang w:eastAsia="pl-PL"/>
        </w:rPr>
        <w:t>3</w:t>
      </w:r>
      <w:r w:rsidR="00F51D5B" w:rsidRPr="003772F3">
        <w:rPr>
          <w:rFonts w:ascii="Times New Roman" w:eastAsia="Times New Roman" w:hAnsi="Times New Roman" w:cs="Times New Roman"/>
          <w:sz w:val="24"/>
          <w:szCs w:val="24"/>
          <w:lang w:eastAsia="pl-PL"/>
        </w:rPr>
        <w:t>.</w:t>
      </w:r>
      <w:r w:rsidR="00CB3BB8" w:rsidRPr="003772F3">
        <w:rPr>
          <w:rFonts w:ascii="Times New Roman" w:eastAsia="Times New Roman" w:hAnsi="Times New Roman" w:cs="Times New Roman"/>
          <w:sz w:val="24"/>
          <w:szCs w:val="24"/>
          <w:lang w:eastAsia="pl-PL"/>
        </w:rPr>
        <w:t>0</w:t>
      </w:r>
      <w:r w:rsidR="00247AD6" w:rsidRPr="003772F3">
        <w:rPr>
          <w:rFonts w:ascii="Times New Roman" w:eastAsia="Times New Roman" w:hAnsi="Times New Roman" w:cs="Times New Roman"/>
          <w:sz w:val="24"/>
          <w:szCs w:val="24"/>
          <w:lang w:eastAsia="pl-PL"/>
        </w:rPr>
        <w:t>2</w:t>
      </w:r>
      <w:r w:rsidR="007603FA" w:rsidRPr="003772F3">
        <w:rPr>
          <w:rFonts w:ascii="Times New Roman" w:eastAsia="Times New Roman" w:hAnsi="Times New Roman" w:cs="Times New Roman"/>
          <w:sz w:val="24"/>
          <w:szCs w:val="24"/>
          <w:lang w:eastAsia="pl-PL"/>
        </w:rPr>
        <w:t>.202</w:t>
      </w:r>
      <w:r w:rsidR="00CB3BB8" w:rsidRPr="003772F3">
        <w:rPr>
          <w:rFonts w:ascii="Times New Roman" w:eastAsia="Times New Roman" w:hAnsi="Times New Roman" w:cs="Times New Roman"/>
          <w:sz w:val="24"/>
          <w:szCs w:val="24"/>
          <w:lang w:eastAsia="pl-PL"/>
        </w:rPr>
        <w:t>4</w:t>
      </w:r>
      <w:r w:rsidR="007C4475" w:rsidRPr="003772F3">
        <w:rPr>
          <w:rFonts w:ascii="Times New Roman" w:eastAsia="Times New Roman" w:hAnsi="Times New Roman" w:cs="Times New Roman"/>
          <w:sz w:val="24"/>
          <w:szCs w:val="24"/>
          <w:lang w:eastAsia="pl-PL"/>
        </w:rPr>
        <w:t>r.</w:t>
      </w:r>
    </w:p>
    <w:p w14:paraId="1A3DA795"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4A52CD2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5944832"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04A2A4DF" w14:textId="77777777" w:rsidR="003760BD"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E9BB867" w14:textId="77777777" w:rsidR="00F51D5B" w:rsidRPr="004F4981" w:rsidRDefault="00F51D5B"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6FE4CDD" w14:textId="77777777"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4D7A775"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203FFFEF"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w:t>
      </w:r>
    </w:p>
    <w:p w14:paraId="524A31CA"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0364F48B"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3062A0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2E87047E"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0CC42739"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5C217A31"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0B598465" w14:textId="77777777"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438BAF6" w14:textId="7777777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0F691F8D" w14:textId="77777777" w:rsidR="00896948" w:rsidRPr="00896948" w:rsidRDefault="007209A1" w:rsidP="00896948">
      <w:pPr>
        <w:pStyle w:val="Akapitzlist"/>
        <w:numPr>
          <w:ilvl w:val="0"/>
          <w:numId w:val="3"/>
        </w:numPr>
        <w:spacing w:after="0" w:line="240" w:lineRule="auto"/>
        <w:ind w:left="709" w:hanging="425"/>
        <w:jc w:val="both"/>
        <w:rPr>
          <w:rFonts w:ascii="Times New Roman" w:eastAsia="Times New Roman" w:hAnsi="Times New Roman" w:cs="Times New Roman"/>
          <w:sz w:val="24"/>
          <w:szCs w:val="24"/>
          <w:lang w:eastAsia="pl-PL"/>
        </w:rPr>
      </w:pPr>
      <w:bookmarkStart w:id="3" w:name="_Hlk100132370"/>
      <w:r>
        <w:rPr>
          <w:rFonts w:ascii="Times New Roman" w:eastAsia="Times New Roman" w:hAnsi="Times New Roman" w:cs="Times New Roman"/>
          <w:sz w:val="24"/>
          <w:szCs w:val="24"/>
          <w:lang w:eastAsia="ar-SA"/>
        </w:rPr>
        <w:t>Przedmiotowe środki dowodowe zgodnie z pkt. IV.1 SWZ</w:t>
      </w:r>
    </w:p>
    <w:bookmarkEnd w:id="3"/>
    <w:p w14:paraId="4EEC0FD5" w14:textId="77777777" w:rsidR="00942C29" w:rsidRPr="002F3622" w:rsidRDefault="00942C29" w:rsidP="00481652">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96948">
        <w:rPr>
          <w:rFonts w:ascii="Times New Roman" w:eastAsia="Cambria" w:hAnsi="Times New Roman" w:cs="Times New Roman"/>
          <w:color w:val="000000"/>
          <w:sz w:val="24"/>
          <w:szCs w:val="24"/>
        </w:rPr>
        <w:t>,c)</w:t>
      </w:r>
      <w:r w:rsidRPr="00585874">
        <w:rPr>
          <w:rFonts w:ascii="Times New Roman" w:eastAsia="Cambria" w:hAnsi="Times New Roman" w:cs="Times New Roman"/>
          <w:color w:val="FF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w:t>
      </w:r>
      <w:r w:rsidRPr="004F4981">
        <w:rPr>
          <w:rFonts w:ascii="Times New Roman" w:eastAsia="Cambria" w:hAnsi="Times New Roman" w:cs="Times New Roman"/>
          <w:color w:val="000000"/>
          <w:sz w:val="24"/>
          <w:szCs w:val="24"/>
        </w:rPr>
        <w:lastRenderedPageBreak/>
        <w:t xml:space="preserve">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51282D47" w14:textId="77777777" w:rsidR="002F3622" w:rsidRPr="00904DEC" w:rsidRDefault="002F3622" w:rsidP="002F3622">
      <w:pPr>
        <w:pStyle w:val="Default"/>
        <w:ind w:left="426"/>
        <w:jc w:val="both"/>
        <w:rPr>
          <w:color w:val="auto"/>
        </w:rPr>
      </w:pPr>
      <w:r w:rsidRPr="00904DEC">
        <w:rPr>
          <w:color w:val="auto"/>
        </w:rPr>
        <w:t xml:space="preserve">Uwaga ! Każdy załączany plik zawierający dokumenty, oświadczenia musi być </w:t>
      </w:r>
    </w:p>
    <w:p w14:paraId="0D5DE0E7" w14:textId="77777777" w:rsidR="002F3622" w:rsidRPr="00904DEC" w:rsidRDefault="002F3622" w:rsidP="002F3622">
      <w:pPr>
        <w:pStyle w:val="Default"/>
        <w:ind w:left="426"/>
        <w:jc w:val="both"/>
        <w:rPr>
          <w:color w:val="auto"/>
        </w:rPr>
      </w:pPr>
      <w:r w:rsidRPr="00904DEC">
        <w:rPr>
          <w:color w:val="auto"/>
        </w:rPr>
        <w:t xml:space="preserve">uprzednio podpisany </w:t>
      </w:r>
      <w:r w:rsidRPr="00904DEC">
        <w:rPr>
          <w:rFonts w:eastAsia="Cambria"/>
          <w:color w:val="auto"/>
        </w:rPr>
        <w:t>kwalifikowanym podpisem elektronicznym lub</w:t>
      </w:r>
      <w:r w:rsidRPr="00904DEC">
        <w:rPr>
          <w:rFonts w:eastAsia="Times New Roman"/>
          <w:color w:val="auto"/>
          <w:lang w:eastAsia="pl-PL"/>
        </w:rPr>
        <w:t xml:space="preserve"> podpisem zaufanym lub podpisem osobistym</w:t>
      </w:r>
      <w:r w:rsidRPr="00904DEC">
        <w:rPr>
          <w:rFonts w:eastAsia="Cambria"/>
          <w:color w:val="auto"/>
        </w:rPr>
        <w:t xml:space="preserve"> </w:t>
      </w:r>
      <w:r w:rsidRPr="00904DEC">
        <w:rPr>
          <w:color w:val="auto"/>
        </w:rPr>
        <w:t xml:space="preserve">przez upoważnione osoby reprezentujące odpowiednio </w:t>
      </w:r>
      <w:r w:rsidR="00904DEC" w:rsidRPr="00904DEC">
        <w:rPr>
          <w:color w:val="auto"/>
        </w:rPr>
        <w:t>W</w:t>
      </w:r>
      <w:r w:rsidRPr="00904DEC">
        <w:rPr>
          <w:color w:val="auto"/>
        </w:rPr>
        <w:t>ykonawcę.</w:t>
      </w:r>
    </w:p>
    <w:p w14:paraId="6589A4CE" w14:textId="77777777" w:rsidR="00942C29" w:rsidRPr="002F3622" w:rsidRDefault="00942C29" w:rsidP="0001402E">
      <w:pPr>
        <w:pStyle w:val="Default"/>
        <w:numPr>
          <w:ilvl w:val="0"/>
          <w:numId w:val="4"/>
        </w:numPr>
        <w:tabs>
          <w:tab w:val="num" w:pos="284"/>
        </w:tabs>
        <w:ind w:left="284" w:hanging="284"/>
        <w:jc w:val="both"/>
        <w:rPr>
          <w:rFonts w:eastAsia="Times New Roman"/>
          <w:strike/>
          <w:color w:val="FF0000"/>
          <w:lang w:eastAsia="pl-PL"/>
        </w:rPr>
      </w:pPr>
      <w:r w:rsidRPr="002F3622">
        <w:t>Jeśli umocowanie osoby podpisującej ofertę nie wynika z dokumentów          rejestracyjnych, należy do oferty dołączyć stosowne pełnomocnictwo dla danej osoby, z</w:t>
      </w:r>
      <w:r w:rsidR="002F3622">
        <w:t xml:space="preserve"> </w:t>
      </w:r>
      <w:r w:rsidRPr="002F3622">
        <w:t>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6C845716"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2C0DE88B"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C9EF89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69B34F08"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celu wykazania przesłanek objęcia informacji tajemnicą przedsiębiorstwa przesłanki utajnienia należy </w:t>
      </w:r>
      <w:r w:rsidRPr="004F4981">
        <w:rPr>
          <w:rFonts w:ascii="Times New Roman" w:eastAsia="Calibri" w:hAnsi="Times New Roman" w:cs="Times New Roman"/>
          <w:sz w:val="24"/>
          <w:szCs w:val="24"/>
        </w:rPr>
        <w:lastRenderedPageBreak/>
        <w:t>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1EEBDD1F"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598EA15D"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4FD141FA"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29DD01D1"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1E9B7B48"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4DD53027"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6A52E73"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09F3A2EF"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2BE644B" w14:textId="77777777"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3D1A774D"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B5F8796" w14:textId="77777777"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AE14B53" w14:textId="77777777" w:rsidR="0048757F" w:rsidRPr="003772F3" w:rsidRDefault="0048757F" w:rsidP="00481652">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w:t>
      </w:r>
      <w:r w:rsidRPr="00904DEC">
        <w:rPr>
          <w:rFonts w:ascii="Times New Roman" w:eastAsia="Times New Roman" w:hAnsi="Times New Roman" w:cs="Times New Roman"/>
          <w:sz w:val="24"/>
          <w:szCs w:val="24"/>
          <w:lang w:eastAsia="pl-PL"/>
        </w:rPr>
        <w:t xml:space="preserve">przesłać za pośrednictwem Platformy  dostępnej pod adresem </w:t>
      </w:r>
      <w:hyperlink r:id="rId17" w:history="1">
        <w:r w:rsidRPr="00904DEC">
          <w:rPr>
            <w:rFonts w:ascii="Times New Roman" w:eastAsia="Calibri" w:hAnsi="Times New Roman" w:cs="Times New Roman"/>
            <w:sz w:val="24"/>
            <w:szCs w:val="24"/>
            <w:u w:val="single"/>
          </w:rPr>
          <w:t>https://portal.smartpzp.pl/uck</w:t>
        </w:r>
      </w:hyperlink>
      <w:r w:rsidRPr="00904DEC">
        <w:rPr>
          <w:rFonts w:ascii="Times New Roman" w:eastAsia="Calibri" w:hAnsi="Times New Roman" w:cs="Times New Roman"/>
          <w:sz w:val="24"/>
          <w:szCs w:val="24"/>
          <w:u w:val="single"/>
        </w:rPr>
        <w:t xml:space="preserve"> </w:t>
      </w:r>
      <w:r w:rsidRPr="00904DEC">
        <w:rPr>
          <w:rFonts w:ascii="Times New Roman" w:eastAsia="Times New Roman" w:hAnsi="Times New Roman" w:cs="Times New Roman"/>
          <w:sz w:val="24"/>
          <w:szCs w:val="24"/>
          <w:lang w:eastAsia="pl-PL"/>
        </w:rPr>
        <w:t xml:space="preserve">w </w:t>
      </w:r>
      <w:r w:rsidRPr="00F51D5B">
        <w:rPr>
          <w:rFonts w:ascii="Times New Roman" w:eastAsia="Times New Roman" w:hAnsi="Times New Roman" w:cs="Times New Roman"/>
          <w:sz w:val="24"/>
          <w:szCs w:val="24"/>
          <w:lang w:eastAsia="pl-PL"/>
        </w:rPr>
        <w:t xml:space="preserve">terminie </w:t>
      </w:r>
      <w:r w:rsidRPr="007C4475">
        <w:rPr>
          <w:rFonts w:ascii="Times New Roman" w:eastAsia="Times New Roman" w:hAnsi="Times New Roman" w:cs="Times New Roman"/>
          <w:sz w:val="24"/>
          <w:szCs w:val="24"/>
          <w:lang w:eastAsia="pl-PL"/>
        </w:rPr>
        <w:t xml:space="preserve">do </w:t>
      </w:r>
      <w:r w:rsidRPr="003772F3">
        <w:rPr>
          <w:rFonts w:ascii="Times New Roman" w:eastAsia="Times New Roman" w:hAnsi="Times New Roman" w:cs="Times New Roman"/>
          <w:sz w:val="24"/>
          <w:szCs w:val="24"/>
          <w:lang w:eastAsia="pl-PL"/>
        </w:rPr>
        <w:t>dnia</w:t>
      </w:r>
      <w:r w:rsidR="00F51D5B" w:rsidRPr="003772F3">
        <w:rPr>
          <w:rFonts w:ascii="Times New Roman" w:eastAsia="Times New Roman" w:hAnsi="Times New Roman" w:cs="Times New Roman"/>
          <w:sz w:val="24"/>
          <w:szCs w:val="24"/>
          <w:lang w:eastAsia="pl-PL"/>
        </w:rPr>
        <w:t xml:space="preserve"> </w:t>
      </w:r>
      <w:r w:rsidR="00076899" w:rsidRPr="003772F3">
        <w:rPr>
          <w:rFonts w:ascii="Times New Roman" w:eastAsia="Times New Roman" w:hAnsi="Times New Roman" w:cs="Times New Roman"/>
          <w:b/>
          <w:bCs/>
          <w:sz w:val="24"/>
          <w:szCs w:val="24"/>
          <w:lang w:eastAsia="pl-PL"/>
        </w:rPr>
        <w:t>0</w:t>
      </w:r>
      <w:r w:rsidR="00263629" w:rsidRPr="003772F3">
        <w:rPr>
          <w:rFonts w:ascii="Times New Roman" w:eastAsia="Times New Roman" w:hAnsi="Times New Roman" w:cs="Times New Roman"/>
          <w:b/>
          <w:bCs/>
          <w:sz w:val="24"/>
          <w:szCs w:val="24"/>
          <w:lang w:eastAsia="pl-PL"/>
        </w:rPr>
        <w:t>5</w:t>
      </w:r>
      <w:r w:rsidR="007603FA" w:rsidRPr="003772F3">
        <w:rPr>
          <w:rFonts w:ascii="Times New Roman" w:eastAsia="Times New Roman" w:hAnsi="Times New Roman" w:cs="Times New Roman"/>
          <w:b/>
          <w:bCs/>
          <w:sz w:val="24"/>
          <w:szCs w:val="24"/>
          <w:lang w:eastAsia="pl-PL"/>
        </w:rPr>
        <w:t>.</w:t>
      </w:r>
      <w:r w:rsidR="00076899" w:rsidRPr="003772F3">
        <w:rPr>
          <w:rFonts w:ascii="Times New Roman" w:eastAsia="Times New Roman" w:hAnsi="Times New Roman" w:cs="Times New Roman"/>
          <w:b/>
          <w:bCs/>
          <w:sz w:val="24"/>
          <w:szCs w:val="24"/>
          <w:lang w:eastAsia="pl-PL"/>
        </w:rPr>
        <w:t>01</w:t>
      </w:r>
      <w:r w:rsidR="007603FA" w:rsidRPr="003772F3">
        <w:rPr>
          <w:rFonts w:ascii="Times New Roman" w:eastAsia="Times New Roman" w:hAnsi="Times New Roman" w:cs="Times New Roman"/>
          <w:b/>
          <w:bCs/>
          <w:sz w:val="24"/>
          <w:szCs w:val="24"/>
          <w:lang w:eastAsia="pl-PL"/>
        </w:rPr>
        <w:t>.202</w:t>
      </w:r>
      <w:r w:rsidR="00076899" w:rsidRPr="003772F3">
        <w:rPr>
          <w:rFonts w:ascii="Times New Roman" w:eastAsia="Times New Roman" w:hAnsi="Times New Roman" w:cs="Times New Roman"/>
          <w:b/>
          <w:bCs/>
          <w:sz w:val="24"/>
          <w:szCs w:val="24"/>
          <w:lang w:eastAsia="pl-PL"/>
        </w:rPr>
        <w:t>4</w:t>
      </w:r>
      <w:r w:rsidR="007603FA" w:rsidRPr="003772F3">
        <w:rPr>
          <w:rFonts w:ascii="Times New Roman" w:eastAsia="Times New Roman" w:hAnsi="Times New Roman" w:cs="Times New Roman"/>
          <w:b/>
          <w:bCs/>
          <w:sz w:val="24"/>
          <w:szCs w:val="24"/>
          <w:lang w:eastAsia="pl-PL"/>
        </w:rPr>
        <w:t>r.</w:t>
      </w:r>
      <w:r w:rsidRPr="003772F3">
        <w:rPr>
          <w:rFonts w:ascii="Times New Roman" w:eastAsia="Times New Roman" w:hAnsi="Times New Roman" w:cs="Times New Roman"/>
          <w:b/>
          <w:bCs/>
          <w:sz w:val="24"/>
          <w:szCs w:val="24"/>
          <w:lang w:eastAsia="pl-PL"/>
        </w:rPr>
        <w:t xml:space="preserve"> do godz. 10:00</w:t>
      </w:r>
    </w:p>
    <w:p w14:paraId="10139416" w14:textId="77777777" w:rsidR="0048757F" w:rsidRPr="007C4475"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3772F3">
        <w:rPr>
          <w:rFonts w:ascii="Times New Roman" w:eastAsia="Times New Roman" w:hAnsi="Times New Roman" w:cs="Times New Roman"/>
          <w:sz w:val="24"/>
          <w:szCs w:val="24"/>
          <w:lang w:eastAsia="pl-PL"/>
        </w:rPr>
        <w:t>Otwarcie ofert nastąpi w dniu</w:t>
      </w:r>
      <w:r w:rsidR="00F51D5B" w:rsidRPr="003772F3">
        <w:rPr>
          <w:rFonts w:ascii="Times New Roman" w:eastAsia="Times New Roman" w:hAnsi="Times New Roman" w:cs="Times New Roman"/>
          <w:sz w:val="24"/>
          <w:szCs w:val="24"/>
          <w:lang w:eastAsia="pl-PL"/>
        </w:rPr>
        <w:t xml:space="preserve"> </w:t>
      </w:r>
      <w:r w:rsidR="00076899" w:rsidRPr="003772F3">
        <w:rPr>
          <w:rFonts w:ascii="Times New Roman" w:eastAsia="Times New Roman" w:hAnsi="Times New Roman" w:cs="Times New Roman"/>
          <w:b/>
          <w:bCs/>
          <w:sz w:val="24"/>
          <w:szCs w:val="24"/>
          <w:lang w:eastAsia="pl-PL"/>
        </w:rPr>
        <w:t>0</w:t>
      </w:r>
      <w:r w:rsidR="00263629" w:rsidRPr="003772F3">
        <w:rPr>
          <w:rFonts w:ascii="Times New Roman" w:eastAsia="Times New Roman" w:hAnsi="Times New Roman" w:cs="Times New Roman"/>
          <w:b/>
          <w:bCs/>
          <w:sz w:val="24"/>
          <w:szCs w:val="24"/>
          <w:lang w:eastAsia="pl-PL"/>
        </w:rPr>
        <w:t>5</w:t>
      </w:r>
      <w:r w:rsidR="007603FA" w:rsidRPr="003772F3">
        <w:rPr>
          <w:rFonts w:ascii="Times New Roman" w:eastAsia="Times New Roman" w:hAnsi="Times New Roman" w:cs="Times New Roman"/>
          <w:b/>
          <w:bCs/>
          <w:sz w:val="24"/>
          <w:szCs w:val="24"/>
          <w:lang w:eastAsia="pl-PL"/>
        </w:rPr>
        <w:t>.</w:t>
      </w:r>
      <w:r w:rsidR="00076899" w:rsidRPr="003772F3">
        <w:rPr>
          <w:rFonts w:ascii="Times New Roman" w:eastAsia="Times New Roman" w:hAnsi="Times New Roman" w:cs="Times New Roman"/>
          <w:b/>
          <w:bCs/>
          <w:sz w:val="24"/>
          <w:szCs w:val="24"/>
          <w:lang w:eastAsia="pl-PL"/>
        </w:rPr>
        <w:t>01</w:t>
      </w:r>
      <w:r w:rsidR="007603FA" w:rsidRPr="003772F3">
        <w:rPr>
          <w:rFonts w:ascii="Times New Roman" w:eastAsia="Times New Roman" w:hAnsi="Times New Roman" w:cs="Times New Roman"/>
          <w:b/>
          <w:bCs/>
          <w:sz w:val="24"/>
          <w:szCs w:val="24"/>
          <w:lang w:eastAsia="pl-PL"/>
        </w:rPr>
        <w:t>.202</w:t>
      </w:r>
      <w:r w:rsidR="00076899" w:rsidRPr="003772F3">
        <w:rPr>
          <w:rFonts w:ascii="Times New Roman" w:eastAsia="Times New Roman" w:hAnsi="Times New Roman" w:cs="Times New Roman"/>
          <w:b/>
          <w:bCs/>
          <w:sz w:val="24"/>
          <w:szCs w:val="24"/>
          <w:lang w:eastAsia="pl-PL"/>
        </w:rPr>
        <w:t>4</w:t>
      </w:r>
      <w:r w:rsidR="007603FA" w:rsidRPr="003772F3">
        <w:rPr>
          <w:rFonts w:ascii="Times New Roman" w:eastAsia="Times New Roman" w:hAnsi="Times New Roman" w:cs="Times New Roman"/>
          <w:b/>
          <w:bCs/>
          <w:sz w:val="24"/>
          <w:szCs w:val="24"/>
          <w:lang w:eastAsia="pl-PL"/>
        </w:rPr>
        <w:t>r.</w:t>
      </w:r>
      <w:r w:rsidR="00046FDF" w:rsidRPr="003772F3">
        <w:rPr>
          <w:rFonts w:ascii="Times New Roman" w:eastAsia="Times New Roman" w:hAnsi="Times New Roman" w:cs="Times New Roman"/>
          <w:b/>
          <w:bCs/>
          <w:sz w:val="24"/>
          <w:szCs w:val="24"/>
          <w:lang w:eastAsia="pl-PL"/>
        </w:rPr>
        <w:t xml:space="preserve"> </w:t>
      </w:r>
      <w:r w:rsidRPr="003772F3">
        <w:rPr>
          <w:rFonts w:ascii="Times New Roman" w:eastAsia="Times New Roman" w:hAnsi="Times New Roman" w:cs="Times New Roman"/>
          <w:b/>
          <w:bCs/>
          <w:sz w:val="24"/>
          <w:szCs w:val="24"/>
          <w:lang w:eastAsia="pl-PL"/>
        </w:rPr>
        <w:t>o godz. 10.30</w:t>
      </w:r>
      <w:r w:rsidRPr="003772F3">
        <w:rPr>
          <w:rFonts w:ascii="Times New Roman" w:eastAsia="Times New Roman" w:hAnsi="Times New Roman" w:cs="Times New Roman"/>
          <w:sz w:val="24"/>
          <w:szCs w:val="24"/>
          <w:lang w:eastAsia="pl-PL"/>
        </w:rPr>
        <w:t xml:space="preserve"> poprzez </w:t>
      </w:r>
      <w:r w:rsidRPr="007C4475">
        <w:rPr>
          <w:rFonts w:ascii="Times New Roman" w:eastAsia="Times New Roman" w:hAnsi="Times New Roman" w:cs="Times New Roman"/>
          <w:sz w:val="24"/>
          <w:szCs w:val="24"/>
          <w:lang w:eastAsia="pl-PL"/>
        </w:rPr>
        <w:t xml:space="preserve">ich odszyfrowanie na Platformie </w:t>
      </w:r>
      <w:proofErr w:type="spellStart"/>
      <w:r w:rsidRPr="007C4475">
        <w:rPr>
          <w:rFonts w:ascii="Times New Roman" w:eastAsia="Times New Roman" w:hAnsi="Times New Roman" w:cs="Times New Roman"/>
          <w:sz w:val="24"/>
          <w:szCs w:val="24"/>
          <w:lang w:eastAsia="pl-PL"/>
        </w:rPr>
        <w:t>Smartpzp</w:t>
      </w:r>
      <w:proofErr w:type="spellEnd"/>
    </w:p>
    <w:p w14:paraId="5A24B6C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4D85DA1F"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230DB693"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w:t>
      </w:r>
      <w:r w:rsidR="00C531E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6021DAAD"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0DCEFE4F"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58FEDFE9"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44E0C4DC"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7DED163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B7B3F10"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122F0A14"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31A25CC3"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CCD60DC" w14:textId="77777777" w:rsidR="0048757F" w:rsidRPr="004F4981" w:rsidRDefault="0048757F">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2E099E5B" w14:textId="77777777" w:rsidR="0048757F" w:rsidRPr="004F4981" w:rsidRDefault="0048757F">
      <w:pPr>
        <w:numPr>
          <w:ilvl w:val="0"/>
          <w:numId w:val="27"/>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420CD902"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01EDF44D"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20C1E7E5"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49E9FF54" w14:textId="77777777"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30F520C5"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46F6E495" w14:textId="77777777"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08ABF8C1" w14:textId="77777777"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4872C8AC" w14:textId="77777777"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7689500A"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0CD07C8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54537DB" w14:textId="77777777"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3B7CA1FA" w14:textId="77777777" w:rsidR="00AA12A0" w:rsidRPr="00AA12A0" w:rsidRDefault="008D3C2F" w:rsidP="008D3C2F">
      <w:pPr>
        <w:pStyle w:val="Default"/>
      </w:pPr>
      <w:r>
        <w:t xml:space="preserve">      </w:t>
      </w:r>
      <w:r w:rsidR="00AA12A0" w:rsidRPr="00AA12A0">
        <w:t xml:space="preserve">-koszty związane z dostarczeniem, uruchomieniem, instalacją, montażem, szkoleniem </w:t>
      </w:r>
    </w:p>
    <w:p w14:paraId="375ED05C" w14:textId="77777777" w:rsidR="00AA12A0" w:rsidRPr="00AA12A0" w:rsidRDefault="00AA12A0" w:rsidP="00AA12A0">
      <w:pPr>
        <w:pStyle w:val="Default"/>
        <w:ind w:left="567" w:hanging="141"/>
      </w:pPr>
      <w:r w:rsidRPr="00AA12A0">
        <w:t xml:space="preserve">personelu, gwarancją, przeglądy okresowe w okresie gwarancji itp. </w:t>
      </w:r>
    </w:p>
    <w:p w14:paraId="4B6C1969" w14:textId="77777777" w:rsidR="00AA12A0" w:rsidRDefault="00AA12A0" w:rsidP="00AA12A0">
      <w:pPr>
        <w:suppressAutoHyphens/>
        <w:spacing w:after="0" w:line="240" w:lineRule="auto"/>
        <w:ind w:left="567" w:hanging="141"/>
        <w:rPr>
          <w:rFonts w:ascii="Times New Roman" w:hAnsi="Times New Roman" w:cs="Times New Roman"/>
          <w:sz w:val="24"/>
          <w:szCs w:val="24"/>
        </w:rPr>
      </w:pPr>
      <w:r w:rsidRPr="00AA12A0">
        <w:rPr>
          <w:rFonts w:ascii="Times New Roman" w:hAnsi="Times New Roman" w:cs="Times New Roman"/>
          <w:sz w:val="24"/>
          <w:szCs w:val="24"/>
        </w:rPr>
        <w:t>-wszystkie niezbędne koszty związane z należytym wykonaniem umowy</w:t>
      </w:r>
    </w:p>
    <w:p w14:paraId="0D17AFA2" w14:textId="77777777" w:rsidR="000B5DA6" w:rsidRPr="004F4981" w:rsidRDefault="00B1049A" w:rsidP="00AA12A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60B98F33" w14:textId="77777777" w:rsidR="00B1049A" w:rsidRPr="007232D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 xml:space="preserve">realizacji zamówienia poprzez wypełnienie formularza </w:t>
      </w:r>
      <w:r w:rsidR="00AA12A0">
        <w:rPr>
          <w:rFonts w:ascii="Times New Roman" w:eastAsia="Times New Roman" w:hAnsi="Times New Roman" w:cs="Times New Roman"/>
          <w:sz w:val="24"/>
          <w:szCs w:val="24"/>
          <w:lang w:eastAsia="ar-SA"/>
        </w:rPr>
        <w:t>ofertowego</w:t>
      </w:r>
      <w:r w:rsidRPr="002128B3">
        <w:rPr>
          <w:rFonts w:ascii="Times New Roman" w:eastAsia="Times New Roman" w:hAnsi="Times New Roman" w:cs="Times New Roman"/>
          <w:sz w:val="24"/>
          <w:szCs w:val="24"/>
          <w:lang w:eastAsia="ar-SA"/>
        </w:rPr>
        <w:t xml:space="preserve"> – załącznik  nr </w:t>
      </w:r>
      <w:r w:rsidR="00AA12A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stanowi cenę ofertową.</w:t>
      </w:r>
    </w:p>
    <w:p w14:paraId="49B77DF4" w14:textId="77777777" w:rsidR="00B1049A" w:rsidRPr="00AD1B73" w:rsidRDefault="00B1049A">
      <w:pPr>
        <w:pStyle w:val="Akapitzlist"/>
        <w:numPr>
          <w:ilvl w:val="0"/>
          <w:numId w:val="39"/>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w:t>
      </w:r>
      <w:r w:rsidR="00AA12A0">
        <w:rPr>
          <w:rFonts w:ascii="Times New Roman" w:eastAsia="Times New Roman" w:hAnsi="Times New Roman" w:cs="Times New Roman"/>
          <w:sz w:val="24"/>
          <w:szCs w:val="24"/>
          <w:lang w:eastAsia="ar-SA"/>
        </w:rPr>
        <w:t xml:space="preserve">oraz należny podatek VAT </w:t>
      </w:r>
      <w:r w:rsidRPr="000939E5">
        <w:rPr>
          <w:rFonts w:ascii="Times New Roman" w:eastAsia="Times New Roman" w:hAnsi="Times New Roman" w:cs="Times New Roman"/>
          <w:sz w:val="24"/>
          <w:szCs w:val="24"/>
          <w:lang w:eastAsia="ar-SA"/>
        </w:rPr>
        <w:t xml:space="preserve">należy </w:t>
      </w:r>
      <w:r w:rsidR="00AA12A0">
        <w:rPr>
          <w:rFonts w:ascii="Times New Roman" w:eastAsia="Times New Roman" w:hAnsi="Times New Roman" w:cs="Times New Roman"/>
          <w:sz w:val="24"/>
          <w:szCs w:val="24"/>
          <w:lang w:eastAsia="ar-SA"/>
        </w:rPr>
        <w:t>podać z dokładnością do dwóch miejsc po przecinku.</w:t>
      </w:r>
    </w:p>
    <w:p w14:paraId="1F67DF19" w14:textId="77777777" w:rsidR="006466B3" w:rsidRPr="004F4981" w:rsidRDefault="006466B3">
      <w:pPr>
        <w:numPr>
          <w:ilvl w:val="0"/>
          <w:numId w:val="39"/>
        </w:num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W pozycji  VAT % dopuszcza się wpisanie zamiennie liczbowej lub procentowej wartości stawki podatku VAT</w:t>
      </w:r>
    </w:p>
    <w:p w14:paraId="6EE6734F" w14:textId="77777777" w:rsidR="000B5DA6" w:rsidRPr="00562EFA" w:rsidRDefault="000B5DA6">
      <w:pPr>
        <w:numPr>
          <w:ilvl w:val="0"/>
          <w:numId w:val="39"/>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19E28481" w14:textId="77777777" w:rsidR="00562EFA" w:rsidRPr="00562EFA" w:rsidRDefault="00562EFA">
      <w:pPr>
        <w:pStyle w:val="Akapitzlist"/>
        <w:numPr>
          <w:ilvl w:val="0"/>
          <w:numId w:val="39"/>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w:t>
      </w:r>
      <w:r w:rsidRPr="00562EFA">
        <w:rPr>
          <w:rFonts w:ascii="Times New Roman" w:hAnsi="Times New Roman" w:cs="Times New Roman"/>
          <w:sz w:val="24"/>
          <w:szCs w:val="24"/>
        </w:rPr>
        <w:lastRenderedPageBreak/>
        <w:t xml:space="preserve">do przedstawionej w tej ofercie ceny kwotę podatku od towarów i usług, którą miałby obowiązek rozliczyć.  W takim przypadku Wykonawca  ma obowiązek wraz ze złożoną ofertą : </w:t>
      </w:r>
    </w:p>
    <w:p w14:paraId="2202046F" w14:textId="77777777" w:rsidR="00562EFA" w:rsidRPr="00562EFA" w:rsidRDefault="00562EFA">
      <w:pPr>
        <w:pStyle w:val="Akapitzlist"/>
        <w:numPr>
          <w:ilvl w:val="1"/>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4270D94F" w14:textId="77777777" w:rsidR="00562EFA" w:rsidRPr="00562EFA" w:rsidRDefault="00562EFA">
      <w:pPr>
        <w:pStyle w:val="Default"/>
        <w:numPr>
          <w:ilvl w:val="1"/>
          <w:numId w:val="40"/>
        </w:numPr>
      </w:pPr>
      <w:r w:rsidRPr="00562EFA">
        <w:t xml:space="preserve">wskazania nazwy (rodzaju) towaru lub usługi, których dostawa lub świadczenie będą prowadziły do powstania obowiązku podatkowego; </w:t>
      </w:r>
    </w:p>
    <w:p w14:paraId="7E4D945F" w14:textId="77777777" w:rsidR="00562EFA" w:rsidRPr="00562EFA" w:rsidRDefault="00562EFA">
      <w:pPr>
        <w:pStyle w:val="Default"/>
        <w:numPr>
          <w:ilvl w:val="1"/>
          <w:numId w:val="40"/>
        </w:numPr>
      </w:pPr>
      <w:r w:rsidRPr="00562EFA">
        <w:t xml:space="preserve"> wskazania wartości towaru lub usługi objętego obowiązkiem podatkowym zamawiającego, bez kwoty podatku; </w:t>
      </w:r>
    </w:p>
    <w:p w14:paraId="0141F734" w14:textId="77777777" w:rsidR="00562EFA" w:rsidRPr="00562EFA" w:rsidRDefault="00562EFA">
      <w:pPr>
        <w:pStyle w:val="Akapitzlist"/>
        <w:numPr>
          <w:ilvl w:val="1"/>
          <w:numId w:val="40"/>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5AB52E93" w14:textId="77777777"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73C8AF71" w14:textId="77777777" w:rsidR="00CD046A" w:rsidRPr="004F4981" w:rsidRDefault="00CD046A" w:rsidP="000B5DA6">
      <w:pPr>
        <w:suppressAutoHyphens/>
        <w:spacing w:after="0" w:line="240" w:lineRule="auto"/>
        <w:rPr>
          <w:rFonts w:ascii="Times New Roman" w:eastAsia="Times New Roman" w:hAnsi="Times New Roman" w:cs="Times New Roman"/>
          <w:b/>
          <w:sz w:val="24"/>
          <w:szCs w:val="24"/>
          <w:lang w:eastAsia="ar-SA"/>
        </w:rPr>
      </w:pPr>
    </w:p>
    <w:p w14:paraId="74FF78E2" w14:textId="77777777" w:rsidR="006466B3" w:rsidRPr="004F4981" w:rsidRDefault="006466B3" w:rsidP="000B5DA6">
      <w:pPr>
        <w:suppressAutoHyphens/>
        <w:spacing w:after="0" w:line="240" w:lineRule="auto"/>
        <w:rPr>
          <w:rFonts w:ascii="Times New Roman" w:eastAsia="Times New Roman" w:hAnsi="Times New Roman" w:cs="Times New Roman"/>
          <w:b/>
          <w:sz w:val="24"/>
          <w:szCs w:val="24"/>
          <w:lang w:eastAsia="ar-SA"/>
        </w:rPr>
      </w:pPr>
    </w:p>
    <w:p w14:paraId="07CD799B" w14:textId="77777777"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70BEDA64" w14:textId="77777777" w:rsidR="00D27B8D" w:rsidRP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1. Kryterium oceny oferty to : </w:t>
      </w:r>
    </w:p>
    <w:p w14:paraId="64CD192D" w14:textId="77777777" w:rsidR="00D27B8D" w:rsidRP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 cena  -   </w:t>
      </w:r>
      <w:r w:rsidR="004271BA">
        <w:rPr>
          <w:rFonts w:ascii="Times New Roman" w:eastAsia="Times New Roman" w:hAnsi="Times New Roman" w:cs="Times New Roman"/>
          <w:sz w:val="24"/>
          <w:szCs w:val="24"/>
          <w:lang w:eastAsia="pl-PL"/>
        </w:rPr>
        <w:t>9</w:t>
      </w:r>
      <w:r w:rsidRPr="00D27B8D">
        <w:rPr>
          <w:rFonts w:ascii="Times New Roman" w:eastAsia="Times New Roman" w:hAnsi="Times New Roman" w:cs="Times New Roman"/>
          <w:sz w:val="24"/>
          <w:szCs w:val="24"/>
          <w:lang w:eastAsia="pl-PL"/>
        </w:rPr>
        <w:t xml:space="preserve">0 % </w:t>
      </w:r>
    </w:p>
    <w:p w14:paraId="2B4BAE16" w14:textId="77777777" w:rsidR="00D27B8D" w:rsidRDefault="00D27B8D" w:rsidP="00D27B8D">
      <w:pPr>
        <w:spacing w:after="0" w:line="240" w:lineRule="auto"/>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 okres gwarancji – </w:t>
      </w:r>
      <w:r w:rsidR="004271BA">
        <w:rPr>
          <w:rFonts w:ascii="Times New Roman" w:eastAsia="Times New Roman" w:hAnsi="Times New Roman" w:cs="Times New Roman"/>
          <w:sz w:val="24"/>
          <w:szCs w:val="24"/>
          <w:lang w:eastAsia="pl-PL"/>
        </w:rPr>
        <w:t>1</w:t>
      </w:r>
      <w:r w:rsidRPr="00D27B8D">
        <w:rPr>
          <w:rFonts w:ascii="Times New Roman" w:eastAsia="Times New Roman" w:hAnsi="Times New Roman" w:cs="Times New Roman"/>
          <w:sz w:val="24"/>
          <w:szCs w:val="24"/>
          <w:lang w:eastAsia="pl-PL"/>
        </w:rPr>
        <w:t>0 %</w:t>
      </w:r>
    </w:p>
    <w:p w14:paraId="11625A90" w14:textId="77777777" w:rsidR="0030239D" w:rsidRDefault="0030239D" w:rsidP="00D27B8D">
      <w:pPr>
        <w:spacing w:after="0" w:line="240" w:lineRule="auto"/>
        <w:jc w:val="both"/>
        <w:rPr>
          <w:rFonts w:ascii="Times New Roman" w:eastAsia="Times New Roman" w:hAnsi="Times New Roman" w:cs="Times New Roman"/>
          <w:sz w:val="24"/>
          <w:szCs w:val="24"/>
          <w:lang w:eastAsia="pl-PL"/>
        </w:rPr>
      </w:pPr>
    </w:p>
    <w:p w14:paraId="0538EE41" w14:textId="77777777" w:rsidR="00D27B8D" w:rsidRPr="00D27B8D" w:rsidRDefault="00D27B8D" w:rsidP="00D27B8D">
      <w:pPr>
        <w:spacing w:after="0" w:line="240" w:lineRule="auto"/>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2. Sposób obliczania liczby punktów badanej oferty za kryterium „cena”</w:t>
      </w:r>
    </w:p>
    <w:p w14:paraId="7418DFF8" w14:textId="77777777" w:rsidR="00D27B8D" w:rsidRPr="00D27B8D" w:rsidRDefault="00D27B8D" w:rsidP="00D27B8D">
      <w:pPr>
        <w:spacing w:after="0" w:line="240" w:lineRule="auto"/>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color w:val="FF0000"/>
          <w:sz w:val="24"/>
          <w:szCs w:val="24"/>
          <w:lang w:eastAsia="pl-PL"/>
        </w:rPr>
        <w:t xml:space="preserve">  </w:t>
      </w:r>
      <w:r w:rsidRPr="00D27B8D">
        <w:rPr>
          <w:rFonts w:ascii="Times New Roman" w:eastAsia="Times New Roman" w:hAnsi="Times New Roman" w:cs="Times New Roman"/>
          <w:sz w:val="24"/>
          <w:szCs w:val="24"/>
          <w:lang w:eastAsia="pl-PL"/>
        </w:rPr>
        <w:t xml:space="preserve">       (</w:t>
      </w:r>
      <w:proofErr w:type="spellStart"/>
      <w:r w:rsidRPr="00D27B8D">
        <w:rPr>
          <w:rFonts w:ascii="Times New Roman" w:eastAsia="Times New Roman" w:hAnsi="Times New Roman" w:cs="Times New Roman"/>
          <w:sz w:val="24"/>
          <w:szCs w:val="24"/>
          <w:lang w:eastAsia="pl-PL"/>
        </w:rPr>
        <w:t>Cmin</w:t>
      </w:r>
      <w:proofErr w:type="spellEnd"/>
      <w:r w:rsidRPr="00D27B8D">
        <w:rPr>
          <w:rFonts w:ascii="Times New Roman" w:eastAsia="Times New Roman" w:hAnsi="Times New Roman" w:cs="Times New Roman"/>
          <w:sz w:val="24"/>
          <w:szCs w:val="24"/>
          <w:lang w:eastAsia="pl-PL"/>
        </w:rPr>
        <w:t xml:space="preserve"> / </w:t>
      </w:r>
      <w:proofErr w:type="spellStart"/>
      <w:r w:rsidRPr="00D27B8D">
        <w:rPr>
          <w:rFonts w:ascii="Times New Roman" w:eastAsia="Times New Roman" w:hAnsi="Times New Roman" w:cs="Times New Roman"/>
          <w:sz w:val="24"/>
          <w:szCs w:val="24"/>
          <w:lang w:eastAsia="pl-PL"/>
        </w:rPr>
        <w:t>Cn</w:t>
      </w:r>
      <w:proofErr w:type="spellEnd"/>
      <w:r w:rsidRPr="00D27B8D">
        <w:rPr>
          <w:rFonts w:ascii="Times New Roman" w:eastAsia="Times New Roman" w:hAnsi="Times New Roman" w:cs="Times New Roman"/>
          <w:sz w:val="24"/>
          <w:szCs w:val="24"/>
          <w:lang w:eastAsia="pl-PL"/>
        </w:rPr>
        <w:t xml:space="preserve"> ) x 100 x </w:t>
      </w:r>
      <w:r w:rsidR="004271BA">
        <w:rPr>
          <w:rFonts w:ascii="Times New Roman" w:eastAsia="Times New Roman" w:hAnsi="Times New Roman" w:cs="Times New Roman"/>
          <w:sz w:val="24"/>
          <w:szCs w:val="24"/>
          <w:lang w:eastAsia="pl-PL"/>
        </w:rPr>
        <w:t>9</w:t>
      </w:r>
      <w:r w:rsidRPr="00D27B8D">
        <w:rPr>
          <w:rFonts w:ascii="Times New Roman" w:eastAsia="Times New Roman" w:hAnsi="Times New Roman" w:cs="Times New Roman"/>
          <w:sz w:val="24"/>
          <w:szCs w:val="24"/>
          <w:lang w:eastAsia="pl-PL"/>
        </w:rPr>
        <w:t xml:space="preserve">0% = ilość punktów badanej oferty </w:t>
      </w:r>
    </w:p>
    <w:p w14:paraId="79551B4F" w14:textId="77777777" w:rsidR="00D27B8D" w:rsidRPr="00D27B8D" w:rsidRDefault="00D27B8D" w:rsidP="00D27B8D">
      <w:pPr>
        <w:suppressAutoHyphens/>
        <w:spacing w:after="0" w:line="240" w:lineRule="auto"/>
        <w:ind w:left="708"/>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w:t>
      </w:r>
      <w:proofErr w:type="spellStart"/>
      <w:r w:rsidRPr="00D27B8D">
        <w:rPr>
          <w:rFonts w:ascii="Times New Roman" w:eastAsia="Times New Roman" w:hAnsi="Times New Roman" w:cs="Times New Roman"/>
          <w:sz w:val="24"/>
          <w:szCs w:val="24"/>
          <w:lang w:eastAsia="ar-SA"/>
        </w:rPr>
        <w:t>C</w:t>
      </w:r>
      <w:r w:rsidRPr="00D27B8D">
        <w:rPr>
          <w:rFonts w:ascii="Times New Roman" w:eastAsia="Times New Roman" w:hAnsi="Times New Roman" w:cs="Times New Roman"/>
          <w:sz w:val="24"/>
          <w:szCs w:val="24"/>
          <w:vertAlign w:val="subscript"/>
          <w:lang w:eastAsia="ar-SA"/>
        </w:rPr>
        <w:t>min</w:t>
      </w:r>
      <w:proofErr w:type="spellEnd"/>
      <w:r w:rsidRPr="00D27B8D">
        <w:rPr>
          <w:rFonts w:ascii="Times New Roman" w:eastAsia="Times New Roman" w:hAnsi="Times New Roman" w:cs="Times New Roman"/>
          <w:sz w:val="24"/>
          <w:szCs w:val="24"/>
          <w:lang w:eastAsia="ar-SA"/>
        </w:rPr>
        <w:t xml:space="preserve"> – cena najniższej oferty,</w:t>
      </w:r>
    </w:p>
    <w:p w14:paraId="5105AD65" w14:textId="77777777" w:rsidR="00D27B8D" w:rsidRPr="00D27B8D" w:rsidRDefault="00D27B8D" w:rsidP="00D27B8D">
      <w:pPr>
        <w:suppressAutoHyphens/>
        <w:spacing w:after="0" w:line="240" w:lineRule="auto"/>
        <w:ind w:left="708"/>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w:t>
      </w:r>
      <w:proofErr w:type="spellStart"/>
      <w:r w:rsidRPr="00D27B8D">
        <w:rPr>
          <w:rFonts w:ascii="Times New Roman" w:eastAsia="Times New Roman" w:hAnsi="Times New Roman" w:cs="Times New Roman"/>
          <w:sz w:val="24"/>
          <w:szCs w:val="24"/>
          <w:lang w:eastAsia="ar-SA"/>
        </w:rPr>
        <w:t>C</w:t>
      </w:r>
      <w:r w:rsidRPr="00D27B8D">
        <w:rPr>
          <w:rFonts w:ascii="Times New Roman" w:eastAsia="Times New Roman" w:hAnsi="Times New Roman" w:cs="Times New Roman"/>
          <w:sz w:val="24"/>
          <w:szCs w:val="24"/>
          <w:vertAlign w:val="subscript"/>
          <w:lang w:eastAsia="ar-SA"/>
        </w:rPr>
        <w:t>n</w:t>
      </w:r>
      <w:proofErr w:type="spellEnd"/>
      <w:r w:rsidRPr="00D27B8D">
        <w:rPr>
          <w:rFonts w:ascii="Times New Roman" w:eastAsia="Times New Roman" w:hAnsi="Times New Roman" w:cs="Times New Roman"/>
          <w:sz w:val="24"/>
          <w:szCs w:val="24"/>
          <w:vertAlign w:val="subscript"/>
          <w:lang w:eastAsia="ar-SA"/>
        </w:rPr>
        <w:t xml:space="preserve"> </w:t>
      </w:r>
      <w:r w:rsidRPr="00D27B8D">
        <w:rPr>
          <w:rFonts w:ascii="Times New Roman" w:eastAsia="Times New Roman" w:hAnsi="Times New Roman" w:cs="Times New Roman"/>
          <w:sz w:val="24"/>
          <w:szCs w:val="24"/>
          <w:lang w:eastAsia="ar-SA"/>
        </w:rPr>
        <w:t xml:space="preserve"> – cena badanej oferty</w:t>
      </w:r>
    </w:p>
    <w:p w14:paraId="61D9D3BB" w14:textId="77777777" w:rsidR="00D27B8D" w:rsidRDefault="00D27B8D" w:rsidP="00D27B8D">
      <w:pPr>
        <w:spacing w:after="0"/>
        <w:jc w:val="both"/>
        <w:rPr>
          <w:rFonts w:ascii="Times New Roman" w:eastAsia="Times New Roman" w:hAnsi="Times New Roman" w:cs="Times New Roman"/>
          <w:sz w:val="24"/>
          <w:szCs w:val="24"/>
          <w:lang w:eastAsia="pl-PL"/>
        </w:rPr>
      </w:pPr>
      <w:r w:rsidRPr="00D27B8D">
        <w:rPr>
          <w:rFonts w:ascii="Times New Roman" w:eastAsia="Times New Roman" w:hAnsi="Times New Roman" w:cs="Times New Roman"/>
          <w:sz w:val="24"/>
          <w:szCs w:val="24"/>
          <w:lang w:eastAsia="pl-PL"/>
        </w:rPr>
        <w:t xml:space="preserve">             100– stały współczynnik</w:t>
      </w:r>
    </w:p>
    <w:p w14:paraId="7C9C972E" w14:textId="77777777" w:rsidR="00D27B8D" w:rsidRDefault="00D27B8D" w:rsidP="00D27B8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D27B8D">
        <w:rPr>
          <w:rFonts w:ascii="Times New Roman" w:eastAsia="Times New Roman" w:hAnsi="Times New Roman" w:cs="Times New Roman"/>
          <w:sz w:val="24"/>
          <w:szCs w:val="24"/>
          <w:lang w:eastAsia="pl-PL"/>
        </w:rPr>
        <w:t xml:space="preserve">Maksymalna liczba punktów jaką można uzyskać w tym kryterium to </w:t>
      </w:r>
      <w:r w:rsidR="004271BA">
        <w:rPr>
          <w:rFonts w:ascii="Times New Roman" w:eastAsia="Times New Roman" w:hAnsi="Times New Roman" w:cs="Times New Roman"/>
          <w:sz w:val="24"/>
          <w:szCs w:val="24"/>
          <w:lang w:eastAsia="pl-PL"/>
        </w:rPr>
        <w:t>9</w:t>
      </w:r>
      <w:r w:rsidRPr="00D27B8D">
        <w:rPr>
          <w:rFonts w:ascii="Times New Roman" w:eastAsia="Times New Roman" w:hAnsi="Times New Roman" w:cs="Times New Roman"/>
          <w:sz w:val="24"/>
          <w:szCs w:val="24"/>
          <w:lang w:eastAsia="pl-PL"/>
        </w:rPr>
        <w:t>0 punktów.</w:t>
      </w:r>
    </w:p>
    <w:p w14:paraId="1E60AF48" w14:textId="77777777" w:rsidR="0030239D" w:rsidRPr="00877DA8" w:rsidRDefault="0030239D" w:rsidP="00D27B8D">
      <w:pPr>
        <w:spacing w:after="0"/>
        <w:jc w:val="both"/>
        <w:rPr>
          <w:rFonts w:ascii="Times New Roman" w:eastAsia="Times New Roman" w:hAnsi="Times New Roman" w:cs="Times New Roman"/>
          <w:sz w:val="24"/>
          <w:szCs w:val="24"/>
          <w:lang w:eastAsia="pl-PL"/>
        </w:rPr>
      </w:pPr>
    </w:p>
    <w:p w14:paraId="7E312276" w14:textId="77777777" w:rsidR="00D27B8D" w:rsidRPr="00877DA8" w:rsidRDefault="00D27B8D">
      <w:pPr>
        <w:numPr>
          <w:ilvl w:val="0"/>
          <w:numId w:val="47"/>
        </w:numPr>
        <w:spacing w:after="0" w:line="240" w:lineRule="auto"/>
        <w:ind w:left="284" w:hanging="284"/>
        <w:contextualSpacing/>
        <w:jc w:val="both"/>
        <w:rPr>
          <w:rFonts w:ascii="Times New Roman" w:eastAsia="Times New Roman" w:hAnsi="Times New Roman" w:cs="Times New Roman"/>
          <w:sz w:val="24"/>
          <w:szCs w:val="24"/>
          <w:lang w:eastAsia="pl-PL"/>
        </w:rPr>
      </w:pPr>
      <w:r w:rsidRPr="00877DA8">
        <w:rPr>
          <w:rFonts w:ascii="Times New Roman" w:eastAsia="Times New Roman" w:hAnsi="Times New Roman" w:cs="Times New Roman"/>
          <w:sz w:val="24"/>
          <w:szCs w:val="24"/>
          <w:lang w:eastAsia="pl-PL"/>
        </w:rPr>
        <w:t xml:space="preserve">Sposób obliczania liczby punktów badanej oferty za kryterium ,,okres gwarancja”(G) </w:t>
      </w:r>
      <w:r w:rsidR="0030239D" w:rsidRPr="00877DA8">
        <w:rPr>
          <w:rFonts w:ascii="Times New Roman" w:eastAsia="Times New Roman" w:hAnsi="Times New Roman" w:cs="Times New Roman"/>
          <w:sz w:val="24"/>
          <w:szCs w:val="24"/>
          <w:lang w:eastAsia="pl-PL"/>
        </w:rPr>
        <w:t xml:space="preserve">zaoferowany w formularzu ofertowym w </w:t>
      </w:r>
      <w:r w:rsidRPr="00877DA8">
        <w:rPr>
          <w:rFonts w:ascii="Times New Roman" w:eastAsia="Times New Roman" w:hAnsi="Times New Roman" w:cs="Times New Roman"/>
          <w:sz w:val="24"/>
          <w:szCs w:val="24"/>
          <w:lang w:eastAsia="pl-PL"/>
        </w:rPr>
        <w:t xml:space="preserve">załącznik nr 1 </w:t>
      </w:r>
    </w:p>
    <w:p w14:paraId="3E0409BF" w14:textId="77777777" w:rsidR="0030239D" w:rsidRPr="00877DA8" w:rsidRDefault="0030239D" w:rsidP="0030239D">
      <w:pPr>
        <w:spacing w:after="0" w:line="288" w:lineRule="auto"/>
        <w:ind w:left="284"/>
        <w:rPr>
          <w:rFonts w:ascii="Times New Roman" w:eastAsia="Times New Roman" w:hAnsi="Times New Roman" w:cs="Times New Roman"/>
          <w:bCs/>
          <w:sz w:val="24"/>
          <w:szCs w:val="24"/>
          <w:lang w:eastAsia="pl-PL"/>
        </w:rPr>
      </w:pPr>
      <w:r w:rsidRPr="00877DA8">
        <w:rPr>
          <w:rFonts w:ascii="Times New Roman" w:eastAsia="Times New Roman" w:hAnsi="Times New Roman" w:cs="Times New Roman"/>
          <w:bCs/>
          <w:sz w:val="24"/>
          <w:szCs w:val="24"/>
          <w:lang w:eastAsia="pl-PL"/>
        </w:rPr>
        <w:t>W ramach kryterium „okres gwarancja” ocena ofert zostanie dokonana przy zastosowaniu wzoru:</w:t>
      </w:r>
    </w:p>
    <w:p w14:paraId="3BF6A80C" w14:textId="77777777" w:rsidR="0030239D" w:rsidRPr="00877DA8" w:rsidRDefault="0030239D" w:rsidP="0030239D">
      <w:pPr>
        <w:spacing w:after="0" w:line="288" w:lineRule="auto"/>
        <w:ind w:left="2126" w:firstLine="709"/>
        <w:jc w:val="both"/>
        <w:rPr>
          <w:rFonts w:ascii="Calibri" w:eastAsia="Cambria" w:hAnsi="Calibri" w:cs="Calibri"/>
          <w:bCs/>
          <w:sz w:val="20"/>
          <w:szCs w:val="20"/>
        </w:rPr>
      </w:pPr>
      <w:r w:rsidRPr="00877DA8">
        <w:rPr>
          <w:rFonts w:ascii="Calibri" w:eastAsia="Cambria" w:hAnsi="Calibri" w:cs="Calibri"/>
          <w:bCs/>
          <w:sz w:val="20"/>
          <w:szCs w:val="20"/>
        </w:rPr>
        <w:t xml:space="preserve"> </w:t>
      </w:r>
    </w:p>
    <w:p w14:paraId="0099AF07" w14:textId="77777777" w:rsidR="0030239D" w:rsidRPr="00877DA8" w:rsidRDefault="0030239D" w:rsidP="0030239D">
      <w:pPr>
        <w:spacing w:after="0" w:line="288" w:lineRule="auto"/>
        <w:ind w:left="2126" w:firstLine="709"/>
        <w:jc w:val="both"/>
        <w:rPr>
          <w:rFonts w:ascii="Times New Roman" w:eastAsia="Cambria" w:hAnsi="Times New Roman" w:cs="Times New Roman"/>
          <w:bCs/>
          <w:sz w:val="24"/>
          <w:szCs w:val="24"/>
          <w:vertAlign w:val="subscript"/>
        </w:rPr>
      </w:pPr>
      <w:r w:rsidRPr="00877DA8">
        <w:rPr>
          <w:rFonts w:ascii="Times New Roman" w:eastAsia="Cambria" w:hAnsi="Times New Roman" w:cs="Times New Roman"/>
          <w:bCs/>
          <w:sz w:val="24"/>
          <w:szCs w:val="24"/>
        </w:rPr>
        <w:t xml:space="preserve">          </w:t>
      </w:r>
      <w:proofErr w:type="spellStart"/>
      <w:r w:rsidRPr="00877DA8">
        <w:rPr>
          <w:rFonts w:ascii="Times New Roman" w:eastAsia="Cambria" w:hAnsi="Times New Roman" w:cs="Times New Roman"/>
          <w:bCs/>
          <w:sz w:val="24"/>
          <w:szCs w:val="24"/>
        </w:rPr>
        <w:t>Gof</w:t>
      </w:r>
      <w:proofErr w:type="spellEnd"/>
      <w:r w:rsidRPr="00877DA8">
        <w:rPr>
          <w:rFonts w:ascii="Times New Roman" w:eastAsia="Cambria" w:hAnsi="Times New Roman" w:cs="Times New Roman"/>
          <w:bCs/>
          <w:sz w:val="24"/>
          <w:szCs w:val="24"/>
        </w:rPr>
        <w:t xml:space="preserve"> – 24 </w:t>
      </w:r>
      <w:r w:rsidRPr="00877DA8">
        <w:rPr>
          <w:rFonts w:ascii="Times New Roman" w:eastAsia="Cambria" w:hAnsi="Times New Roman" w:cs="Times New Roman"/>
          <w:bCs/>
          <w:sz w:val="24"/>
          <w:szCs w:val="24"/>
          <w:vertAlign w:val="subscript"/>
        </w:rPr>
        <w:t>(min. okres gwarancji)</w:t>
      </w:r>
    </w:p>
    <w:p w14:paraId="22DC4AC7" w14:textId="77777777" w:rsidR="0030239D" w:rsidRPr="00877DA8" w:rsidRDefault="0030239D" w:rsidP="0030239D">
      <w:pPr>
        <w:spacing w:after="0" w:line="288" w:lineRule="auto"/>
        <w:ind w:left="2126" w:firstLine="709"/>
        <w:jc w:val="both"/>
        <w:rPr>
          <w:rFonts w:ascii="Times New Roman" w:eastAsia="Cambria" w:hAnsi="Times New Roman" w:cs="Times New Roman"/>
          <w:bCs/>
          <w:sz w:val="24"/>
          <w:szCs w:val="24"/>
        </w:rPr>
      </w:pPr>
      <w:r w:rsidRPr="00877DA8">
        <w:rPr>
          <w:rFonts w:ascii="Times New Roman" w:eastAsia="Cambria" w:hAnsi="Times New Roman" w:cs="Times New Roman"/>
          <w:bCs/>
          <w:sz w:val="24"/>
          <w:szCs w:val="24"/>
        </w:rPr>
        <w:t>G = ------------------------------ x100 x10 %</w:t>
      </w:r>
    </w:p>
    <w:p w14:paraId="782D86B6" w14:textId="77777777" w:rsidR="0030239D" w:rsidRPr="00877DA8" w:rsidRDefault="0030239D" w:rsidP="0030239D">
      <w:pPr>
        <w:tabs>
          <w:tab w:val="left" w:pos="2127"/>
        </w:tabs>
        <w:spacing w:after="0" w:line="288" w:lineRule="auto"/>
        <w:ind w:left="2126" w:firstLine="709"/>
        <w:jc w:val="both"/>
        <w:rPr>
          <w:rFonts w:ascii="Times New Roman" w:eastAsia="Times New Roman" w:hAnsi="Times New Roman" w:cs="Times New Roman"/>
          <w:bCs/>
          <w:sz w:val="24"/>
          <w:szCs w:val="24"/>
          <w:vertAlign w:val="subscript"/>
          <w:lang w:eastAsia="pl-PL"/>
        </w:rPr>
      </w:pPr>
      <w:bookmarkStart w:id="4" w:name="_Hlk150332068"/>
      <w:r w:rsidRPr="00877DA8">
        <w:rPr>
          <w:rFonts w:ascii="Times New Roman" w:eastAsia="Cambria" w:hAnsi="Times New Roman" w:cs="Times New Roman"/>
          <w:bCs/>
          <w:sz w:val="24"/>
          <w:szCs w:val="24"/>
        </w:rPr>
        <w:t xml:space="preserve">            </w:t>
      </w:r>
      <w:r w:rsidR="000934A0" w:rsidRPr="00877DA8">
        <w:rPr>
          <w:rFonts w:ascii="Times New Roman" w:eastAsia="Cambria" w:hAnsi="Times New Roman" w:cs="Times New Roman"/>
          <w:bCs/>
          <w:sz w:val="24"/>
          <w:szCs w:val="24"/>
        </w:rPr>
        <w:t xml:space="preserve">       </w:t>
      </w:r>
      <w:r w:rsidRPr="00877DA8">
        <w:rPr>
          <w:rFonts w:ascii="Times New Roman" w:eastAsia="Cambria" w:hAnsi="Times New Roman" w:cs="Times New Roman"/>
          <w:bCs/>
          <w:sz w:val="24"/>
          <w:szCs w:val="24"/>
        </w:rPr>
        <w:t xml:space="preserve">  36*</w:t>
      </w:r>
      <w:r w:rsidRPr="00877DA8">
        <w:rPr>
          <w:rFonts w:ascii="Times New Roman" w:eastAsia="Times New Roman" w:hAnsi="Times New Roman" w:cs="Times New Roman"/>
          <w:bCs/>
          <w:sz w:val="24"/>
          <w:szCs w:val="24"/>
          <w:lang w:eastAsia="pl-PL"/>
        </w:rPr>
        <w:t xml:space="preserve"> </w:t>
      </w:r>
    </w:p>
    <w:bookmarkEnd w:id="4"/>
    <w:p w14:paraId="0595F855" w14:textId="77777777" w:rsidR="0030239D" w:rsidRPr="00877DA8" w:rsidRDefault="0030239D" w:rsidP="0030239D">
      <w:pPr>
        <w:spacing w:after="0" w:line="288" w:lineRule="auto"/>
        <w:ind w:left="284"/>
        <w:rPr>
          <w:rFonts w:ascii="Times New Roman" w:eastAsia="Times New Roman" w:hAnsi="Times New Roman" w:cs="Times New Roman"/>
          <w:bCs/>
          <w:sz w:val="24"/>
          <w:szCs w:val="24"/>
          <w:lang w:eastAsia="pl-PL"/>
        </w:rPr>
      </w:pPr>
    </w:p>
    <w:p w14:paraId="656488A7" w14:textId="77777777" w:rsidR="0030239D" w:rsidRPr="00877DA8" w:rsidRDefault="0030239D" w:rsidP="0030239D">
      <w:pPr>
        <w:spacing w:after="0" w:line="288" w:lineRule="auto"/>
        <w:ind w:left="284"/>
        <w:rPr>
          <w:rFonts w:ascii="Times New Roman" w:eastAsia="Times New Roman" w:hAnsi="Times New Roman" w:cs="Times New Roman"/>
          <w:bCs/>
          <w:sz w:val="24"/>
          <w:szCs w:val="24"/>
          <w:lang w:eastAsia="pl-PL"/>
        </w:rPr>
      </w:pPr>
      <w:r w:rsidRPr="00877DA8">
        <w:rPr>
          <w:rFonts w:ascii="Times New Roman" w:eastAsia="Times New Roman" w:hAnsi="Times New Roman" w:cs="Times New Roman"/>
          <w:bCs/>
          <w:sz w:val="24"/>
          <w:szCs w:val="24"/>
          <w:lang w:eastAsia="pl-PL"/>
        </w:rPr>
        <w:t>G  - liczba punktów w ramach kryterium „gwarancja”</w:t>
      </w:r>
    </w:p>
    <w:p w14:paraId="5CDB5C36" w14:textId="77777777" w:rsidR="0030239D" w:rsidRPr="00877DA8" w:rsidRDefault="0030239D" w:rsidP="0030239D">
      <w:pPr>
        <w:spacing w:after="0" w:line="240" w:lineRule="auto"/>
        <w:ind w:left="851" w:hanging="567"/>
        <w:rPr>
          <w:rFonts w:ascii="Times New Roman" w:eastAsia="Times New Roman" w:hAnsi="Times New Roman" w:cs="Times New Roman"/>
          <w:bCs/>
          <w:sz w:val="24"/>
          <w:szCs w:val="24"/>
          <w:lang w:eastAsia="pl-PL"/>
        </w:rPr>
      </w:pPr>
      <w:proofErr w:type="spellStart"/>
      <w:r w:rsidRPr="00877DA8">
        <w:rPr>
          <w:rFonts w:ascii="Times New Roman" w:eastAsia="Cambria" w:hAnsi="Times New Roman" w:cs="Times New Roman"/>
          <w:bCs/>
          <w:sz w:val="24"/>
          <w:szCs w:val="24"/>
        </w:rPr>
        <w:t>Gof</w:t>
      </w:r>
      <w:proofErr w:type="spellEnd"/>
      <w:r w:rsidRPr="00877DA8">
        <w:rPr>
          <w:rFonts w:ascii="Times New Roman" w:eastAsia="Cambria" w:hAnsi="Times New Roman" w:cs="Times New Roman"/>
          <w:bCs/>
          <w:sz w:val="24"/>
          <w:szCs w:val="24"/>
        </w:rPr>
        <w:t xml:space="preserve">  –  </w:t>
      </w:r>
      <w:r w:rsidR="000934A0" w:rsidRPr="00877DA8">
        <w:rPr>
          <w:rFonts w:ascii="Times New Roman" w:hAnsi="Times New Roman" w:cs="Times New Roman"/>
          <w:sz w:val="24"/>
          <w:szCs w:val="24"/>
        </w:rPr>
        <w:t>liczba zaoferowanych miesięcy w ramach kryterium ,,okres gwarancja”</w:t>
      </w:r>
    </w:p>
    <w:p w14:paraId="666D72E2" w14:textId="77777777" w:rsidR="0030239D" w:rsidRPr="00877DA8" w:rsidRDefault="0030239D" w:rsidP="0030239D">
      <w:pPr>
        <w:spacing w:after="0" w:line="288" w:lineRule="auto"/>
        <w:rPr>
          <w:rFonts w:ascii="Times New Roman" w:eastAsia="Times New Roman" w:hAnsi="Times New Roman" w:cs="Times New Roman"/>
          <w:bCs/>
          <w:sz w:val="24"/>
          <w:szCs w:val="24"/>
          <w:lang w:eastAsia="pl-PL"/>
        </w:rPr>
      </w:pPr>
      <w:r w:rsidRPr="00877DA8">
        <w:rPr>
          <w:rFonts w:ascii="Times New Roman" w:eastAsia="Times New Roman" w:hAnsi="Times New Roman" w:cs="Times New Roman"/>
          <w:bCs/>
          <w:sz w:val="24"/>
          <w:szCs w:val="24"/>
          <w:lang w:eastAsia="pl-PL"/>
        </w:rPr>
        <w:t xml:space="preserve">     *(okres max. gwarancji za który przyznaje się punkty tj.60 miesięcy  - okres minimalny </w:t>
      </w:r>
    </w:p>
    <w:p w14:paraId="0FDD3E31" w14:textId="77777777" w:rsidR="0030239D" w:rsidRPr="00877DA8" w:rsidRDefault="0030239D" w:rsidP="0030239D">
      <w:pPr>
        <w:spacing w:after="0" w:line="288" w:lineRule="auto"/>
        <w:rPr>
          <w:rFonts w:ascii="Times New Roman" w:eastAsia="Times New Roman" w:hAnsi="Times New Roman" w:cs="Times New Roman"/>
          <w:bCs/>
          <w:sz w:val="24"/>
          <w:szCs w:val="24"/>
          <w:lang w:eastAsia="pl-PL"/>
        </w:rPr>
      </w:pPr>
      <w:r w:rsidRPr="00877DA8">
        <w:rPr>
          <w:rFonts w:ascii="Times New Roman" w:eastAsia="Times New Roman" w:hAnsi="Times New Roman" w:cs="Times New Roman"/>
          <w:bCs/>
          <w:sz w:val="24"/>
          <w:szCs w:val="24"/>
          <w:lang w:eastAsia="pl-PL"/>
        </w:rPr>
        <w:t xml:space="preserve">        gwarancji tj. 24miesiące)</w:t>
      </w:r>
    </w:p>
    <w:p w14:paraId="35A79B78" w14:textId="77777777" w:rsidR="006C1FE5" w:rsidRPr="00877DA8" w:rsidRDefault="006C1FE5" w:rsidP="006C1FE5">
      <w:pPr>
        <w:spacing w:after="0" w:line="240" w:lineRule="auto"/>
        <w:ind w:left="284"/>
        <w:contextualSpacing/>
        <w:jc w:val="both"/>
        <w:rPr>
          <w:rFonts w:ascii="Times New Roman" w:eastAsia="Times New Roman" w:hAnsi="Times New Roman" w:cs="Times New Roman"/>
          <w:sz w:val="24"/>
          <w:szCs w:val="24"/>
          <w:lang w:eastAsia="pl-PL"/>
        </w:rPr>
      </w:pPr>
    </w:p>
    <w:p w14:paraId="7A0410E0" w14:textId="77777777" w:rsidR="000934A0" w:rsidRPr="00877DA8" w:rsidRDefault="00D27B8D" w:rsidP="000934A0">
      <w:pPr>
        <w:spacing w:after="0" w:line="240" w:lineRule="auto"/>
        <w:ind w:left="284"/>
        <w:rPr>
          <w:rFonts w:ascii="Times New Roman" w:eastAsia="Times New Roman" w:hAnsi="Times New Roman" w:cs="Times New Roman"/>
          <w:bCs/>
          <w:sz w:val="24"/>
          <w:szCs w:val="24"/>
          <w:lang w:eastAsia="pl-PL"/>
        </w:rPr>
      </w:pPr>
      <w:r w:rsidRPr="00877DA8">
        <w:rPr>
          <w:rFonts w:ascii="Times New Roman" w:eastAsia="Times New Roman" w:hAnsi="Times New Roman" w:cs="Times New Roman"/>
          <w:sz w:val="24"/>
          <w:szCs w:val="24"/>
          <w:lang w:eastAsia="pl-PL"/>
        </w:rPr>
        <w:t xml:space="preserve">Minimalny okres gwarancji to </w:t>
      </w:r>
      <w:r w:rsidR="00BF4C61" w:rsidRPr="00877DA8">
        <w:rPr>
          <w:rFonts w:ascii="Times New Roman" w:eastAsia="Times New Roman" w:hAnsi="Times New Roman" w:cs="Times New Roman"/>
          <w:sz w:val="24"/>
          <w:szCs w:val="24"/>
          <w:lang w:eastAsia="pl-PL"/>
        </w:rPr>
        <w:t>24</w:t>
      </w:r>
      <w:r w:rsidRPr="00877DA8">
        <w:rPr>
          <w:rFonts w:ascii="Times New Roman" w:eastAsia="Times New Roman" w:hAnsi="Times New Roman" w:cs="Times New Roman"/>
          <w:sz w:val="24"/>
          <w:szCs w:val="24"/>
          <w:lang w:eastAsia="pl-PL"/>
        </w:rPr>
        <w:t xml:space="preserve"> miesiące. </w:t>
      </w:r>
      <w:r w:rsidR="0030239D" w:rsidRPr="00877DA8">
        <w:rPr>
          <w:rFonts w:ascii="Times New Roman" w:eastAsia="Times New Roman" w:hAnsi="Times New Roman" w:cs="Times New Roman"/>
          <w:bCs/>
          <w:sz w:val="24"/>
          <w:szCs w:val="24"/>
          <w:lang w:eastAsia="pl-PL"/>
        </w:rPr>
        <w:t>Wykonawca zobowiązany jest zaoferować okres gwarancji w miesiącach.</w:t>
      </w:r>
      <w:r w:rsidR="000934A0" w:rsidRPr="00877DA8">
        <w:rPr>
          <w:rFonts w:ascii="Times New Roman" w:eastAsia="Times New Roman" w:hAnsi="Times New Roman" w:cs="Times New Roman"/>
          <w:bCs/>
          <w:sz w:val="24"/>
          <w:szCs w:val="24"/>
          <w:lang w:eastAsia="pl-PL"/>
        </w:rPr>
        <w:t xml:space="preserve"> W przypadku zaoferowania okresu dłuższego niż 60 miesięcy   do wzoru zostanie zastosowany okres 60 miesięcy.</w:t>
      </w:r>
    </w:p>
    <w:p w14:paraId="090849C1" w14:textId="77777777" w:rsidR="00D27B8D" w:rsidRPr="00877DA8" w:rsidRDefault="00D27B8D" w:rsidP="000934A0">
      <w:pPr>
        <w:spacing w:after="0" w:line="240" w:lineRule="auto"/>
        <w:ind w:left="284"/>
        <w:rPr>
          <w:rFonts w:ascii="Times New Roman" w:eastAsia="Times New Roman" w:hAnsi="Times New Roman" w:cs="Times New Roman"/>
          <w:sz w:val="24"/>
          <w:szCs w:val="24"/>
          <w:lang w:eastAsia="pl-PL"/>
        </w:rPr>
      </w:pPr>
      <w:r w:rsidRPr="00877DA8">
        <w:rPr>
          <w:rFonts w:ascii="Times New Roman" w:eastAsia="Times New Roman" w:hAnsi="Times New Roman" w:cs="Times New Roman"/>
          <w:sz w:val="24"/>
          <w:szCs w:val="24"/>
          <w:lang w:eastAsia="pl-PL"/>
        </w:rPr>
        <w:t xml:space="preserve">Maksymalna liczba punktów jaką można uzyskać w tym kryterium to </w:t>
      </w:r>
      <w:r w:rsidR="004271BA" w:rsidRPr="00877DA8">
        <w:rPr>
          <w:rFonts w:ascii="Times New Roman" w:eastAsia="Times New Roman" w:hAnsi="Times New Roman" w:cs="Times New Roman"/>
          <w:sz w:val="24"/>
          <w:szCs w:val="24"/>
          <w:lang w:eastAsia="pl-PL"/>
        </w:rPr>
        <w:t>1</w:t>
      </w:r>
      <w:r w:rsidRPr="00877DA8">
        <w:rPr>
          <w:rFonts w:ascii="Times New Roman" w:eastAsia="Times New Roman" w:hAnsi="Times New Roman" w:cs="Times New Roman"/>
          <w:sz w:val="24"/>
          <w:szCs w:val="24"/>
          <w:lang w:eastAsia="pl-PL"/>
        </w:rPr>
        <w:t>0 punktów.</w:t>
      </w:r>
    </w:p>
    <w:p w14:paraId="1E0225A4" w14:textId="77777777" w:rsidR="0030239D" w:rsidRPr="00877DA8" w:rsidRDefault="0030239D" w:rsidP="000934A0">
      <w:pPr>
        <w:spacing w:after="0" w:line="240" w:lineRule="auto"/>
        <w:contextualSpacing/>
        <w:jc w:val="both"/>
        <w:rPr>
          <w:rFonts w:ascii="Times New Roman" w:eastAsia="Calibri" w:hAnsi="Times New Roman" w:cs="Times New Roman"/>
          <w:sz w:val="24"/>
          <w:szCs w:val="24"/>
        </w:rPr>
      </w:pPr>
      <w:r w:rsidRPr="00877DA8">
        <w:rPr>
          <w:rFonts w:ascii="Times New Roman" w:eastAsia="Calibri" w:hAnsi="Times New Roman" w:cs="Times New Roman"/>
          <w:sz w:val="24"/>
          <w:szCs w:val="24"/>
        </w:rPr>
        <w:t xml:space="preserve">     </w:t>
      </w:r>
      <w:r w:rsidR="00D27B8D" w:rsidRPr="00877DA8">
        <w:rPr>
          <w:rFonts w:ascii="Times New Roman" w:eastAsia="Calibri" w:hAnsi="Times New Roman" w:cs="Times New Roman"/>
          <w:sz w:val="24"/>
          <w:szCs w:val="24"/>
        </w:rPr>
        <w:t xml:space="preserve">W  przypadku nie wypełnienia w formularzu ofertowym stosownej rubryki Zamawiający </w:t>
      </w:r>
    </w:p>
    <w:p w14:paraId="536AC4B7" w14:textId="77777777" w:rsidR="00D27B8D" w:rsidRPr="00877DA8" w:rsidRDefault="0030239D" w:rsidP="000934A0">
      <w:pPr>
        <w:spacing w:after="0" w:line="240" w:lineRule="auto"/>
        <w:contextualSpacing/>
        <w:jc w:val="both"/>
        <w:rPr>
          <w:rFonts w:ascii="Times New Roman" w:eastAsia="Times New Roman" w:hAnsi="Times New Roman" w:cs="Times New Roman"/>
          <w:sz w:val="24"/>
          <w:szCs w:val="24"/>
          <w:lang w:eastAsia="pl-PL"/>
        </w:rPr>
      </w:pPr>
      <w:r w:rsidRPr="00877DA8">
        <w:rPr>
          <w:rFonts w:ascii="Times New Roman" w:eastAsia="Calibri" w:hAnsi="Times New Roman" w:cs="Times New Roman"/>
          <w:sz w:val="24"/>
          <w:szCs w:val="24"/>
        </w:rPr>
        <w:t xml:space="preserve">     </w:t>
      </w:r>
      <w:r w:rsidR="00D27B8D" w:rsidRPr="00877DA8">
        <w:rPr>
          <w:rFonts w:ascii="Times New Roman" w:eastAsia="Calibri" w:hAnsi="Times New Roman" w:cs="Times New Roman"/>
          <w:sz w:val="24"/>
          <w:szCs w:val="24"/>
        </w:rPr>
        <w:t xml:space="preserve"> uzna, że  wykonawca deklaruje </w:t>
      </w:r>
      <w:r w:rsidR="00BF4C61" w:rsidRPr="00877DA8">
        <w:rPr>
          <w:rFonts w:ascii="Times New Roman" w:eastAsia="Calibri" w:hAnsi="Times New Roman" w:cs="Times New Roman"/>
          <w:sz w:val="24"/>
          <w:szCs w:val="24"/>
        </w:rPr>
        <w:t>24</w:t>
      </w:r>
      <w:r w:rsidR="00D27B8D" w:rsidRPr="00877DA8">
        <w:rPr>
          <w:rFonts w:ascii="Times New Roman" w:eastAsia="Calibri" w:hAnsi="Times New Roman" w:cs="Times New Roman"/>
          <w:sz w:val="24"/>
          <w:szCs w:val="24"/>
        </w:rPr>
        <w:t xml:space="preserve"> miesięczny okres gwarancji.</w:t>
      </w:r>
    </w:p>
    <w:p w14:paraId="42098CE7" w14:textId="77777777" w:rsidR="00D27B8D" w:rsidRPr="00D27B8D" w:rsidRDefault="00D27B8D">
      <w:pPr>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14:paraId="036F4D64" w14:textId="77777777" w:rsidR="00D27B8D" w:rsidRPr="00D27B8D" w:rsidRDefault="0030239D" w:rsidP="00D27B8D">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D27B8D" w:rsidRPr="00D27B8D">
        <w:rPr>
          <w:rFonts w:ascii="Times New Roman" w:eastAsia="Times New Roman" w:hAnsi="Times New Roman" w:cs="Times New Roman"/>
          <w:sz w:val="24"/>
          <w:szCs w:val="24"/>
          <w:lang w:eastAsia="ar-SA"/>
        </w:rPr>
        <w:t xml:space="preserve"> = C + G </w:t>
      </w:r>
    </w:p>
    <w:p w14:paraId="5FF8B624"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lastRenderedPageBreak/>
        <w:t xml:space="preserve">gdzie:   </w:t>
      </w:r>
      <w:r w:rsidR="0030239D">
        <w:rPr>
          <w:rFonts w:ascii="Times New Roman" w:eastAsia="Times New Roman" w:hAnsi="Times New Roman" w:cs="Times New Roman"/>
          <w:sz w:val="24"/>
          <w:szCs w:val="24"/>
          <w:lang w:eastAsia="ar-SA"/>
        </w:rPr>
        <w:t>P</w:t>
      </w:r>
      <w:r w:rsidRPr="00D27B8D">
        <w:rPr>
          <w:rFonts w:ascii="Times New Roman" w:eastAsia="Times New Roman" w:hAnsi="Times New Roman" w:cs="Times New Roman"/>
          <w:sz w:val="24"/>
          <w:szCs w:val="24"/>
          <w:lang w:eastAsia="ar-SA"/>
        </w:rPr>
        <w:t xml:space="preserve"> - łączna liczba punktów jaką uzyskała oceniana oferta </w:t>
      </w:r>
    </w:p>
    <w:p w14:paraId="6370617C"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C - liczba punktów przyznanych ocenianej ofercie w ramach kryterium ,,cena” </w:t>
      </w:r>
    </w:p>
    <w:p w14:paraId="6958CD27" w14:textId="77777777" w:rsidR="00D27B8D" w:rsidRP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G - liczba punktów przyznanych ocenianej ofercie w ramach kryterium</w:t>
      </w:r>
    </w:p>
    <w:p w14:paraId="0EC33BB8" w14:textId="77777777" w:rsidR="00D27B8D" w:rsidRDefault="00D27B8D" w:rsidP="00D27B8D">
      <w:pPr>
        <w:spacing w:after="0" w:line="240" w:lineRule="auto"/>
        <w:ind w:left="360"/>
        <w:contextualSpacing/>
        <w:jc w:val="both"/>
        <w:rPr>
          <w:rFonts w:ascii="Times New Roman" w:eastAsia="Times New Roman" w:hAnsi="Times New Roman" w:cs="Times New Roman"/>
          <w:sz w:val="24"/>
          <w:szCs w:val="24"/>
          <w:lang w:eastAsia="ar-SA"/>
        </w:rPr>
      </w:pPr>
      <w:r w:rsidRPr="00D27B8D">
        <w:rPr>
          <w:rFonts w:ascii="Times New Roman" w:eastAsia="Times New Roman" w:hAnsi="Times New Roman" w:cs="Times New Roman"/>
          <w:sz w:val="24"/>
          <w:szCs w:val="24"/>
          <w:lang w:eastAsia="ar-SA"/>
        </w:rPr>
        <w:t xml:space="preserve">                 ,,  okres  gwarancja ”  </w:t>
      </w:r>
    </w:p>
    <w:p w14:paraId="72D6C08E" w14:textId="77777777" w:rsidR="00D27B8D" w:rsidRPr="00D27B8D" w:rsidRDefault="00D27B8D">
      <w:pPr>
        <w:pStyle w:val="Akapitzlist"/>
        <w:numPr>
          <w:ilvl w:val="0"/>
          <w:numId w:val="46"/>
        </w:numPr>
        <w:autoSpaceDE w:val="0"/>
        <w:autoSpaceDN w:val="0"/>
        <w:adjustRightInd w:val="0"/>
        <w:spacing w:after="0" w:line="240" w:lineRule="auto"/>
        <w:jc w:val="both"/>
        <w:rPr>
          <w:rFonts w:ascii="Times New Roman" w:eastAsia="Cambria" w:hAnsi="Times New Roman" w:cs="Times New Roman"/>
          <w:sz w:val="24"/>
          <w:szCs w:val="24"/>
          <w:lang w:eastAsia="pl-PL"/>
        </w:rPr>
      </w:pPr>
      <w:r w:rsidRPr="00D27B8D">
        <w:rPr>
          <w:rFonts w:ascii="Times New Roman" w:eastAsia="Cambria" w:hAnsi="Times New Roman" w:cs="Times New Roman"/>
          <w:sz w:val="24"/>
          <w:szCs w:val="24"/>
          <w:lang w:eastAsia="pl-PL"/>
        </w:rPr>
        <w:t xml:space="preserve">Punktacja przyznawana ofertom w kryterium  będzie liczona z dokładnością do dwóch miejsc  po przecinku. </w:t>
      </w:r>
    </w:p>
    <w:p w14:paraId="33A60910" w14:textId="77777777" w:rsidR="00D27B8D" w:rsidRPr="00D27B8D" w:rsidRDefault="00D27B8D">
      <w:pPr>
        <w:pStyle w:val="Akapitzlist"/>
        <w:numPr>
          <w:ilvl w:val="0"/>
          <w:numId w:val="46"/>
        </w:numPr>
        <w:spacing w:after="0" w:line="240" w:lineRule="auto"/>
        <w:jc w:val="both"/>
        <w:rPr>
          <w:rFonts w:ascii="Times New Roman" w:eastAsia="Times New Roman" w:hAnsi="Times New Roman" w:cs="Times New Roman"/>
          <w:sz w:val="24"/>
          <w:szCs w:val="24"/>
          <w:lang w:eastAsia="ar-SA"/>
        </w:rPr>
      </w:pPr>
      <w:r w:rsidRPr="00D27B8D">
        <w:rPr>
          <w:rFonts w:ascii="Times New Roman" w:eastAsia="Calibri"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03B67FDC" w14:textId="77777777" w:rsidR="00D27B8D" w:rsidRPr="00D27B8D" w:rsidRDefault="00D27B8D" w:rsidP="00D27B8D">
      <w:pPr>
        <w:spacing w:after="0" w:line="240" w:lineRule="auto"/>
        <w:jc w:val="both"/>
        <w:rPr>
          <w:rFonts w:ascii="Times New Roman" w:eastAsia="Times New Roman" w:hAnsi="Times New Roman" w:cs="Times New Roman"/>
          <w:sz w:val="24"/>
          <w:szCs w:val="24"/>
          <w:lang w:eastAsia="ar-SA"/>
        </w:rPr>
      </w:pPr>
    </w:p>
    <w:p w14:paraId="0B53D49F" w14:textId="77777777" w:rsidR="004056FE" w:rsidRPr="004F4981"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2A1085FF" w14:textId="77777777"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56F13DE2"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FDFF46B" w14:textId="77777777" w:rsidR="0076295F" w:rsidRPr="00AE6D0D" w:rsidRDefault="0076295F">
      <w:pPr>
        <w:numPr>
          <w:ilvl w:val="0"/>
          <w:numId w:val="28"/>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sz w:val="24"/>
          <w:szCs w:val="24"/>
        </w:rPr>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w:t>
      </w:r>
      <w:r w:rsidRPr="004F4981">
        <w:rPr>
          <w:rFonts w:ascii="Times New Roman" w:eastAsia="Times New Roman" w:hAnsi="Times New Roman" w:cs="Times New Roman"/>
          <w:sz w:val="24"/>
          <w:szCs w:val="24"/>
          <w:lang w:eastAsia="pl-PL"/>
        </w:rPr>
        <w:t xml:space="preserve">w terminie nie krótszym niż 5 dni od dnia przesłania zawiadomienia o wyborze najkorzystniejszej oferty  przy użyciu środków komunikacji elektronicznej , na </w:t>
      </w:r>
      <w:r w:rsidRPr="0085584F">
        <w:rPr>
          <w:rFonts w:ascii="Times New Roman" w:eastAsia="Times New Roman" w:hAnsi="Times New Roman" w:cs="Times New Roman"/>
          <w:sz w:val="24"/>
          <w:szCs w:val="24"/>
          <w:lang w:eastAsia="pl-PL"/>
        </w:rPr>
        <w:t xml:space="preserve">warunkach zawartych w projektowanych postanowieniach umowy,  stanowiącymi wzór </w:t>
      </w:r>
      <w:r w:rsidRPr="008D3C2F">
        <w:rPr>
          <w:rFonts w:ascii="Times New Roman" w:eastAsia="Times New Roman" w:hAnsi="Times New Roman" w:cs="Times New Roman"/>
          <w:sz w:val="24"/>
          <w:szCs w:val="24"/>
          <w:lang w:eastAsia="pl-PL"/>
        </w:rPr>
        <w:t xml:space="preserve">umowy – załącznik nr </w:t>
      </w:r>
      <w:r w:rsidR="00EA2A07" w:rsidRPr="008D3C2F">
        <w:rPr>
          <w:rFonts w:ascii="Times New Roman" w:eastAsia="Times New Roman" w:hAnsi="Times New Roman" w:cs="Times New Roman"/>
          <w:sz w:val="24"/>
          <w:szCs w:val="24"/>
          <w:lang w:eastAsia="pl-PL"/>
        </w:rPr>
        <w:t>3</w:t>
      </w:r>
      <w:r w:rsidR="00CC02BB" w:rsidRPr="008D3C2F">
        <w:rPr>
          <w:rFonts w:ascii="Times New Roman" w:eastAsia="Times New Roman" w:hAnsi="Times New Roman" w:cs="Times New Roman"/>
          <w:sz w:val="24"/>
          <w:szCs w:val="24"/>
          <w:lang w:eastAsia="pl-PL"/>
        </w:rPr>
        <w:t xml:space="preserve"> </w:t>
      </w:r>
      <w:r w:rsidRPr="008D3C2F">
        <w:rPr>
          <w:rFonts w:ascii="Times New Roman" w:eastAsia="Times New Roman" w:hAnsi="Times New Roman" w:cs="Times New Roman"/>
          <w:sz w:val="24"/>
          <w:szCs w:val="24"/>
          <w:lang w:eastAsia="pl-PL"/>
        </w:rPr>
        <w:t>do niniejszej specyfikacji</w:t>
      </w:r>
      <w:r w:rsidRPr="0085584F">
        <w:rPr>
          <w:rFonts w:ascii="Times New Roman" w:eastAsia="Times New Roman" w:hAnsi="Times New Roman" w:cs="Times New Roman"/>
          <w:sz w:val="24"/>
          <w:szCs w:val="24"/>
          <w:lang w:eastAsia="pl-PL"/>
        </w:rPr>
        <w:t>.</w:t>
      </w:r>
    </w:p>
    <w:p w14:paraId="4DB0AD99"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0E00A2D2"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49731CC4" w14:textId="77777777" w:rsidR="0076295F" w:rsidRPr="004F4981" w:rsidRDefault="0076295F">
      <w:pPr>
        <w:numPr>
          <w:ilvl w:val="0"/>
          <w:numId w:val="28"/>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60237A2C"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4C12C433" w14:textId="7777777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06FDA6AE" w14:textId="77777777"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4BF025FF"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56EE77BC" w14:textId="77777777"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157447CF"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28F381E1" w14:textId="77777777"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20CA58A0" w14:textId="77777777"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w:t>
      </w:r>
      <w:r w:rsidRPr="008D3C2F">
        <w:rPr>
          <w:rFonts w:ascii="Times New Roman" w:eastAsia="Cambria" w:hAnsi="Times New Roman" w:cs="Times New Roman"/>
          <w:sz w:val="24"/>
          <w:szCs w:val="24"/>
        </w:rPr>
        <w:t xml:space="preserve">stanowi  załącznik nr </w:t>
      </w:r>
      <w:r w:rsidR="00EA2A07" w:rsidRPr="008D3C2F">
        <w:rPr>
          <w:rFonts w:ascii="Times New Roman" w:eastAsia="Cambria" w:hAnsi="Times New Roman" w:cs="Times New Roman"/>
          <w:sz w:val="24"/>
          <w:szCs w:val="24"/>
        </w:rPr>
        <w:t>3</w:t>
      </w:r>
      <w:r w:rsidR="00CC02BB" w:rsidRPr="008D3C2F">
        <w:rPr>
          <w:rFonts w:ascii="Times New Roman" w:eastAsia="Cambria" w:hAnsi="Times New Roman" w:cs="Times New Roman"/>
          <w:sz w:val="24"/>
          <w:szCs w:val="24"/>
        </w:rPr>
        <w:t xml:space="preserve"> </w:t>
      </w:r>
      <w:r w:rsidRPr="008D3C2F">
        <w:rPr>
          <w:rFonts w:ascii="Times New Roman" w:eastAsia="Cambria" w:hAnsi="Times New Roman" w:cs="Times New Roman"/>
          <w:sz w:val="24"/>
          <w:szCs w:val="24"/>
        </w:rPr>
        <w:t xml:space="preserve">( wzór </w:t>
      </w:r>
      <w:r w:rsidRPr="00EE6C41">
        <w:rPr>
          <w:rFonts w:ascii="Times New Roman" w:eastAsia="Cambria" w:hAnsi="Times New Roman" w:cs="Times New Roman"/>
          <w:sz w:val="24"/>
          <w:szCs w:val="24"/>
        </w:rPr>
        <w:t xml:space="preserve">umowy) </w:t>
      </w:r>
      <w:r w:rsidRPr="004F4981">
        <w:rPr>
          <w:rFonts w:ascii="Times New Roman" w:eastAsia="Cambria" w:hAnsi="Times New Roman" w:cs="Times New Roman"/>
          <w:sz w:val="24"/>
          <w:szCs w:val="24"/>
        </w:rPr>
        <w:t>do SWZ.</w:t>
      </w:r>
    </w:p>
    <w:p w14:paraId="0DB6BB55"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363D711D" w14:textId="77777777" w:rsidR="00FB23F7" w:rsidRPr="008D3C2F" w:rsidRDefault="00FB23F7" w:rsidP="00FB23F7">
      <w:pPr>
        <w:spacing w:after="0" w:line="240" w:lineRule="auto"/>
        <w:rPr>
          <w:rFonts w:ascii="Times New Roman" w:eastAsia="Times New Roman" w:hAnsi="Times New Roman" w:cs="Times New Roman"/>
          <w:b/>
          <w:bCs/>
          <w:sz w:val="24"/>
          <w:szCs w:val="24"/>
          <w:lang w:eastAsia="pl-PL"/>
        </w:rPr>
      </w:pPr>
      <w:r w:rsidRPr="008D3C2F">
        <w:rPr>
          <w:rFonts w:ascii="Times New Roman" w:eastAsia="Times New Roman" w:hAnsi="Times New Roman" w:cs="Times New Roman"/>
          <w:b/>
          <w:bCs/>
          <w:sz w:val="24"/>
          <w:szCs w:val="24"/>
          <w:lang w:eastAsia="pl-PL"/>
        </w:rPr>
        <w:t>XVII</w:t>
      </w:r>
      <w:r w:rsidR="00472ACA" w:rsidRPr="008D3C2F">
        <w:rPr>
          <w:rFonts w:ascii="Times New Roman" w:eastAsia="Times New Roman" w:hAnsi="Times New Roman" w:cs="Times New Roman"/>
          <w:b/>
          <w:bCs/>
          <w:sz w:val="24"/>
          <w:szCs w:val="24"/>
          <w:lang w:eastAsia="pl-PL"/>
        </w:rPr>
        <w:t>I</w:t>
      </w:r>
      <w:r w:rsidRPr="008D3C2F">
        <w:rPr>
          <w:rFonts w:ascii="Times New Roman" w:eastAsia="Times New Roman" w:hAnsi="Times New Roman" w:cs="Times New Roman"/>
          <w:b/>
          <w:bCs/>
          <w:sz w:val="24"/>
          <w:szCs w:val="24"/>
          <w:lang w:eastAsia="pl-PL"/>
        </w:rPr>
        <w:t xml:space="preserve">. POUCZENIE O ŚRODKACH OCHRONY PRAWNEJ PRZYSŁUGUJĄCYCH WYKONAWCY              </w:t>
      </w:r>
    </w:p>
    <w:p w14:paraId="6E293914" w14:textId="77777777" w:rsidR="006342CB" w:rsidRPr="006342CB" w:rsidRDefault="006342CB" w:rsidP="006342CB">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8D3C2F">
        <w:rPr>
          <w:rFonts w:ascii="Times New Roman" w:eastAsia="Times New Roman" w:hAnsi="Times New Roman" w:cs="Times New Roman"/>
          <w:sz w:val="24"/>
          <w:szCs w:val="24"/>
          <w:lang w:eastAsia="pl-PL"/>
        </w:rPr>
        <w:t xml:space="preserve">Środki ochrony prawnej </w:t>
      </w:r>
      <w:r w:rsidRPr="006342CB">
        <w:rPr>
          <w:rFonts w:ascii="Times New Roman" w:eastAsia="Times New Roman" w:hAnsi="Times New Roman" w:cs="Times New Roman"/>
          <w:sz w:val="24"/>
          <w:szCs w:val="24"/>
          <w:lang w:eastAsia="pl-PL"/>
        </w:rPr>
        <w:t>przysługują Wykonawcom oraz  innemu podmiotowi, jeżeli ma lub miał interes w uzyskaniu zamówienia oraz poniósł lub może ponieść szkodę w wyniku naruszenia przez Zamawiającego przepisów ustawy.</w:t>
      </w:r>
    </w:p>
    <w:p w14:paraId="3E7FA269" w14:textId="77777777" w:rsidR="006342CB" w:rsidRPr="006342CB" w:rsidRDefault="006342CB" w:rsidP="006342CB">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6342CB">
        <w:rPr>
          <w:rFonts w:ascii="Times New Roman" w:eastAsia="Cambria" w:hAnsi="Times New Roman" w:cs="Times New Roman"/>
          <w:color w:val="000000"/>
          <w:sz w:val="24"/>
          <w:szCs w:val="24"/>
        </w:rPr>
        <w:t xml:space="preserve">Środki ochrony prawnej wobec ogłoszenia wszczynającego postępowanie o udzielenie zamówienia oraz dokumentów zamówienia przysługują  również organizacjom wpisanym </w:t>
      </w:r>
      <w:r w:rsidRPr="006342CB">
        <w:rPr>
          <w:rFonts w:ascii="Times New Roman" w:eastAsia="Cambria" w:hAnsi="Times New Roman" w:cs="Times New Roman"/>
          <w:color w:val="000000"/>
          <w:sz w:val="24"/>
          <w:szCs w:val="24"/>
        </w:rPr>
        <w:lastRenderedPageBreak/>
        <w:t>na listę, o której mowa w art. 469pkt 15, oraz Rzecznikowi Małych i Średnich Przedsiębiorców.</w:t>
      </w:r>
    </w:p>
    <w:p w14:paraId="41867095" w14:textId="77777777" w:rsidR="006342CB" w:rsidRPr="006342CB" w:rsidRDefault="006342CB" w:rsidP="006342CB">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6342CB">
        <w:rPr>
          <w:rFonts w:ascii="Times New Roman" w:eastAsia="MS Mincho" w:hAnsi="Times New Roman" w:cs="Times New Roman"/>
          <w:color w:val="000000"/>
          <w:sz w:val="24"/>
          <w:szCs w:val="24"/>
          <w:lang w:eastAsia="pl-PL"/>
        </w:rPr>
        <w:t xml:space="preserve">Odwołanie przysługuje na: </w:t>
      </w:r>
    </w:p>
    <w:p w14:paraId="5D99E72F" w14:textId="77777777" w:rsidR="006342CB" w:rsidRPr="006342CB" w:rsidRDefault="006342CB" w:rsidP="006342CB">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6342CB">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446D4DB" w14:textId="77777777" w:rsidR="006342CB" w:rsidRPr="006342CB" w:rsidRDefault="006342CB" w:rsidP="006342CB">
      <w:pPr>
        <w:numPr>
          <w:ilvl w:val="0"/>
          <w:numId w:val="30"/>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6342CB">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C60CD25" w14:textId="77777777" w:rsidR="006342CB" w:rsidRPr="006342CB" w:rsidRDefault="006342CB" w:rsidP="006342CB">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6342CB">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08AADA63" w14:textId="77777777" w:rsidR="006342CB" w:rsidRPr="006342CB" w:rsidRDefault="006342CB" w:rsidP="006342CB">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6342CB">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1D88C88E" w14:textId="77777777" w:rsidR="006342CB" w:rsidRPr="006342CB" w:rsidRDefault="006342CB" w:rsidP="006342CB">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6342CB">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382B918"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p>
    <w:p w14:paraId="69038876" w14:textId="77777777"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4797004B"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06F30688"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4E353F"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375D8150" w14:textId="77777777" w:rsidR="00FB23F7" w:rsidRPr="004F4981" w:rsidRDefault="00FB23F7">
      <w:pPr>
        <w:numPr>
          <w:ilvl w:val="0"/>
          <w:numId w:val="2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1936A239" w14:textId="77777777" w:rsidR="00BA5DB2" w:rsidRPr="004F4981" w:rsidRDefault="00BA5DB2">
      <w:pPr>
        <w:numPr>
          <w:ilvl w:val="0"/>
          <w:numId w:val="32"/>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5FFA151C"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1808BA0D"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21D64743" w14:textId="77777777" w:rsidR="00BA5DB2" w:rsidRPr="004F4981" w:rsidRDefault="00BA5DB2">
      <w:pPr>
        <w:numPr>
          <w:ilvl w:val="0"/>
          <w:numId w:val="31"/>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4789435" w14:textId="77777777" w:rsidR="00BA5DB2" w:rsidRPr="004F4981" w:rsidRDefault="00BA5DB2">
      <w:pPr>
        <w:numPr>
          <w:ilvl w:val="0"/>
          <w:numId w:val="31"/>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10DA77F1"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2838255B" w14:textId="77777777" w:rsidR="00BA5DB2" w:rsidRPr="004F4981" w:rsidRDefault="00BA5DB2">
      <w:pPr>
        <w:numPr>
          <w:ilvl w:val="0"/>
          <w:numId w:val="31"/>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0CFDCE82" w14:textId="77777777" w:rsidR="00BA5DB2" w:rsidRPr="004F4981" w:rsidRDefault="00BA5DB2">
      <w:pPr>
        <w:numPr>
          <w:ilvl w:val="0"/>
          <w:numId w:val="31"/>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t>
      </w:r>
      <w:r w:rsidRPr="004F4981">
        <w:rPr>
          <w:rFonts w:ascii="Times New Roman" w:eastAsia="Times New Roman" w:hAnsi="Times New Roman" w:cs="Times New Roman"/>
          <w:sz w:val="24"/>
          <w:szCs w:val="24"/>
          <w:lang w:eastAsia="pl-PL"/>
        </w:rPr>
        <w:lastRenderedPageBreak/>
        <w:t>Wykonawca wskaże w ofercie a także mogą obejmować inne dane niezbędne do realizacji postępowania ujawnione w toku jego realizacji, a w przypadku wyboru oferty dane niezbędne do zawarcia i realizacji umowy,</w:t>
      </w:r>
    </w:p>
    <w:p w14:paraId="7FE7F869"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0131D447" w14:textId="77777777" w:rsidR="00BA5DB2" w:rsidRPr="004F4981" w:rsidRDefault="00BA5DB2">
      <w:pPr>
        <w:numPr>
          <w:ilvl w:val="0"/>
          <w:numId w:val="31"/>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6FA94C48" w14:textId="77777777" w:rsidR="00BA5DB2" w:rsidRPr="004F4981" w:rsidRDefault="00BA5DB2">
      <w:pPr>
        <w:numPr>
          <w:ilvl w:val="0"/>
          <w:numId w:val="31"/>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4CE0519B"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4A77874"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37C4EF7B"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92406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61619D3"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68E971EA"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5EC41C09"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2474730B"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226E2472"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7678ECC6" w14:textId="77777777" w:rsidR="00BA5DB2" w:rsidRPr="004F4981" w:rsidRDefault="00BA5DB2">
      <w:pPr>
        <w:numPr>
          <w:ilvl w:val="0"/>
          <w:numId w:val="31"/>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204D16" w14:textId="77777777" w:rsidR="00BA5DB2" w:rsidRPr="00781645" w:rsidRDefault="00BA5DB2">
      <w:pPr>
        <w:numPr>
          <w:ilvl w:val="0"/>
          <w:numId w:val="32"/>
        </w:numPr>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2A3A00DD" w14:textId="77777777" w:rsidR="007209A1" w:rsidRDefault="007209A1" w:rsidP="00781645">
      <w:pPr>
        <w:spacing w:line="240" w:lineRule="auto"/>
        <w:ind w:left="340"/>
        <w:contextualSpacing/>
        <w:jc w:val="both"/>
        <w:rPr>
          <w:rFonts w:ascii="Times New Roman" w:eastAsia="Cambria" w:hAnsi="Times New Roman" w:cs="Times New Roman"/>
          <w:sz w:val="24"/>
          <w:szCs w:val="24"/>
        </w:rPr>
      </w:pPr>
    </w:p>
    <w:p w14:paraId="0E3FD6C9" w14:textId="77777777" w:rsidR="00C03BEA" w:rsidRPr="004F4981" w:rsidRDefault="00C03BEA" w:rsidP="00C03BEA">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421F8ED9"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4FB7ECA7"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5DFEA9FE"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Wz</w:t>
      </w:r>
      <w:r>
        <w:rPr>
          <w:rFonts w:ascii="Times New Roman" w:eastAsia="Times New Roman" w:hAnsi="Times New Roman" w:cs="Times New Roman"/>
          <w:sz w:val="24"/>
          <w:szCs w:val="24"/>
          <w:lang w:eastAsia="pl-PL"/>
        </w:rPr>
        <w:t>o</w:t>
      </w:r>
      <w:r w:rsidRPr="004F4981">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y</w:t>
      </w:r>
      <w:r w:rsidRPr="004F4981">
        <w:rPr>
          <w:rFonts w:ascii="Times New Roman" w:eastAsia="Times New Roman" w:hAnsi="Times New Roman" w:cs="Times New Roman"/>
          <w:sz w:val="24"/>
          <w:szCs w:val="24"/>
          <w:lang w:eastAsia="pl-PL"/>
        </w:rPr>
        <w:t xml:space="preserve"> um</w:t>
      </w:r>
      <w:r>
        <w:rPr>
          <w:rFonts w:ascii="Times New Roman" w:eastAsia="Times New Roman" w:hAnsi="Times New Roman" w:cs="Times New Roman"/>
          <w:sz w:val="24"/>
          <w:szCs w:val="24"/>
          <w:lang w:eastAsia="pl-PL"/>
        </w:rPr>
        <w:t>ów</w:t>
      </w:r>
      <w:r w:rsidRPr="004F4981">
        <w:rPr>
          <w:rFonts w:ascii="Times New Roman" w:eastAsia="Times New Roman" w:hAnsi="Times New Roman" w:cs="Times New Roman"/>
          <w:sz w:val="24"/>
          <w:szCs w:val="24"/>
          <w:lang w:eastAsia="ar-SA"/>
        </w:rPr>
        <w:t xml:space="preserve"> </w:t>
      </w:r>
    </w:p>
    <w:p w14:paraId="0DCC61A0" w14:textId="77777777" w:rsidR="00C03BEA" w:rsidRPr="008D3C2F" w:rsidRDefault="00C03BEA" w:rsidP="00C03BEA">
      <w:pPr>
        <w:suppressAutoHyphens/>
        <w:spacing w:after="0" w:line="240" w:lineRule="auto"/>
        <w:rPr>
          <w:rFonts w:ascii="Times New Roman" w:eastAsia="Times New Roman" w:hAnsi="Times New Roman" w:cs="Times New Roman"/>
          <w:sz w:val="24"/>
          <w:szCs w:val="24"/>
          <w:lang w:eastAsia="pl-PL"/>
        </w:rPr>
      </w:pPr>
      <w:r w:rsidRPr="008D3C2F">
        <w:rPr>
          <w:rFonts w:ascii="Times New Roman" w:eastAsia="Times New Roman" w:hAnsi="Times New Roman" w:cs="Times New Roman"/>
          <w:sz w:val="24"/>
          <w:szCs w:val="24"/>
          <w:lang w:eastAsia="ar-SA"/>
        </w:rPr>
        <w:t>4</w:t>
      </w:r>
      <w:r w:rsidR="008D3C2F" w:rsidRPr="008D3C2F">
        <w:rPr>
          <w:rFonts w:ascii="Times New Roman" w:eastAsia="Times New Roman" w:hAnsi="Times New Roman" w:cs="Times New Roman"/>
          <w:sz w:val="24"/>
          <w:szCs w:val="24"/>
          <w:lang w:eastAsia="ar-SA"/>
        </w:rPr>
        <w:t xml:space="preserve">. </w:t>
      </w:r>
      <w:r w:rsidRPr="008D3C2F">
        <w:rPr>
          <w:rFonts w:ascii="Times New Roman" w:eastAsia="Times New Roman" w:hAnsi="Times New Roman" w:cs="Times New Roman"/>
          <w:sz w:val="24"/>
          <w:szCs w:val="24"/>
          <w:lang w:eastAsia="ar-SA"/>
        </w:rPr>
        <w:t xml:space="preserve"> </w:t>
      </w:r>
      <w:r w:rsidR="001E0EF8" w:rsidRPr="008D3C2F">
        <w:rPr>
          <w:rFonts w:ascii="Times New Roman" w:eastAsia="Times New Roman" w:hAnsi="Times New Roman" w:cs="Times New Roman"/>
          <w:sz w:val="24"/>
          <w:szCs w:val="24"/>
          <w:lang w:eastAsia="pl-PL"/>
        </w:rPr>
        <w:t>P</w:t>
      </w:r>
      <w:r w:rsidR="007209A1" w:rsidRPr="008D3C2F">
        <w:rPr>
          <w:rFonts w:ascii="Times New Roman" w:eastAsia="Times New Roman" w:hAnsi="Times New Roman" w:cs="Times New Roman"/>
          <w:sz w:val="24"/>
          <w:szCs w:val="24"/>
          <w:lang w:eastAsia="pl-PL"/>
        </w:rPr>
        <w:t xml:space="preserve">arametry </w:t>
      </w:r>
      <w:proofErr w:type="spellStart"/>
      <w:r w:rsidR="007209A1" w:rsidRPr="008D3C2F">
        <w:rPr>
          <w:rFonts w:ascii="Times New Roman" w:eastAsia="Times New Roman" w:hAnsi="Times New Roman" w:cs="Times New Roman"/>
          <w:sz w:val="24"/>
          <w:szCs w:val="24"/>
          <w:lang w:eastAsia="pl-PL"/>
        </w:rPr>
        <w:t>techniczno</w:t>
      </w:r>
      <w:proofErr w:type="spellEnd"/>
      <w:r w:rsidR="007209A1" w:rsidRPr="008D3C2F">
        <w:rPr>
          <w:rFonts w:ascii="Times New Roman" w:eastAsia="Times New Roman" w:hAnsi="Times New Roman" w:cs="Times New Roman"/>
          <w:sz w:val="24"/>
          <w:szCs w:val="24"/>
          <w:lang w:eastAsia="pl-PL"/>
        </w:rPr>
        <w:t xml:space="preserve"> - użytkowe</w:t>
      </w:r>
      <w:r w:rsidRPr="008D3C2F">
        <w:rPr>
          <w:rFonts w:ascii="Times New Roman" w:eastAsia="Times New Roman" w:hAnsi="Times New Roman" w:cs="Times New Roman"/>
          <w:sz w:val="24"/>
          <w:szCs w:val="24"/>
          <w:lang w:eastAsia="pl-PL"/>
        </w:rPr>
        <w:t xml:space="preserve">  </w:t>
      </w:r>
    </w:p>
    <w:p w14:paraId="74C9DD43" w14:textId="77777777" w:rsidR="00FD5AFA" w:rsidRPr="008D3C2F" w:rsidRDefault="00FD5AFA" w:rsidP="00D37541">
      <w:pPr>
        <w:spacing w:line="240" w:lineRule="auto"/>
        <w:contextualSpacing/>
        <w:jc w:val="both"/>
        <w:rPr>
          <w:rFonts w:ascii="Times New Roman" w:eastAsia="Cambria" w:hAnsi="Times New Roman" w:cs="Times New Roman"/>
          <w:sz w:val="24"/>
          <w:szCs w:val="24"/>
        </w:rPr>
      </w:pPr>
      <w:r w:rsidRPr="008D3C2F">
        <w:rPr>
          <w:rFonts w:ascii="Times New Roman" w:eastAsia="Cambria" w:hAnsi="Times New Roman" w:cs="Times New Roman"/>
          <w:sz w:val="24"/>
          <w:szCs w:val="24"/>
        </w:rPr>
        <w:t>Załączniki procedura BHP -8</w:t>
      </w:r>
    </w:p>
    <w:p w14:paraId="7F3A3EA2" w14:textId="77777777" w:rsidR="007209A1" w:rsidRDefault="007209A1" w:rsidP="00071AEE">
      <w:pPr>
        <w:spacing w:after="0" w:line="240" w:lineRule="auto"/>
        <w:rPr>
          <w:rFonts w:ascii="Times New Roman" w:eastAsia="Calibri" w:hAnsi="Times New Roman" w:cs="Times New Roman"/>
          <w:sz w:val="24"/>
          <w:szCs w:val="24"/>
        </w:rPr>
      </w:pPr>
      <w:bookmarkStart w:id="5" w:name="_Hlk98402935"/>
    </w:p>
    <w:p w14:paraId="7881D13F" w14:textId="77777777" w:rsidR="00F51D5B" w:rsidRDefault="00F51D5B" w:rsidP="00071AEE">
      <w:pPr>
        <w:spacing w:after="0" w:line="240" w:lineRule="auto"/>
        <w:rPr>
          <w:rFonts w:ascii="Times New Roman" w:eastAsia="Calibri" w:hAnsi="Times New Roman" w:cs="Times New Roman"/>
          <w:sz w:val="24"/>
          <w:szCs w:val="24"/>
        </w:rPr>
      </w:pPr>
    </w:p>
    <w:p w14:paraId="27455C98" w14:textId="77777777" w:rsidR="007C4475" w:rsidRDefault="007C4475" w:rsidP="00071AEE">
      <w:pPr>
        <w:spacing w:after="0" w:line="240" w:lineRule="auto"/>
        <w:rPr>
          <w:rFonts w:ascii="Times New Roman" w:eastAsia="Calibri" w:hAnsi="Times New Roman" w:cs="Times New Roman"/>
          <w:sz w:val="24"/>
          <w:szCs w:val="24"/>
        </w:rPr>
      </w:pPr>
    </w:p>
    <w:p w14:paraId="2AFDECB1" w14:textId="77777777" w:rsidR="007C4475" w:rsidRDefault="007C4475" w:rsidP="00071AEE">
      <w:pPr>
        <w:spacing w:after="0" w:line="240" w:lineRule="auto"/>
        <w:rPr>
          <w:rFonts w:ascii="Times New Roman" w:eastAsia="Calibri" w:hAnsi="Times New Roman" w:cs="Times New Roman"/>
          <w:sz w:val="24"/>
          <w:szCs w:val="24"/>
        </w:rPr>
      </w:pPr>
    </w:p>
    <w:p w14:paraId="6A6E01FD" w14:textId="77777777" w:rsidR="007C4475" w:rsidRDefault="007C4475" w:rsidP="00071AEE">
      <w:pPr>
        <w:spacing w:after="0" w:line="240" w:lineRule="auto"/>
        <w:rPr>
          <w:rFonts w:ascii="Times New Roman" w:eastAsia="Calibri" w:hAnsi="Times New Roman" w:cs="Times New Roman"/>
          <w:sz w:val="24"/>
          <w:szCs w:val="24"/>
        </w:rPr>
      </w:pPr>
    </w:p>
    <w:p w14:paraId="194F2FE3" w14:textId="77777777" w:rsidR="007C4475" w:rsidRDefault="007C4475" w:rsidP="00071AEE">
      <w:pPr>
        <w:spacing w:after="0" w:line="240" w:lineRule="auto"/>
        <w:rPr>
          <w:rFonts w:ascii="Times New Roman" w:eastAsia="Calibri" w:hAnsi="Times New Roman" w:cs="Times New Roman"/>
          <w:sz w:val="24"/>
          <w:szCs w:val="24"/>
        </w:rPr>
      </w:pPr>
    </w:p>
    <w:p w14:paraId="0DECDD4D" w14:textId="77777777" w:rsidR="007C4475" w:rsidRDefault="007C4475" w:rsidP="00071AEE">
      <w:pPr>
        <w:spacing w:after="0" w:line="240" w:lineRule="auto"/>
        <w:rPr>
          <w:rFonts w:ascii="Times New Roman" w:eastAsia="Calibri" w:hAnsi="Times New Roman" w:cs="Times New Roman"/>
          <w:sz w:val="24"/>
          <w:szCs w:val="24"/>
        </w:rPr>
      </w:pPr>
    </w:p>
    <w:p w14:paraId="52F29189" w14:textId="77777777" w:rsidR="007C4475" w:rsidRDefault="007C4475" w:rsidP="00071AEE">
      <w:pPr>
        <w:spacing w:after="0" w:line="240" w:lineRule="auto"/>
        <w:rPr>
          <w:rFonts w:ascii="Times New Roman" w:eastAsia="Calibri" w:hAnsi="Times New Roman" w:cs="Times New Roman"/>
          <w:sz w:val="24"/>
          <w:szCs w:val="24"/>
        </w:rPr>
      </w:pPr>
    </w:p>
    <w:p w14:paraId="3EC6284F" w14:textId="77777777" w:rsidR="007C4475" w:rsidRDefault="007C4475" w:rsidP="00071AEE">
      <w:pPr>
        <w:spacing w:after="0" w:line="240" w:lineRule="auto"/>
        <w:rPr>
          <w:rFonts w:ascii="Times New Roman" w:eastAsia="Calibri" w:hAnsi="Times New Roman" w:cs="Times New Roman"/>
          <w:sz w:val="24"/>
          <w:szCs w:val="24"/>
        </w:rPr>
      </w:pPr>
    </w:p>
    <w:p w14:paraId="53053BFC" w14:textId="77777777" w:rsidR="007C4475" w:rsidRDefault="007C4475" w:rsidP="00071AEE">
      <w:pPr>
        <w:spacing w:after="0" w:line="240" w:lineRule="auto"/>
        <w:rPr>
          <w:rFonts w:ascii="Times New Roman" w:eastAsia="Calibri" w:hAnsi="Times New Roman" w:cs="Times New Roman"/>
          <w:sz w:val="24"/>
          <w:szCs w:val="24"/>
        </w:rPr>
      </w:pPr>
    </w:p>
    <w:p w14:paraId="0ADB11DC" w14:textId="77777777" w:rsidR="00BC126A" w:rsidRDefault="00BC126A" w:rsidP="00071AEE">
      <w:pPr>
        <w:spacing w:after="0" w:line="240" w:lineRule="auto"/>
        <w:rPr>
          <w:rFonts w:ascii="Times New Roman" w:eastAsia="Calibri" w:hAnsi="Times New Roman" w:cs="Times New Roman"/>
          <w:sz w:val="24"/>
          <w:szCs w:val="24"/>
        </w:rPr>
      </w:pPr>
    </w:p>
    <w:p w14:paraId="1148DA33" w14:textId="77777777" w:rsidR="00071AEE" w:rsidRPr="008D3C2F" w:rsidRDefault="00071AEE" w:rsidP="00071AEE">
      <w:pPr>
        <w:spacing w:after="0" w:line="240" w:lineRule="auto"/>
        <w:rPr>
          <w:rFonts w:ascii="Times New Roman" w:eastAsia="Calibri" w:hAnsi="Times New Roman" w:cs="Times New Roman"/>
          <w:sz w:val="24"/>
          <w:szCs w:val="24"/>
        </w:rPr>
      </w:pPr>
      <w:r w:rsidRPr="008D3C2F">
        <w:rPr>
          <w:rFonts w:ascii="Times New Roman" w:eastAsia="Calibri" w:hAnsi="Times New Roman" w:cs="Times New Roman"/>
          <w:sz w:val="24"/>
          <w:szCs w:val="24"/>
        </w:rPr>
        <w:lastRenderedPageBreak/>
        <w:t>DZP.381.</w:t>
      </w:r>
      <w:r w:rsidR="008D3C2F" w:rsidRPr="008D3C2F">
        <w:rPr>
          <w:rFonts w:ascii="Times New Roman" w:eastAsia="Calibri" w:hAnsi="Times New Roman" w:cs="Times New Roman"/>
          <w:sz w:val="24"/>
          <w:szCs w:val="24"/>
        </w:rPr>
        <w:t>139</w:t>
      </w:r>
      <w:r w:rsidR="007A5605" w:rsidRPr="008D3C2F">
        <w:rPr>
          <w:rFonts w:ascii="Times New Roman" w:eastAsia="Calibri" w:hAnsi="Times New Roman" w:cs="Times New Roman"/>
          <w:sz w:val="24"/>
          <w:szCs w:val="24"/>
        </w:rPr>
        <w:t>B</w:t>
      </w:r>
      <w:r w:rsidR="00C93FA8" w:rsidRPr="008D3C2F">
        <w:rPr>
          <w:rFonts w:ascii="Times New Roman" w:eastAsia="Calibri" w:hAnsi="Times New Roman" w:cs="Times New Roman"/>
          <w:sz w:val="24"/>
          <w:szCs w:val="24"/>
        </w:rPr>
        <w:t>.</w:t>
      </w:r>
      <w:r w:rsidRPr="008D3C2F">
        <w:rPr>
          <w:rFonts w:ascii="Times New Roman" w:eastAsia="Calibri" w:hAnsi="Times New Roman" w:cs="Times New Roman"/>
          <w:sz w:val="24"/>
          <w:szCs w:val="24"/>
        </w:rPr>
        <w:t>202</w:t>
      </w:r>
      <w:r w:rsidR="00B86569" w:rsidRPr="008D3C2F">
        <w:rPr>
          <w:rFonts w:ascii="Times New Roman" w:eastAsia="Calibri" w:hAnsi="Times New Roman" w:cs="Times New Roman"/>
          <w:sz w:val="24"/>
          <w:szCs w:val="24"/>
        </w:rPr>
        <w:t>3</w:t>
      </w:r>
    </w:p>
    <w:p w14:paraId="32E78FA0"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787DB055"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08E2AA76"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7AB234D3"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21A17931" w14:textId="77777777" w:rsidR="0027592D" w:rsidRPr="00CC02FF" w:rsidRDefault="0027592D" w:rsidP="00DB4807">
      <w:pPr>
        <w:spacing w:after="0" w:line="240" w:lineRule="auto"/>
        <w:jc w:val="center"/>
        <w:rPr>
          <w:rFonts w:ascii="Times New Roman" w:eastAsia="Times New Roman" w:hAnsi="Times New Roman" w:cs="Times New Roman"/>
          <w:b/>
          <w:bCs/>
          <w:sz w:val="24"/>
          <w:szCs w:val="24"/>
          <w:lang w:eastAsia="pl-PL"/>
        </w:rPr>
      </w:pPr>
    </w:p>
    <w:p w14:paraId="4AB30E10"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522F5DAB"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E294B80"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11425A4D"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398EE58F"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3A09718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r w:rsidR="00755CB0">
        <w:rPr>
          <w:rFonts w:ascii="Times New Roman" w:eastAsia="Times New Roman" w:hAnsi="Times New Roman" w:cs="Times New Roman"/>
          <w:sz w:val="24"/>
          <w:szCs w:val="24"/>
          <w:lang w:val="de-DE" w:eastAsia="pl-PL"/>
        </w:rPr>
        <w:t>…………..</w:t>
      </w:r>
      <w:r w:rsidRPr="00DB4807">
        <w:rPr>
          <w:rFonts w:ascii="Times New Roman" w:eastAsia="Times New Roman" w:hAnsi="Times New Roman" w:cs="Times New Roman"/>
          <w:sz w:val="24"/>
          <w:szCs w:val="24"/>
          <w:lang w:val="de-DE" w:eastAsia="pl-PL"/>
        </w:rPr>
        <w:t>Tel. …………………</w:t>
      </w:r>
    </w:p>
    <w:p w14:paraId="1754DB9A"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2D796615"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r w:rsidR="00A83D45">
        <w:rPr>
          <w:rFonts w:ascii="Times New Roman" w:eastAsia="Calibri" w:hAnsi="Times New Roman" w:cs="Times New Roman"/>
          <w:sz w:val="24"/>
          <w:szCs w:val="24"/>
        </w:rPr>
        <w:t>d</w:t>
      </w:r>
      <w:r w:rsidR="00A83D45" w:rsidRPr="00A83D45">
        <w:rPr>
          <w:rFonts w:ascii="Times New Roman" w:eastAsia="Calibri" w:hAnsi="Times New Roman" w:cs="Times New Roman"/>
          <w:sz w:val="24"/>
          <w:szCs w:val="24"/>
        </w:rPr>
        <w:t xml:space="preserve">ostawę </w:t>
      </w:r>
      <w:r w:rsidR="004271BA">
        <w:rPr>
          <w:rFonts w:ascii="Times New Roman" w:eastAsia="Calibri" w:hAnsi="Times New Roman" w:cs="Times New Roman"/>
          <w:sz w:val="24"/>
          <w:szCs w:val="24"/>
        </w:rPr>
        <w:t xml:space="preserve">KTG z telemetrią ( 2 </w:t>
      </w:r>
      <w:proofErr w:type="spellStart"/>
      <w:r w:rsidR="004271BA">
        <w:rPr>
          <w:rFonts w:ascii="Times New Roman" w:eastAsia="Calibri" w:hAnsi="Times New Roman" w:cs="Times New Roman"/>
          <w:sz w:val="24"/>
          <w:szCs w:val="24"/>
        </w:rPr>
        <w:t>szt</w:t>
      </w:r>
      <w:proofErr w:type="spellEnd"/>
      <w:r w:rsidR="004271BA">
        <w:rPr>
          <w:rFonts w:ascii="Times New Roman" w:eastAsia="Calibri" w:hAnsi="Times New Roman" w:cs="Times New Roman"/>
          <w:sz w:val="24"/>
          <w:szCs w:val="24"/>
        </w:rPr>
        <w:t>)</w:t>
      </w:r>
      <w:r w:rsidR="00B86569">
        <w:rPr>
          <w:rFonts w:ascii="Times New Roman" w:eastAsia="Calibri" w:hAnsi="Times New Roman" w:cs="Times New Roman"/>
          <w:sz w:val="24"/>
          <w:szCs w:val="24"/>
        </w:rPr>
        <w:t xml:space="preserve"> </w:t>
      </w:r>
      <w:r w:rsidR="00A83D45">
        <w:rPr>
          <w:rFonts w:ascii="Times New Roman" w:eastAsia="Times New Roman" w:hAnsi="Times New Roman" w:cs="Times New Roman"/>
          <w:sz w:val="24"/>
          <w:szCs w:val="24"/>
          <w:lang w:eastAsia="pl-PL"/>
        </w:rPr>
        <w:t xml:space="preserve"> </w:t>
      </w:r>
      <w:r w:rsidR="00781645">
        <w:rPr>
          <w:rFonts w:ascii="Times New Roman" w:eastAsia="Times New Roman" w:hAnsi="Times New Roman" w:cs="Times New Roman"/>
          <w:sz w:val="24"/>
          <w:szCs w:val="24"/>
          <w:lang w:eastAsia="pl-PL"/>
        </w:rPr>
        <w:t xml:space="preserve">określonym </w:t>
      </w:r>
      <w:r w:rsidRPr="0027592D">
        <w:rPr>
          <w:rFonts w:ascii="Times New Roman" w:eastAsia="Times New Roman" w:hAnsi="Times New Roman" w:cs="Times New Roman"/>
          <w:sz w:val="24"/>
          <w:szCs w:val="24"/>
          <w:lang w:eastAsia="pl-PL"/>
        </w:rPr>
        <w:t xml:space="preserve">w specyfikacji warunków zamówienia oferujemy realizację </w:t>
      </w:r>
      <w:r w:rsidRPr="00DB4807">
        <w:rPr>
          <w:rFonts w:ascii="Times New Roman" w:eastAsia="Times New Roman" w:hAnsi="Times New Roman" w:cs="Times New Roman"/>
          <w:sz w:val="24"/>
          <w:szCs w:val="24"/>
          <w:lang w:eastAsia="pl-PL"/>
        </w:rPr>
        <w:t xml:space="preserve">przedmiotowego zamówienia w cenie ofertowej określonej </w:t>
      </w:r>
      <w:r w:rsidR="00781645">
        <w:rPr>
          <w:rFonts w:ascii="Times New Roman" w:eastAsia="Times New Roman" w:hAnsi="Times New Roman" w:cs="Times New Roman"/>
          <w:sz w:val="24"/>
          <w:szCs w:val="24"/>
          <w:lang w:eastAsia="pl-PL"/>
        </w:rPr>
        <w:t>poniżej:</w:t>
      </w:r>
    </w:p>
    <w:p w14:paraId="365DD895" w14:textId="77777777" w:rsidR="00877DA8" w:rsidRDefault="00877DA8" w:rsidP="000B4543">
      <w:pPr>
        <w:spacing w:after="0" w:line="240" w:lineRule="auto"/>
        <w:jc w:val="both"/>
        <w:rPr>
          <w:rFonts w:ascii="Times New Roman" w:eastAsia="Times New Roman" w:hAnsi="Times New Roman" w:cs="Times New Roman"/>
          <w:sz w:val="24"/>
          <w:szCs w:val="24"/>
          <w:lang w:eastAsia="pl-PL"/>
        </w:rPr>
      </w:pPr>
      <w:bookmarkStart w:id="6" w:name="_Hlk109808317"/>
    </w:p>
    <w:p w14:paraId="3CF796D2" w14:textId="1C2AF0A0"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 xml:space="preserve">za cenę netto ......................................................... zł </w:t>
      </w:r>
    </w:p>
    <w:p w14:paraId="0161C618"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podatek VAT ...............% tj. ................................... zł</w:t>
      </w:r>
    </w:p>
    <w:p w14:paraId="1EF924FE"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u w:val="single"/>
          <w:lang w:eastAsia="pl-PL"/>
        </w:rPr>
        <w:t>Cena ofertowa z podatkiem VAT</w:t>
      </w:r>
      <w:r w:rsidRPr="000B4543">
        <w:rPr>
          <w:rFonts w:ascii="Times New Roman" w:eastAsia="Times New Roman" w:hAnsi="Times New Roman" w:cs="Times New Roman"/>
          <w:sz w:val="24"/>
          <w:szCs w:val="24"/>
          <w:lang w:eastAsia="pl-PL"/>
        </w:rPr>
        <w:t>: ....................................................................................zł</w:t>
      </w:r>
    </w:p>
    <w:p w14:paraId="570CE66F"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(słownie:.......................................................................................................................</w:t>
      </w:r>
      <w:bookmarkEnd w:id="6"/>
      <w:r w:rsidRPr="000B4543">
        <w:rPr>
          <w:rFonts w:ascii="Times New Roman" w:eastAsia="Times New Roman" w:hAnsi="Times New Roman" w:cs="Times New Roman"/>
          <w:sz w:val="24"/>
          <w:szCs w:val="24"/>
          <w:lang w:eastAsia="pl-PL"/>
        </w:rPr>
        <w:t>zł)</w:t>
      </w:r>
    </w:p>
    <w:p w14:paraId="5215014E" w14:textId="77777777" w:rsidR="004271BA" w:rsidRDefault="004271BA" w:rsidP="00DB4807">
      <w:pPr>
        <w:spacing w:after="0" w:line="240" w:lineRule="auto"/>
        <w:jc w:val="both"/>
        <w:rPr>
          <w:rFonts w:ascii="Times New Roman" w:eastAsia="Times New Roman" w:hAnsi="Times New Roman" w:cs="Tahoma"/>
          <w:b/>
          <w:bCs/>
          <w:sz w:val="24"/>
          <w:szCs w:val="24"/>
          <w:u w:val="single"/>
          <w:lang w:eastAsia="pl-PL"/>
        </w:rPr>
      </w:pPr>
    </w:p>
    <w:p w14:paraId="2761FB3E" w14:textId="77777777" w:rsidR="006E09F6" w:rsidRDefault="006E09F6" w:rsidP="00DB4807">
      <w:pPr>
        <w:spacing w:after="0" w:line="240" w:lineRule="auto"/>
        <w:jc w:val="both"/>
        <w:rPr>
          <w:rFonts w:ascii="Times New Roman" w:eastAsia="Times New Roman" w:hAnsi="Times New Roman" w:cs="Tahoma"/>
          <w:b/>
          <w:bCs/>
          <w:sz w:val="24"/>
          <w:szCs w:val="24"/>
          <w:u w:val="single"/>
          <w:lang w:eastAsia="pl-PL"/>
        </w:rPr>
      </w:pPr>
    </w:p>
    <w:p w14:paraId="0ADFE861" w14:textId="77777777" w:rsidR="00781645" w:rsidRPr="00755CB0" w:rsidRDefault="00781645" w:rsidP="00781645">
      <w:pPr>
        <w:suppressAutoHyphens/>
        <w:spacing w:after="0" w:line="240" w:lineRule="auto"/>
        <w:jc w:val="both"/>
        <w:rPr>
          <w:rFonts w:ascii="Times New Roman" w:eastAsia="MS Mincho" w:hAnsi="Times New Roman" w:cs="Times New Roman"/>
          <w:lang w:eastAsia="ar-SA"/>
        </w:rPr>
      </w:pPr>
      <w:r w:rsidRPr="00755CB0">
        <w:rPr>
          <w:rFonts w:ascii="Times New Roman" w:eastAsia="MS Mincho" w:hAnsi="Times New Roman" w:cs="Times New Roman"/>
          <w:lang w:eastAsia="ar-SA"/>
        </w:rPr>
        <w:t>Oświadczamy, iż oferujemy następując</w:t>
      </w:r>
      <w:r w:rsidR="008B0592">
        <w:rPr>
          <w:rFonts w:ascii="Times New Roman" w:eastAsia="MS Mincho" w:hAnsi="Times New Roman" w:cs="Times New Roman"/>
          <w:lang w:eastAsia="ar-SA"/>
        </w:rPr>
        <w:t>e</w:t>
      </w:r>
      <w:r w:rsidRPr="00755CB0">
        <w:rPr>
          <w:rFonts w:ascii="Times New Roman" w:eastAsia="MS Mincho" w:hAnsi="Times New Roman" w:cs="Times New Roman"/>
          <w:lang w:eastAsia="ar-SA"/>
        </w:rPr>
        <w:t xml:space="preserve"> </w:t>
      </w:r>
      <w:r w:rsidR="008B0592">
        <w:rPr>
          <w:rFonts w:ascii="Times New Roman" w:eastAsia="MS Mincho" w:hAnsi="Times New Roman" w:cs="Times New Roman"/>
          <w:lang w:eastAsia="ar-SA"/>
        </w:rPr>
        <w:t>Aparaty</w:t>
      </w:r>
      <w:r w:rsidRPr="00755CB0">
        <w:rPr>
          <w:rFonts w:ascii="Times New Roman" w:eastAsia="MS Mincho" w:hAnsi="Times New Roman" w:cs="Times New Roman"/>
          <w:lang w:eastAsia="ar-SA"/>
        </w:rPr>
        <w:t xml:space="preserve">: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423"/>
      </w:tblGrid>
      <w:tr w:rsidR="00781645" w:rsidRPr="00755CB0" w14:paraId="35509B57" w14:textId="77777777" w:rsidTr="002B0CB6">
        <w:tc>
          <w:tcPr>
            <w:tcW w:w="3227" w:type="dxa"/>
            <w:vAlign w:val="center"/>
            <w:hideMark/>
          </w:tcPr>
          <w:p w14:paraId="4AE278F3" w14:textId="77777777" w:rsidR="00781645" w:rsidRPr="00755CB0" w:rsidRDefault="00781645" w:rsidP="00781645">
            <w:pPr>
              <w:suppressAutoHyphens/>
              <w:spacing w:after="0" w:line="240" w:lineRule="auto"/>
              <w:jc w:val="center"/>
              <w:rPr>
                <w:rFonts w:ascii="Times New Roman" w:eastAsia="MS Mincho" w:hAnsi="Times New Roman" w:cs="Times New Roman"/>
                <w:lang w:eastAsia="ar-SA"/>
              </w:rPr>
            </w:pPr>
            <w:r w:rsidRPr="00755CB0">
              <w:rPr>
                <w:rFonts w:ascii="Times New Roman" w:eastAsia="MS Mincho" w:hAnsi="Times New Roman" w:cs="Times New Roman"/>
                <w:lang w:eastAsia="ar-SA"/>
              </w:rPr>
              <w:t xml:space="preserve">Wymagane informacje </w:t>
            </w:r>
          </w:p>
          <w:p w14:paraId="6D46E674" w14:textId="77777777" w:rsidR="00B86569" w:rsidRPr="00755CB0" w:rsidRDefault="00B86569" w:rsidP="00781645">
            <w:pPr>
              <w:suppressAutoHyphens/>
              <w:spacing w:after="0" w:line="240" w:lineRule="auto"/>
              <w:jc w:val="center"/>
              <w:rPr>
                <w:rFonts w:ascii="Calibri" w:eastAsia="MS Mincho" w:hAnsi="Calibri" w:cs="Times New Roman"/>
                <w:lang w:eastAsia="ar-SA"/>
              </w:rPr>
            </w:pPr>
          </w:p>
        </w:tc>
        <w:tc>
          <w:tcPr>
            <w:tcW w:w="4423" w:type="dxa"/>
            <w:vAlign w:val="center"/>
            <w:hideMark/>
          </w:tcPr>
          <w:p w14:paraId="5403EAB9" w14:textId="77777777" w:rsidR="00781645" w:rsidRPr="00755CB0" w:rsidRDefault="004271BA" w:rsidP="00781645">
            <w:pPr>
              <w:widowControl w:val="0"/>
              <w:suppressAutoHyphens/>
              <w:autoSpaceDE w:val="0"/>
              <w:autoSpaceDN w:val="0"/>
              <w:adjustRightInd w:val="0"/>
              <w:spacing w:after="0" w:line="240" w:lineRule="auto"/>
              <w:jc w:val="center"/>
              <w:rPr>
                <w:rFonts w:ascii="Times New Roman" w:eastAsia="MS Mincho" w:hAnsi="Times New Roman" w:cs="Times New Roman"/>
                <w:lang w:eastAsia="ar-SA"/>
              </w:rPr>
            </w:pPr>
            <w:r>
              <w:rPr>
                <w:rFonts w:ascii="Times New Roman" w:eastAsia="Calibri" w:hAnsi="Times New Roman" w:cs="Times New Roman"/>
              </w:rPr>
              <w:t>KTG z telemetrią ( 2 sztuki)</w:t>
            </w:r>
          </w:p>
        </w:tc>
      </w:tr>
      <w:tr w:rsidR="00781645" w:rsidRPr="00755CB0" w14:paraId="075F5C5D" w14:textId="77777777" w:rsidTr="002B0CB6">
        <w:trPr>
          <w:trHeight w:val="391"/>
        </w:trPr>
        <w:tc>
          <w:tcPr>
            <w:tcW w:w="3227" w:type="dxa"/>
            <w:hideMark/>
          </w:tcPr>
          <w:p w14:paraId="7064342A" w14:textId="77777777" w:rsidR="00781645" w:rsidRPr="006E09F6" w:rsidRDefault="00781645" w:rsidP="00781645">
            <w:pPr>
              <w:suppressAutoHyphens/>
              <w:spacing w:after="0" w:line="240" w:lineRule="auto"/>
              <w:jc w:val="both"/>
              <w:rPr>
                <w:rFonts w:ascii="Times New Roman" w:eastAsia="MS Mincho" w:hAnsi="Times New Roman" w:cs="Times New Roman"/>
                <w:lang w:eastAsia="ar-SA"/>
              </w:rPr>
            </w:pPr>
            <w:r w:rsidRPr="006E09F6">
              <w:rPr>
                <w:rFonts w:ascii="Times New Roman" w:eastAsia="MS Mincho" w:hAnsi="Times New Roman" w:cs="Times New Roman"/>
                <w:lang w:eastAsia="ar-SA"/>
              </w:rPr>
              <w:t>Producent:</w:t>
            </w:r>
            <w:r w:rsidR="00314788" w:rsidRPr="006E09F6">
              <w:rPr>
                <w:rFonts w:ascii="Times New Roman" w:eastAsia="MS Mincho" w:hAnsi="Times New Roman" w:cs="Times New Roman"/>
                <w:lang w:eastAsia="ar-SA"/>
              </w:rPr>
              <w:t xml:space="preserve">   </w:t>
            </w:r>
            <w:r w:rsidRPr="006E09F6">
              <w:rPr>
                <w:rFonts w:ascii="Times New Roman" w:eastAsia="MS Mincho" w:hAnsi="Times New Roman" w:cs="Times New Roman"/>
                <w:lang w:eastAsia="ar-SA"/>
              </w:rPr>
              <w:t>(podać)</w:t>
            </w:r>
          </w:p>
          <w:p w14:paraId="4F322E1C" w14:textId="77777777" w:rsidR="00B86569" w:rsidRPr="006E09F6" w:rsidRDefault="00B86569" w:rsidP="00781645">
            <w:pPr>
              <w:suppressAutoHyphens/>
              <w:spacing w:after="0" w:line="240" w:lineRule="auto"/>
              <w:jc w:val="both"/>
              <w:rPr>
                <w:rFonts w:ascii="Times New Roman" w:eastAsia="MS Mincho" w:hAnsi="Times New Roman" w:cs="Times New Roman"/>
                <w:lang w:eastAsia="ar-SA"/>
              </w:rPr>
            </w:pPr>
          </w:p>
        </w:tc>
        <w:tc>
          <w:tcPr>
            <w:tcW w:w="4423" w:type="dxa"/>
          </w:tcPr>
          <w:p w14:paraId="531FD5F1" w14:textId="77777777" w:rsidR="006342CB" w:rsidRPr="006342CB" w:rsidRDefault="006342CB" w:rsidP="006342CB">
            <w:pPr>
              <w:widowControl w:val="0"/>
              <w:suppressAutoHyphens/>
              <w:autoSpaceDE w:val="0"/>
              <w:autoSpaceDN w:val="0"/>
              <w:adjustRightInd w:val="0"/>
              <w:spacing w:after="0" w:line="240" w:lineRule="auto"/>
              <w:rPr>
                <w:rFonts w:ascii="Times New Roman" w:eastAsia="MS Mincho" w:hAnsi="Times New Roman" w:cs="Times New Roman"/>
                <w:bCs/>
                <w:color w:val="FF0000"/>
                <w:lang w:eastAsia="ar-SA"/>
              </w:rPr>
            </w:pPr>
          </w:p>
        </w:tc>
      </w:tr>
      <w:tr w:rsidR="00781645" w:rsidRPr="00755CB0" w14:paraId="7F8E0AA2" w14:textId="77777777" w:rsidTr="002B0CB6">
        <w:trPr>
          <w:trHeight w:val="546"/>
        </w:trPr>
        <w:tc>
          <w:tcPr>
            <w:tcW w:w="3227" w:type="dxa"/>
            <w:hideMark/>
          </w:tcPr>
          <w:p w14:paraId="70671F25" w14:textId="77777777" w:rsidR="00781645" w:rsidRPr="006E09F6" w:rsidRDefault="00781645" w:rsidP="00781645">
            <w:pPr>
              <w:suppressAutoHyphens/>
              <w:spacing w:after="0" w:line="240" w:lineRule="auto"/>
              <w:rPr>
                <w:rFonts w:ascii="Times New Roman" w:eastAsia="MS Mincho" w:hAnsi="Times New Roman" w:cs="Times New Roman"/>
                <w:lang w:eastAsia="ar-SA"/>
              </w:rPr>
            </w:pPr>
            <w:r w:rsidRPr="006E09F6">
              <w:rPr>
                <w:rFonts w:ascii="Times New Roman" w:eastAsia="MS Mincho" w:hAnsi="Times New Roman" w:cs="Times New Roman"/>
                <w:lang w:eastAsia="ar-SA"/>
              </w:rPr>
              <w:t>Nazwa i typ: (podać)</w:t>
            </w:r>
          </w:p>
          <w:p w14:paraId="3F22B398" w14:textId="77777777" w:rsidR="00B86569" w:rsidRPr="006E09F6" w:rsidRDefault="00B86569" w:rsidP="00781645">
            <w:pPr>
              <w:suppressAutoHyphens/>
              <w:spacing w:after="0" w:line="240" w:lineRule="auto"/>
              <w:rPr>
                <w:rFonts w:ascii="Times New Roman" w:eastAsia="MS Mincho" w:hAnsi="Times New Roman" w:cs="Times New Roman"/>
                <w:bCs/>
                <w:lang w:eastAsia="pl-PL"/>
              </w:rPr>
            </w:pPr>
          </w:p>
        </w:tc>
        <w:tc>
          <w:tcPr>
            <w:tcW w:w="4423" w:type="dxa"/>
          </w:tcPr>
          <w:p w14:paraId="3150B073" w14:textId="77777777" w:rsidR="006342CB" w:rsidRPr="006342CB" w:rsidRDefault="006342CB" w:rsidP="006342CB">
            <w:pPr>
              <w:widowControl w:val="0"/>
              <w:suppressAutoHyphens/>
              <w:autoSpaceDE w:val="0"/>
              <w:autoSpaceDN w:val="0"/>
              <w:adjustRightInd w:val="0"/>
              <w:spacing w:after="0" w:line="240" w:lineRule="auto"/>
              <w:rPr>
                <w:rFonts w:ascii="Times New Roman" w:eastAsia="MS Mincho" w:hAnsi="Times New Roman" w:cs="Times New Roman"/>
                <w:bCs/>
                <w:color w:val="FF0000"/>
              </w:rPr>
            </w:pPr>
          </w:p>
        </w:tc>
      </w:tr>
    </w:tbl>
    <w:p w14:paraId="073AE769" w14:textId="77777777" w:rsidR="004271BA" w:rsidRDefault="00781645" w:rsidP="00781645">
      <w:pPr>
        <w:suppressAutoHyphens/>
        <w:spacing w:after="0" w:line="240" w:lineRule="auto"/>
        <w:jc w:val="both"/>
        <w:rPr>
          <w:rFonts w:ascii="Times New Roman" w:eastAsia="MS Mincho" w:hAnsi="Times New Roman" w:cs="Times New Roman"/>
          <w:sz w:val="20"/>
          <w:szCs w:val="20"/>
          <w:lang w:eastAsia="ar-SA"/>
        </w:rPr>
      </w:pPr>
      <w:r w:rsidRPr="00781645">
        <w:rPr>
          <w:rFonts w:ascii="Times New Roman" w:eastAsia="MS Mincho" w:hAnsi="Times New Roman" w:cs="Times New Roman"/>
          <w:sz w:val="20"/>
          <w:szCs w:val="20"/>
          <w:lang w:eastAsia="ar-SA"/>
        </w:rPr>
        <w:t xml:space="preserve">Oświadczamy, iż w/w sprzęt spełnia wymagania Zamawiającego wskazane w zestawieniu parametrów </w:t>
      </w:r>
    </w:p>
    <w:p w14:paraId="79CC52AD" w14:textId="77777777" w:rsidR="00781645" w:rsidRDefault="00781645" w:rsidP="00781645">
      <w:pPr>
        <w:suppressAutoHyphens/>
        <w:spacing w:after="0" w:line="240" w:lineRule="auto"/>
        <w:jc w:val="both"/>
        <w:rPr>
          <w:rFonts w:ascii="Times New Roman" w:eastAsia="MS Mincho" w:hAnsi="Times New Roman" w:cs="Times New Roman"/>
          <w:bCs/>
          <w:sz w:val="20"/>
          <w:szCs w:val="20"/>
          <w:lang w:eastAsia="pl-PL"/>
        </w:rPr>
      </w:pPr>
      <w:proofErr w:type="spellStart"/>
      <w:r w:rsidRPr="00781645">
        <w:rPr>
          <w:rFonts w:ascii="Times New Roman" w:eastAsia="MS Mincho" w:hAnsi="Times New Roman" w:cs="Times New Roman"/>
          <w:sz w:val="20"/>
          <w:szCs w:val="20"/>
          <w:lang w:eastAsia="ar-SA"/>
        </w:rPr>
        <w:t>techniczn</w:t>
      </w:r>
      <w:r w:rsidR="001E0EF8">
        <w:rPr>
          <w:rFonts w:ascii="Times New Roman" w:eastAsia="MS Mincho" w:hAnsi="Times New Roman" w:cs="Times New Roman"/>
          <w:sz w:val="20"/>
          <w:szCs w:val="20"/>
          <w:lang w:eastAsia="ar-SA"/>
        </w:rPr>
        <w:t>o</w:t>
      </w:r>
      <w:proofErr w:type="spellEnd"/>
      <w:r w:rsidR="001E0EF8">
        <w:rPr>
          <w:rFonts w:ascii="Times New Roman" w:eastAsia="MS Mincho" w:hAnsi="Times New Roman" w:cs="Times New Roman"/>
          <w:sz w:val="20"/>
          <w:szCs w:val="20"/>
          <w:lang w:eastAsia="ar-SA"/>
        </w:rPr>
        <w:t xml:space="preserve"> - użytkowych</w:t>
      </w:r>
      <w:r w:rsidRPr="00781645">
        <w:rPr>
          <w:rFonts w:ascii="Times New Roman" w:eastAsia="MS Mincho" w:hAnsi="Times New Roman" w:cs="Times New Roman"/>
          <w:bCs/>
          <w:sz w:val="20"/>
          <w:szCs w:val="20"/>
          <w:lang w:eastAsia="pl-PL"/>
        </w:rPr>
        <w:t xml:space="preserve"> </w:t>
      </w:r>
    </w:p>
    <w:p w14:paraId="2E8CA525" w14:textId="77777777" w:rsidR="00A31761" w:rsidRDefault="00A31761" w:rsidP="00781645">
      <w:pPr>
        <w:suppressAutoHyphens/>
        <w:spacing w:after="0" w:line="240" w:lineRule="auto"/>
        <w:jc w:val="both"/>
        <w:rPr>
          <w:rFonts w:ascii="Times New Roman" w:eastAsia="MS Mincho" w:hAnsi="Times New Roman" w:cs="Times New Roman"/>
          <w:sz w:val="20"/>
          <w:szCs w:val="20"/>
        </w:rPr>
      </w:pPr>
    </w:p>
    <w:p w14:paraId="256B0337" w14:textId="77777777" w:rsidR="00781645" w:rsidRPr="006E09F6" w:rsidRDefault="006B0DAF" w:rsidP="00781645">
      <w:pPr>
        <w:tabs>
          <w:tab w:val="num" w:pos="397"/>
        </w:tabs>
        <w:spacing w:after="0" w:line="240" w:lineRule="auto"/>
        <w:jc w:val="both"/>
        <w:rPr>
          <w:rFonts w:ascii="Times New Roman" w:eastAsia="Times New Roman" w:hAnsi="Times New Roman" w:cs="Times New Roman"/>
          <w:sz w:val="24"/>
          <w:szCs w:val="24"/>
          <w:lang w:eastAsia="ar-SA"/>
        </w:rPr>
      </w:pPr>
      <w:r w:rsidRPr="006E09F6">
        <w:rPr>
          <w:rFonts w:ascii="Times New Roman" w:eastAsia="Times New Roman" w:hAnsi="Times New Roman" w:cs="Tahoma"/>
          <w:b/>
          <w:sz w:val="24"/>
          <w:szCs w:val="24"/>
          <w:u w:val="single"/>
          <w:lang w:eastAsia="pl-PL"/>
        </w:rPr>
        <w:t xml:space="preserve">Okres </w:t>
      </w:r>
      <w:r w:rsidR="00781645" w:rsidRPr="006E09F6">
        <w:rPr>
          <w:rFonts w:ascii="Times New Roman" w:eastAsia="Times New Roman" w:hAnsi="Times New Roman" w:cs="Tahoma"/>
          <w:b/>
          <w:sz w:val="24"/>
          <w:szCs w:val="24"/>
          <w:u w:val="single"/>
          <w:lang w:eastAsia="pl-PL"/>
        </w:rPr>
        <w:t>gwarancji</w:t>
      </w:r>
      <w:r w:rsidR="00781645" w:rsidRPr="006E09F6">
        <w:rPr>
          <w:rFonts w:ascii="Times New Roman" w:eastAsia="Times New Roman" w:hAnsi="Times New Roman" w:cs="Tahoma"/>
          <w:bCs/>
          <w:sz w:val="24"/>
          <w:szCs w:val="24"/>
          <w:lang w:eastAsia="pl-PL"/>
        </w:rPr>
        <w:t xml:space="preserve">: </w:t>
      </w:r>
      <w:r w:rsidR="00781645" w:rsidRPr="006E09F6">
        <w:rPr>
          <w:rFonts w:ascii="Times New Roman" w:eastAsia="Times New Roman" w:hAnsi="Times New Roman" w:cs="Times New Roman"/>
          <w:sz w:val="24"/>
          <w:szCs w:val="24"/>
          <w:lang w:eastAsia="ar-SA"/>
        </w:rPr>
        <w:t>Wykonawca  udziela …………</w:t>
      </w:r>
      <w:r w:rsidR="00781645" w:rsidRPr="006E09F6">
        <w:rPr>
          <w:rFonts w:ascii="Times New Roman" w:eastAsia="Times New Roman" w:hAnsi="Times New Roman" w:cs="Times New Roman"/>
          <w:i/>
          <w:iCs/>
          <w:sz w:val="24"/>
          <w:szCs w:val="24"/>
          <w:lang w:eastAsia="ar-SA"/>
        </w:rPr>
        <w:t xml:space="preserve">(min. </w:t>
      </w:r>
      <w:r w:rsidR="00755CB0" w:rsidRPr="006E09F6">
        <w:rPr>
          <w:rFonts w:ascii="Times New Roman" w:eastAsia="Times New Roman" w:hAnsi="Times New Roman" w:cs="Times New Roman"/>
          <w:i/>
          <w:iCs/>
          <w:sz w:val="24"/>
          <w:szCs w:val="24"/>
          <w:lang w:eastAsia="ar-SA"/>
        </w:rPr>
        <w:t>24</w:t>
      </w:r>
      <w:r w:rsidR="00781645" w:rsidRPr="006E09F6">
        <w:rPr>
          <w:rFonts w:ascii="Times New Roman" w:eastAsia="Times New Roman" w:hAnsi="Times New Roman" w:cs="Times New Roman"/>
          <w:i/>
          <w:iCs/>
          <w:sz w:val="24"/>
          <w:szCs w:val="24"/>
          <w:lang w:eastAsia="ar-SA"/>
        </w:rPr>
        <w:t xml:space="preserve"> m- ce</w:t>
      </w:r>
      <w:r w:rsidR="00D27B8D" w:rsidRPr="006E09F6">
        <w:rPr>
          <w:rFonts w:ascii="Times New Roman" w:eastAsia="Times New Roman" w:hAnsi="Times New Roman" w:cs="Times New Roman"/>
          <w:i/>
          <w:iCs/>
          <w:sz w:val="24"/>
          <w:szCs w:val="24"/>
          <w:lang w:eastAsia="ar-SA"/>
        </w:rPr>
        <w:t>/ kryterium oceny ofert</w:t>
      </w:r>
      <w:r w:rsidR="00781645" w:rsidRPr="006E09F6">
        <w:rPr>
          <w:rFonts w:ascii="Times New Roman" w:eastAsia="Times New Roman" w:hAnsi="Times New Roman" w:cs="Times New Roman"/>
          <w:i/>
          <w:iCs/>
          <w:sz w:val="24"/>
          <w:szCs w:val="24"/>
          <w:lang w:eastAsia="ar-SA"/>
        </w:rPr>
        <w:t xml:space="preserve">)  </w:t>
      </w:r>
      <w:r w:rsidR="00781645" w:rsidRPr="006E09F6">
        <w:rPr>
          <w:rFonts w:ascii="Times New Roman" w:eastAsia="Times New Roman" w:hAnsi="Times New Roman" w:cs="Times New Roman"/>
          <w:sz w:val="24"/>
          <w:szCs w:val="24"/>
          <w:lang w:eastAsia="ar-SA"/>
        </w:rPr>
        <w:t>miesięcznej gwarancji jakości</w:t>
      </w:r>
      <w:r w:rsidR="00755CB0" w:rsidRPr="006E09F6">
        <w:rPr>
          <w:rFonts w:ascii="Times New Roman" w:eastAsia="Times New Roman" w:hAnsi="Times New Roman" w:cs="Times New Roman"/>
          <w:sz w:val="24"/>
          <w:szCs w:val="24"/>
          <w:lang w:eastAsia="ar-SA"/>
        </w:rPr>
        <w:t xml:space="preserve"> </w:t>
      </w:r>
      <w:r w:rsidRPr="006E09F6">
        <w:rPr>
          <w:rFonts w:ascii="Times New Roman" w:eastAsia="Times New Roman" w:hAnsi="Times New Roman" w:cs="Times New Roman"/>
          <w:sz w:val="24"/>
          <w:szCs w:val="24"/>
          <w:lang w:eastAsia="ar-SA"/>
        </w:rPr>
        <w:t xml:space="preserve">, </w:t>
      </w:r>
      <w:r w:rsidR="00781645" w:rsidRPr="006E09F6">
        <w:rPr>
          <w:rFonts w:ascii="Times New Roman" w:eastAsia="Times New Roman" w:hAnsi="Times New Roman" w:cs="Times New Roman"/>
          <w:sz w:val="24"/>
          <w:szCs w:val="24"/>
          <w:lang w:eastAsia="ar-SA"/>
        </w:rPr>
        <w:t>która rozpoczyna się  od dnia podpisania przez Zamawiającego bez zastrzeżeń protokołu zdawczo - odbiorczego.</w:t>
      </w:r>
    </w:p>
    <w:p w14:paraId="15671665" w14:textId="77777777" w:rsidR="00781645" w:rsidRPr="006E09F6" w:rsidRDefault="00781645" w:rsidP="00781645">
      <w:pPr>
        <w:tabs>
          <w:tab w:val="num" w:pos="397"/>
        </w:tabs>
        <w:spacing w:after="0" w:line="240" w:lineRule="auto"/>
        <w:jc w:val="both"/>
        <w:rPr>
          <w:rFonts w:ascii="Times New Roman" w:eastAsia="Times New Roman" w:hAnsi="Times New Roman" w:cs="Times New Roman"/>
          <w:sz w:val="16"/>
          <w:szCs w:val="16"/>
          <w:lang w:eastAsia="ar-SA"/>
        </w:rPr>
      </w:pPr>
      <w:r w:rsidRPr="006E09F6">
        <w:rPr>
          <w:rFonts w:ascii="Times New Roman" w:eastAsia="MS Mincho" w:hAnsi="Times New Roman" w:cs="Times New Roman"/>
          <w:bCs/>
          <w:i/>
          <w:sz w:val="16"/>
          <w:szCs w:val="16"/>
        </w:rPr>
        <w:t xml:space="preserve">(W przypadku nie wypełnienia, </w:t>
      </w:r>
      <w:r w:rsidRPr="006E09F6">
        <w:rPr>
          <w:rFonts w:ascii="Times New Roman" w:eastAsia="MS Mincho" w:hAnsi="Times New Roman" w:cs="Times New Roman"/>
          <w:i/>
          <w:sz w:val="16"/>
          <w:szCs w:val="16"/>
        </w:rPr>
        <w:t xml:space="preserve">Zamawiający przyjmuje, iż Wykonawca oferuje </w:t>
      </w:r>
      <w:r w:rsidR="00755CB0" w:rsidRPr="006E09F6">
        <w:rPr>
          <w:rFonts w:ascii="Times New Roman" w:eastAsia="MS Mincho" w:hAnsi="Times New Roman" w:cs="Times New Roman"/>
          <w:i/>
          <w:sz w:val="16"/>
          <w:szCs w:val="16"/>
        </w:rPr>
        <w:t>24</w:t>
      </w:r>
      <w:r w:rsidRPr="006E09F6">
        <w:rPr>
          <w:rFonts w:ascii="Times New Roman" w:eastAsia="MS Mincho" w:hAnsi="Times New Roman" w:cs="Times New Roman"/>
          <w:i/>
          <w:sz w:val="16"/>
          <w:szCs w:val="16"/>
        </w:rPr>
        <w:t xml:space="preserve">  miesięczny okres gwarancji.)</w:t>
      </w:r>
    </w:p>
    <w:p w14:paraId="2ED2EA1F"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pl-PL"/>
        </w:rPr>
      </w:pPr>
    </w:p>
    <w:p w14:paraId="6C6C8166" w14:textId="77777777" w:rsidR="00781645" w:rsidRPr="00781645" w:rsidRDefault="00781645" w:rsidP="00781645">
      <w:pPr>
        <w:keepNext/>
        <w:spacing w:after="0" w:line="240" w:lineRule="auto"/>
        <w:outlineLvl w:val="3"/>
        <w:rPr>
          <w:rFonts w:ascii="Times New Roman" w:eastAsia="Times New Roman" w:hAnsi="Times New Roman" w:cs="Tahoma"/>
          <w:b/>
          <w:bCs/>
          <w:sz w:val="24"/>
          <w:szCs w:val="24"/>
          <w:u w:val="single"/>
          <w:lang w:eastAsia="pl-PL"/>
        </w:rPr>
      </w:pPr>
      <w:r w:rsidRPr="00781645">
        <w:rPr>
          <w:rFonts w:ascii="Times New Roman" w:eastAsia="Times New Roman" w:hAnsi="Times New Roman" w:cs="Times New Roman"/>
          <w:sz w:val="24"/>
          <w:szCs w:val="24"/>
          <w:lang w:eastAsia="pl-PL"/>
        </w:rPr>
        <w:t xml:space="preserve"> </w:t>
      </w:r>
      <w:r w:rsidRPr="00781645">
        <w:rPr>
          <w:rFonts w:ascii="Times New Roman" w:eastAsia="Times New Roman" w:hAnsi="Times New Roman" w:cs="Tahoma"/>
          <w:b/>
          <w:bCs/>
          <w:sz w:val="24"/>
          <w:szCs w:val="24"/>
          <w:u w:val="single"/>
          <w:lang w:eastAsia="pl-PL"/>
        </w:rPr>
        <w:t>Termin dostawy:</w:t>
      </w:r>
    </w:p>
    <w:p w14:paraId="19AD139A" w14:textId="77777777" w:rsidR="00D27B8D" w:rsidRPr="00E85E6B" w:rsidRDefault="00D27B8D" w:rsidP="00D27B8D">
      <w:pPr>
        <w:autoSpaceDE w:val="0"/>
        <w:autoSpaceDN w:val="0"/>
        <w:adjustRightInd w:val="0"/>
        <w:spacing w:after="0" w:line="240" w:lineRule="auto"/>
        <w:jc w:val="both"/>
        <w:rPr>
          <w:rFonts w:ascii="Times New Roman" w:hAnsi="Times New Roman" w:cs="Times New Roman"/>
          <w:sz w:val="24"/>
          <w:szCs w:val="24"/>
        </w:rPr>
      </w:pPr>
      <w:r w:rsidRPr="00E85E6B">
        <w:rPr>
          <w:rFonts w:ascii="Times New Roman" w:hAnsi="Times New Roman" w:cs="Times New Roman"/>
          <w:sz w:val="24"/>
          <w:szCs w:val="24"/>
        </w:rPr>
        <w:t xml:space="preserve">Dostawa , zainstalowanie, uruchomienie </w:t>
      </w:r>
      <w:r w:rsidR="004271BA">
        <w:rPr>
          <w:rFonts w:ascii="Times New Roman" w:hAnsi="Times New Roman" w:cs="Times New Roman"/>
          <w:sz w:val="24"/>
          <w:szCs w:val="24"/>
        </w:rPr>
        <w:t>KTG z telemetrią ( 2 sztuki)</w:t>
      </w:r>
      <w:r w:rsidRPr="00E85E6B">
        <w:rPr>
          <w:rFonts w:ascii="Times New Roman" w:hAnsi="Times New Roman" w:cs="Times New Roman"/>
          <w:sz w:val="24"/>
          <w:szCs w:val="24"/>
        </w:rPr>
        <w:t xml:space="preserve"> </w:t>
      </w:r>
      <w:r w:rsidRPr="00E85E6B">
        <w:rPr>
          <w:rFonts w:ascii="Times New Roman" w:eastAsia="Arial Unicode MS" w:hAnsi="Times New Roman" w:cs="Times New Roman"/>
          <w:bCs/>
          <w:color w:val="000000"/>
          <w:kern w:val="2"/>
          <w:sz w:val="24"/>
          <w:szCs w:val="24"/>
          <w:lang w:eastAsia="pl-PL"/>
        </w:rPr>
        <w:t xml:space="preserve">oraz przeszkolenie wskazanych pracowników  Zamawiającego w terminie </w:t>
      </w:r>
      <w:r w:rsidR="00755CB0" w:rsidRPr="00E85E6B">
        <w:rPr>
          <w:rFonts w:ascii="Times New Roman" w:eastAsia="Arial Unicode MS" w:hAnsi="Times New Roman" w:cs="Times New Roman"/>
          <w:bCs/>
          <w:color w:val="000000"/>
          <w:kern w:val="2"/>
          <w:sz w:val="24"/>
          <w:szCs w:val="24"/>
          <w:lang w:eastAsia="pl-PL"/>
        </w:rPr>
        <w:t xml:space="preserve">do </w:t>
      </w:r>
      <w:r w:rsidR="004271BA">
        <w:rPr>
          <w:rFonts w:ascii="Times New Roman" w:eastAsia="Arial Unicode MS" w:hAnsi="Times New Roman" w:cs="Times New Roman"/>
          <w:bCs/>
          <w:color w:val="000000"/>
          <w:kern w:val="2"/>
          <w:sz w:val="24"/>
          <w:szCs w:val="24"/>
          <w:lang w:eastAsia="pl-PL"/>
        </w:rPr>
        <w:t>56</w:t>
      </w:r>
      <w:r w:rsidR="00755CB0">
        <w:rPr>
          <w:rFonts w:ascii="Times New Roman" w:eastAsia="Arial Unicode MS" w:hAnsi="Times New Roman" w:cs="Times New Roman"/>
          <w:bCs/>
          <w:color w:val="000000"/>
          <w:kern w:val="2"/>
          <w:sz w:val="24"/>
          <w:szCs w:val="24"/>
          <w:lang w:eastAsia="pl-PL"/>
        </w:rPr>
        <w:t xml:space="preserve"> dni kalendarzowe licząc </w:t>
      </w:r>
      <w:r w:rsidRPr="00E85E6B">
        <w:rPr>
          <w:rFonts w:ascii="Times New Roman" w:eastAsia="Arial Unicode MS" w:hAnsi="Times New Roman" w:cs="Times New Roman"/>
          <w:bCs/>
          <w:color w:val="000000"/>
          <w:kern w:val="2"/>
          <w:sz w:val="24"/>
          <w:szCs w:val="24"/>
          <w:lang w:eastAsia="pl-PL"/>
        </w:rPr>
        <w:t>od dnia zawarcia umowy</w:t>
      </w:r>
      <w:r w:rsidRPr="00E85E6B">
        <w:rPr>
          <w:rFonts w:ascii="Times New Roman" w:hAnsi="Times New Roman" w:cs="Times New Roman"/>
          <w:sz w:val="24"/>
          <w:szCs w:val="24"/>
        </w:rPr>
        <w:t xml:space="preserve">. </w:t>
      </w:r>
    </w:p>
    <w:p w14:paraId="1FD5C401"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66CD11A9"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642B5C2E"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ar-SA"/>
        </w:rPr>
      </w:pPr>
      <w:r w:rsidRPr="00781645">
        <w:rPr>
          <w:rFonts w:ascii="Times New Roman" w:eastAsia="Calibri" w:hAnsi="Times New Roman" w:cs="Times New Roman"/>
          <w:sz w:val="24"/>
          <w:szCs w:val="24"/>
        </w:rPr>
        <w:t xml:space="preserve">Nr. konta bankowego do wpłat ………………………………….( wskazanego do umieszczenia w zapisach umowy </w:t>
      </w:r>
      <w:r w:rsidRPr="00781645">
        <w:rPr>
          <w:rFonts w:ascii="Times New Roman" w:eastAsia="Times New Roman" w:hAnsi="Times New Roman" w:cs="Times New Roman"/>
          <w:sz w:val="24"/>
          <w:szCs w:val="20"/>
          <w:lang w:eastAsia="ar-SA"/>
        </w:rPr>
        <w:t>)</w:t>
      </w:r>
    </w:p>
    <w:p w14:paraId="6E7C3E1B" w14:textId="77777777" w:rsidR="00DB4807" w:rsidRP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2F677324" w14:textId="77777777" w:rsid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2EB9041F" w14:textId="77777777" w:rsidR="00C913CC" w:rsidRPr="00C913CC" w:rsidRDefault="00C913CC" w:rsidP="00C913CC">
      <w:pPr>
        <w:spacing w:after="0" w:line="240" w:lineRule="auto"/>
        <w:jc w:val="both"/>
        <w:rPr>
          <w:rFonts w:ascii="Times New Roman" w:eastAsia="MS Mincho" w:hAnsi="Times New Roman" w:cs="Times New Roman"/>
          <w:sz w:val="24"/>
          <w:szCs w:val="24"/>
        </w:rPr>
      </w:pPr>
      <w:r w:rsidRPr="00C913CC">
        <w:rPr>
          <w:rFonts w:ascii="Times New Roman" w:eastAsia="MS Mincho" w:hAnsi="Times New Roman" w:cs="Times New Roman"/>
          <w:sz w:val="24"/>
          <w:szCs w:val="24"/>
        </w:rPr>
        <w:t xml:space="preserve">- Oświadczamy, iż w/w sprzęt spełnia wymagania Zamawiającego wskazane w zestawieniu parametrów </w:t>
      </w:r>
      <w:proofErr w:type="spellStart"/>
      <w:r w:rsidRPr="00C913CC">
        <w:rPr>
          <w:rFonts w:ascii="Times New Roman" w:eastAsia="MS Mincho" w:hAnsi="Times New Roman" w:cs="Times New Roman"/>
          <w:sz w:val="24"/>
          <w:szCs w:val="24"/>
        </w:rPr>
        <w:t>techniczn</w:t>
      </w:r>
      <w:r w:rsidR="001E0EF8">
        <w:rPr>
          <w:rFonts w:ascii="Times New Roman" w:eastAsia="MS Mincho" w:hAnsi="Times New Roman" w:cs="Times New Roman"/>
          <w:sz w:val="24"/>
          <w:szCs w:val="24"/>
        </w:rPr>
        <w:t>o</w:t>
      </w:r>
      <w:proofErr w:type="spellEnd"/>
      <w:r w:rsidR="001E0EF8">
        <w:rPr>
          <w:rFonts w:ascii="Times New Roman" w:eastAsia="MS Mincho" w:hAnsi="Times New Roman" w:cs="Times New Roman"/>
          <w:sz w:val="24"/>
          <w:szCs w:val="24"/>
        </w:rPr>
        <w:t xml:space="preserve"> - użytkowych</w:t>
      </w:r>
      <w:r w:rsidRPr="00C913CC">
        <w:rPr>
          <w:rFonts w:ascii="Times New Roman" w:eastAsia="MS Mincho" w:hAnsi="Times New Roman" w:cs="Times New Roman"/>
          <w:bCs/>
          <w:sz w:val="24"/>
          <w:szCs w:val="24"/>
          <w:lang w:eastAsia="pl-PL"/>
        </w:rPr>
        <w:t>.</w:t>
      </w:r>
    </w:p>
    <w:p w14:paraId="0ADFDD26"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933C402"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lastRenderedPageBreak/>
        <w:t xml:space="preserve"> - Zawarta w Specyfikacji  Warunków Zamówienia treść wzorów umów  została przez nas zaakceptowana i zobowiązujemy się w przypadku wyboru naszej oferty do zawarcia umowy na wyżej wymienionych warunkach </w:t>
      </w:r>
    </w:p>
    <w:p w14:paraId="61F36C52" w14:textId="77777777" w:rsidR="00C913CC" w:rsidRPr="00C913CC" w:rsidRDefault="00C913CC" w:rsidP="00C913CC">
      <w:pPr>
        <w:spacing w:after="0" w:line="240" w:lineRule="auto"/>
        <w:jc w:val="both"/>
        <w:rPr>
          <w:rFonts w:ascii="Times New Roman" w:eastAsia="Times New Roman" w:hAnsi="Times New Roman" w:cs="Times New Roman"/>
          <w:bCs/>
          <w:sz w:val="24"/>
          <w:szCs w:val="24"/>
          <w:lang w:eastAsia="pl-PL"/>
        </w:rPr>
      </w:pPr>
      <w:r w:rsidRPr="00C913CC">
        <w:rPr>
          <w:rFonts w:ascii="Times New Roman" w:eastAsia="Times New Roman" w:hAnsi="Times New Roman" w:cs="Times New Roman"/>
          <w:bCs/>
          <w:sz w:val="24"/>
          <w:szCs w:val="24"/>
          <w:lang w:eastAsia="pl-PL"/>
        </w:rPr>
        <w:t xml:space="preserve">- Oświadczamy, że przedmiot i warunki realizacji zamówienia są zgodne z ustawą z </w:t>
      </w:r>
      <w:r w:rsidRPr="00C913CC">
        <w:rPr>
          <w:rFonts w:ascii="Times New Roman" w:eastAsia="Calibri" w:hAnsi="Times New Roman" w:cs="Times New Roman"/>
          <w:sz w:val="24"/>
          <w:szCs w:val="24"/>
          <w:lang w:eastAsia="pl-PL"/>
        </w:rPr>
        <w:t>07 kwietnia 2022 r</w:t>
      </w:r>
      <w:r w:rsidRPr="00C913CC">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528F7FB2"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6622BDCF"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5DD8887C"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68CA64C0" w14:textId="77777777" w:rsidTr="003A6B78">
        <w:tc>
          <w:tcPr>
            <w:tcW w:w="9210" w:type="dxa"/>
          </w:tcPr>
          <w:p w14:paraId="56F8F887"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28633A12" w14:textId="77777777" w:rsidR="00DB4807" w:rsidRPr="00DB4807" w:rsidRDefault="00DB4807">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01B79504" w14:textId="77777777" w:rsidR="00DB4807" w:rsidRPr="00DB4807" w:rsidRDefault="00DB4807">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7ADC7113" w14:textId="77777777" w:rsidR="00DB4807" w:rsidRPr="00DB4807" w:rsidRDefault="00DB4807">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75EACFB3"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4C2F093A" w14:textId="77777777" w:rsidR="00DB4807" w:rsidRPr="00DB4807" w:rsidRDefault="00DB4807">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4381D202" w14:textId="77777777" w:rsidR="00DB4807" w:rsidRPr="00DB4807" w:rsidRDefault="00DB4807">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66626BB1" w14:textId="77777777" w:rsidR="00DB4807" w:rsidRPr="00DB4807" w:rsidRDefault="00DB4807" w:rsidP="00DB4807">
            <w:pPr>
              <w:suppressAutoHyphens/>
              <w:rPr>
                <w:rFonts w:ascii="Times New Roman" w:eastAsia="Times New Roman" w:hAnsi="Times New Roman"/>
                <w:sz w:val="24"/>
                <w:szCs w:val="24"/>
                <w:lang w:eastAsia="ar-SA"/>
              </w:rPr>
            </w:pPr>
          </w:p>
        </w:tc>
      </w:tr>
    </w:tbl>
    <w:p w14:paraId="378818D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7B2D5940"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15C5DD18"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62BFAA79" w14:textId="77777777" w:rsidR="00755CB0" w:rsidRDefault="00755CB0" w:rsidP="00DF0F78">
      <w:pPr>
        <w:suppressAutoHyphens/>
        <w:spacing w:after="0" w:line="240" w:lineRule="auto"/>
        <w:jc w:val="both"/>
        <w:rPr>
          <w:rFonts w:ascii="Times New Roman" w:eastAsia="Times New Roman" w:hAnsi="Times New Roman" w:cs="Times New Roman"/>
          <w:iCs/>
          <w:sz w:val="24"/>
          <w:szCs w:val="24"/>
          <w:lang w:eastAsia="ar-SA"/>
        </w:rPr>
      </w:pPr>
    </w:p>
    <w:p w14:paraId="6DFBCC1B" w14:textId="77777777" w:rsidR="00B12B3D" w:rsidRDefault="00B12B3D" w:rsidP="00DF0F78">
      <w:pPr>
        <w:suppressAutoHyphens/>
        <w:spacing w:after="0" w:line="240" w:lineRule="auto"/>
        <w:jc w:val="both"/>
        <w:rPr>
          <w:rFonts w:ascii="Times New Roman" w:eastAsia="Times New Roman" w:hAnsi="Times New Roman" w:cs="Times New Roman"/>
          <w:iCs/>
          <w:sz w:val="24"/>
          <w:szCs w:val="24"/>
          <w:lang w:eastAsia="ar-SA"/>
        </w:rPr>
      </w:pPr>
    </w:p>
    <w:p w14:paraId="6FD21414"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69592F3C"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1D760743"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54014F7C"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51532016"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7D02D63D"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70E1D1BA"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2237B83F"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4EA3FD1C"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04320C2B"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0F097DCE"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7A2BF371"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03272B51"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10B5803F"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1E059EBF"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58A7D629"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39CFB564"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706E96A4" w14:textId="77777777" w:rsidR="004271BA" w:rsidRDefault="004271BA" w:rsidP="00DF0F78">
      <w:pPr>
        <w:suppressAutoHyphens/>
        <w:spacing w:after="0" w:line="240" w:lineRule="auto"/>
        <w:jc w:val="both"/>
        <w:rPr>
          <w:rFonts w:ascii="Times New Roman" w:eastAsia="Times New Roman" w:hAnsi="Times New Roman" w:cs="Times New Roman"/>
          <w:iCs/>
          <w:color w:val="FF0000"/>
          <w:sz w:val="24"/>
          <w:szCs w:val="24"/>
          <w:lang w:eastAsia="ar-SA"/>
        </w:rPr>
      </w:pPr>
    </w:p>
    <w:p w14:paraId="2A871D3E" w14:textId="77777777" w:rsidR="006E09F6" w:rsidRDefault="006E09F6" w:rsidP="00DF0F78">
      <w:pPr>
        <w:suppressAutoHyphens/>
        <w:spacing w:after="0" w:line="240" w:lineRule="auto"/>
        <w:jc w:val="both"/>
        <w:rPr>
          <w:rFonts w:ascii="Times New Roman" w:eastAsia="Times New Roman" w:hAnsi="Times New Roman" w:cs="Times New Roman"/>
          <w:iCs/>
          <w:sz w:val="24"/>
          <w:szCs w:val="24"/>
          <w:lang w:eastAsia="ar-SA"/>
        </w:rPr>
      </w:pPr>
    </w:p>
    <w:p w14:paraId="0244A2BD" w14:textId="77777777" w:rsidR="006E09F6" w:rsidRDefault="006E09F6" w:rsidP="00DF0F78">
      <w:pPr>
        <w:suppressAutoHyphens/>
        <w:spacing w:after="0" w:line="240" w:lineRule="auto"/>
        <w:jc w:val="both"/>
        <w:rPr>
          <w:rFonts w:ascii="Times New Roman" w:eastAsia="Times New Roman" w:hAnsi="Times New Roman" w:cs="Times New Roman"/>
          <w:iCs/>
          <w:sz w:val="24"/>
          <w:szCs w:val="24"/>
          <w:lang w:eastAsia="ar-SA"/>
        </w:rPr>
      </w:pPr>
    </w:p>
    <w:p w14:paraId="5D95FF32" w14:textId="1C79A892" w:rsidR="00DF0F78" w:rsidRPr="008D3C2F"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8D3C2F">
        <w:rPr>
          <w:rFonts w:ascii="Times New Roman" w:eastAsia="Times New Roman" w:hAnsi="Times New Roman" w:cs="Times New Roman"/>
          <w:iCs/>
          <w:sz w:val="24"/>
          <w:szCs w:val="24"/>
          <w:lang w:eastAsia="ar-SA"/>
        </w:rPr>
        <w:lastRenderedPageBreak/>
        <w:t>DZP.381.</w:t>
      </w:r>
      <w:r w:rsidR="008D3C2F" w:rsidRPr="008D3C2F">
        <w:rPr>
          <w:rFonts w:ascii="Times New Roman" w:eastAsia="Times New Roman" w:hAnsi="Times New Roman" w:cs="Times New Roman"/>
          <w:iCs/>
          <w:sz w:val="24"/>
          <w:szCs w:val="24"/>
          <w:lang w:eastAsia="ar-SA"/>
        </w:rPr>
        <w:t>139</w:t>
      </w:r>
      <w:r w:rsidR="007A5605" w:rsidRPr="008D3C2F">
        <w:rPr>
          <w:rFonts w:ascii="Times New Roman" w:eastAsia="Times New Roman" w:hAnsi="Times New Roman" w:cs="Times New Roman"/>
          <w:iCs/>
          <w:sz w:val="24"/>
          <w:szCs w:val="24"/>
          <w:lang w:eastAsia="ar-SA"/>
        </w:rPr>
        <w:t>B</w:t>
      </w:r>
      <w:r w:rsidRPr="008D3C2F">
        <w:rPr>
          <w:rFonts w:ascii="Times New Roman" w:eastAsia="Times New Roman" w:hAnsi="Times New Roman" w:cs="Times New Roman"/>
          <w:iCs/>
          <w:sz w:val="24"/>
          <w:szCs w:val="24"/>
          <w:lang w:eastAsia="ar-SA"/>
        </w:rPr>
        <w:t>.202</w:t>
      </w:r>
      <w:r w:rsidR="00A10EDC" w:rsidRPr="008D3C2F">
        <w:rPr>
          <w:rFonts w:ascii="Times New Roman" w:eastAsia="Times New Roman" w:hAnsi="Times New Roman" w:cs="Times New Roman"/>
          <w:iCs/>
          <w:sz w:val="24"/>
          <w:szCs w:val="24"/>
          <w:lang w:eastAsia="ar-SA"/>
        </w:rPr>
        <w:t>3</w:t>
      </w:r>
    </w:p>
    <w:p w14:paraId="5E6C1779" w14:textId="77777777" w:rsidR="00DF0F78" w:rsidRPr="00EF4E4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EF4E41">
        <w:rPr>
          <w:rFonts w:ascii="Times New Roman" w:eastAsia="Times New Roman" w:hAnsi="Times New Roman" w:cs="Times New Roman"/>
          <w:sz w:val="24"/>
          <w:szCs w:val="24"/>
          <w:lang w:eastAsia="ar-SA"/>
        </w:rPr>
        <w:t>Załącznik nr 2</w:t>
      </w:r>
    </w:p>
    <w:p w14:paraId="73CD75E3" w14:textId="77777777" w:rsidR="00EF4E41" w:rsidRPr="00EF4E41" w:rsidRDefault="00EF4E41" w:rsidP="00EF4E41">
      <w:pPr>
        <w:spacing w:after="0" w:line="240" w:lineRule="auto"/>
        <w:rPr>
          <w:rFonts w:ascii="Times New Roman" w:eastAsia="MS Mincho" w:hAnsi="Times New Roman" w:cs="Tahoma"/>
          <w:sz w:val="24"/>
          <w:szCs w:val="24"/>
          <w:lang w:eastAsia="pl-PL"/>
        </w:rPr>
      </w:pPr>
      <w:r w:rsidRPr="00EF4E41">
        <w:rPr>
          <w:rFonts w:ascii="Times New Roman" w:eastAsia="MS Mincho" w:hAnsi="Times New Roman" w:cs="Tahoma"/>
          <w:sz w:val="24"/>
          <w:szCs w:val="24"/>
          <w:lang w:eastAsia="pl-PL"/>
        </w:rPr>
        <w:t>……………………………….</w:t>
      </w:r>
    </w:p>
    <w:p w14:paraId="2C308C1D" w14:textId="77777777" w:rsidR="00EF4E41" w:rsidRPr="00EF4E41" w:rsidRDefault="00EF4E41" w:rsidP="00EF4E41">
      <w:pPr>
        <w:spacing w:after="0" w:line="240" w:lineRule="auto"/>
        <w:ind w:left="360"/>
        <w:rPr>
          <w:rFonts w:ascii="Times New Roman" w:eastAsia="MS Mincho" w:hAnsi="Times New Roman" w:cs="Tahoma"/>
          <w:sz w:val="18"/>
          <w:szCs w:val="18"/>
          <w:lang w:eastAsia="pl-PL"/>
        </w:rPr>
      </w:pPr>
      <w:r w:rsidRPr="00EF4E41">
        <w:rPr>
          <w:rFonts w:ascii="Times New Roman" w:eastAsia="MS Mincho" w:hAnsi="Times New Roman" w:cs="Tahoma"/>
          <w:sz w:val="18"/>
          <w:szCs w:val="18"/>
          <w:lang w:eastAsia="pl-PL"/>
        </w:rPr>
        <w:t>(nazwa Wykonawcy)</w:t>
      </w:r>
    </w:p>
    <w:p w14:paraId="5D7BF7BF" w14:textId="77777777" w:rsidR="00EF4E41" w:rsidRPr="00C913CC" w:rsidRDefault="00EF4E41" w:rsidP="00DF0F7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14:paraId="77DC319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5567CB45"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09EDE651"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06A97983"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2EA74007"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6150112D"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57AFD3DF"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0F5FFAC4" w14:textId="77777777" w:rsidR="00DF0F78" w:rsidRPr="0027592D" w:rsidRDefault="00DF0F78">
      <w:pPr>
        <w:numPr>
          <w:ilvl w:val="0"/>
          <w:numId w:val="38"/>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27592D">
        <w:rPr>
          <w:rFonts w:ascii="Times New Roman" w:eastAsia="MS Mincho" w:hAnsi="Times New Roman" w:cs="Times New Roman"/>
          <w:bCs/>
          <w:sz w:val="24"/>
          <w:szCs w:val="24"/>
          <w:lang w:eastAsia="pl-PL"/>
        </w:rPr>
        <w:t>Oświadczam, że nie podlegam wykluczeniu z postępowania na podstawie art. 108 ust 1 PZP.</w:t>
      </w:r>
    </w:p>
    <w:p w14:paraId="7023E221"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A6FD48"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wykluczenia z postepowania, o których mowa </w:t>
      </w:r>
      <w:bookmarkStart w:id="7" w:name="_Hlk101345128"/>
      <w:r w:rsidRPr="0027592D">
        <w:rPr>
          <w:rFonts w:ascii="Times New Roman" w:eastAsia="Times New Roman" w:hAnsi="Times New Roman" w:cs="Times New Roman"/>
          <w:bCs/>
          <w:sz w:val="24"/>
          <w:szCs w:val="24"/>
          <w:lang w:eastAsia="ar-SA"/>
        </w:rPr>
        <w:t xml:space="preserve">w art. 7 ustawy z dnia 13 kwietnia 2022 </w:t>
      </w:r>
      <w:bookmarkEnd w:id="7"/>
      <w:r w:rsidRPr="0027592D">
        <w:rPr>
          <w:rFonts w:ascii="Times New Roman" w:eastAsia="Times New Roman" w:hAnsi="Times New Roman" w:cs="Times New Roman"/>
          <w:bCs/>
          <w:sz w:val="24"/>
          <w:szCs w:val="24"/>
          <w:lang w:eastAsia="ar-SA"/>
        </w:rPr>
        <w:t xml:space="preserve">r. </w:t>
      </w:r>
    </w:p>
    <w:p w14:paraId="404F7F35"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44CFFC1B"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oraz służących ochronie bezpieczeństwa narodowego. </w:t>
      </w:r>
    </w:p>
    <w:p w14:paraId="7A076834"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09358F46"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66C637FC" w14:textId="77777777" w:rsidR="00DF0F78" w:rsidRPr="004F4981" w:rsidRDefault="00DF0F78">
      <w:pPr>
        <w:numPr>
          <w:ilvl w:val="0"/>
          <w:numId w:val="38"/>
        </w:numPr>
        <w:suppressAutoHyphens/>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b/>
          <w:sz w:val="24"/>
          <w:szCs w:val="24"/>
        </w:rPr>
        <w:t>*</w:t>
      </w:r>
      <w:r w:rsidRPr="004F4981">
        <w:rPr>
          <w:rFonts w:ascii="Times New Roman" w:eastAsia="Calibri" w:hAnsi="Times New Roman" w:cs="Times New Roman"/>
          <w:sz w:val="24"/>
          <w:szCs w:val="24"/>
        </w:rPr>
        <w:t xml:space="preserve">Oświadczam, że zachodzą w stosunku do mnie podstawy 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5D5EAA4B" w14:textId="77777777" w:rsidR="00DF0F78" w:rsidRPr="004F4981" w:rsidRDefault="00DF0F78" w:rsidP="00DF0F78">
      <w:pPr>
        <w:ind w:left="720"/>
        <w:contextualSpacing/>
        <w:rPr>
          <w:rFonts w:ascii="Times New Roman" w:eastAsia="Calibri" w:hAnsi="Times New Roman" w:cs="Times New Roman"/>
          <w:sz w:val="24"/>
          <w:szCs w:val="24"/>
        </w:rPr>
      </w:pPr>
    </w:p>
    <w:p w14:paraId="13B7E0BB"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1035257A"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61EB6DFE"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1FE79DB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139A334D"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1DAEBED5"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53DBAB2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2D41AC5E" w14:textId="77777777"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4B7E6AA3"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4BCDDCE9"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3A0AD7D"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362C5BE5"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5ECE1E9B"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247905EA"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1E4A12C" w14:textId="77777777" w:rsidR="00DF0F78" w:rsidRPr="004F4981" w:rsidRDefault="00DF0F78" w:rsidP="00DF0F78">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4B07F38B" w14:textId="77777777" w:rsidR="00DF0F78" w:rsidRPr="004F4981" w:rsidRDefault="00DF0F78" w:rsidP="00DF0F78">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14:paraId="0B16FE2E" w14:textId="77777777" w:rsidR="00DF0F78" w:rsidRPr="004F4981" w:rsidRDefault="00DF0F78" w:rsidP="00DF0F78">
      <w:pPr>
        <w:spacing w:after="0" w:line="240" w:lineRule="auto"/>
        <w:ind w:right="-142"/>
        <w:jc w:val="right"/>
        <w:rPr>
          <w:rFonts w:ascii="Times New Roman" w:eastAsia="MS Mincho" w:hAnsi="Times New Roman" w:cs="Times New Roman"/>
          <w:b/>
          <w:i/>
          <w:sz w:val="24"/>
          <w:szCs w:val="24"/>
          <w:u w:val="single"/>
          <w:lang w:eastAsia="pl-PL"/>
        </w:rPr>
      </w:pPr>
      <w:r w:rsidRPr="004F4981">
        <w:rPr>
          <w:rFonts w:ascii="Times New Roman" w:eastAsia="MS Mincho" w:hAnsi="Times New Roman" w:cs="Times New Roman"/>
          <w:sz w:val="24"/>
          <w:szCs w:val="24"/>
          <w:lang w:eastAsia="pl-PL"/>
        </w:rPr>
        <w:t>...........................................  dnia ..........................................</w:t>
      </w:r>
    </w:p>
    <w:p w14:paraId="0C21E6A8" w14:textId="77777777" w:rsidR="00DF0F78" w:rsidRDefault="00DF0F78" w:rsidP="00DF0F78">
      <w:pPr>
        <w:rPr>
          <w:rFonts w:ascii="Times New Roman" w:eastAsia="Calibri" w:hAnsi="Times New Roman" w:cs="Times New Roman"/>
          <w:sz w:val="24"/>
          <w:szCs w:val="24"/>
        </w:rPr>
      </w:pPr>
    </w:p>
    <w:p w14:paraId="0B9A7A80" w14:textId="77777777" w:rsidR="00DF0F78" w:rsidRDefault="00DF0F78" w:rsidP="00DF0F78">
      <w:pPr>
        <w:rPr>
          <w:rFonts w:ascii="Times New Roman" w:eastAsia="Calibri" w:hAnsi="Times New Roman" w:cs="Times New Roman"/>
          <w:sz w:val="24"/>
          <w:szCs w:val="24"/>
        </w:rPr>
      </w:pPr>
    </w:p>
    <w:bookmarkEnd w:id="5"/>
    <w:p w14:paraId="405A2E35" w14:textId="77777777" w:rsidR="00DF0F78" w:rsidRDefault="00DF0F78" w:rsidP="00DF0F78">
      <w:pPr>
        <w:rPr>
          <w:rFonts w:ascii="Times New Roman" w:eastAsia="Calibri" w:hAnsi="Times New Roman" w:cs="Times New Roman"/>
          <w:sz w:val="24"/>
          <w:szCs w:val="24"/>
        </w:rPr>
      </w:pPr>
    </w:p>
    <w:p w14:paraId="5EAB7973" w14:textId="77777777" w:rsidR="00AF21E4" w:rsidRDefault="00AF21E4" w:rsidP="00447A5C">
      <w:pPr>
        <w:suppressAutoHyphens/>
        <w:spacing w:after="0" w:line="240" w:lineRule="auto"/>
        <w:rPr>
          <w:rFonts w:ascii="Times New Roman" w:eastAsia="Calibri" w:hAnsi="Times New Roman" w:cs="Times New Roman"/>
          <w:sz w:val="24"/>
          <w:szCs w:val="24"/>
          <w:lang w:eastAsia="pl-PL"/>
        </w:rPr>
      </w:pPr>
    </w:p>
    <w:p w14:paraId="735F1494" w14:textId="77777777" w:rsidR="00A10EDC" w:rsidRDefault="00A10EDC" w:rsidP="00CA2C49">
      <w:pPr>
        <w:spacing w:after="0" w:line="240" w:lineRule="auto"/>
        <w:rPr>
          <w:rFonts w:ascii="Times New Roman" w:eastAsia="Cambria" w:hAnsi="Times New Roman" w:cs="Times New Roman"/>
          <w:sz w:val="24"/>
          <w:szCs w:val="24"/>
          <w:lang w:eastAsia="pl-PL"/>
        </w:rPr>
      </w:pPr>
      <w:bookmarkStart w:id="8" w:name="_Hlk522899271"/>
    </w:p>
    <w:p w14:paraId="21A56FDF" w14:textId="77777777" w:rsidR="00B12B3D" w:rsidRDefault="00B12B3D" w:rsidP="00B12B3D">
      <w:pPr>
        <w:spacing w:after="0" w:line="240" w:lineRule="auto"/>
        <w:rPr>
          <w:rFonts w:ascii="Times New Roman" w:eastAsia="Cambria" w:hAnsi="Times New Roman" w:cs="Times New Roman"/>
          <w:sz w:val="24"/>
          <w:szCs w:val="24"/>
          <w:lang w:eastAsia="pl-PL"/>
        </w:rPr>
      </w:pPr>
      <w:bookmarkStart w:id="9" w:name="_Hlk118800815"/>
      <w:bookmarkEnd w:id="8"/>
    </w:p>
    <w:p w14:paraId="7CADE55F" w14:textId="77777777" w:rsidR="00FC7F94" w:rsidRPr="00FC7F94" w:rsidRDefault="00FC7F94" w:rsidP="00FC7F94">
      <w:pPr>
        <w:spacing w:after="0" w:line="240" w:lineRule="auto"/>
        <w:rPr>
          <w:rFonts w:ascii="Times New Roman" w:eastAsia="Cambria" w:hAnsi="Times New Roman" w:cs="Times New Roman"/>
          <w:sz w:val="24"/>
          <w:szCs w:val="24"/>
          <w:lang w:eastAsia="pl-PL"/>
        </w:rPr>
      </w:pPr>
      <w:r w:rsidRPr="00FC7F94">
        <w:rPr>
          <w:rFonts w:ascii="Times New Roman" w:eastAsia="Cambria" w:hAnsi="Times New Roman" w:cs="Times New Roman"/>
          <w:sz w:val="24"/>
          <w:szCs w:val="24"/>
          <w:lang w:eastAsia="pl-PL"/>
        </w:rPr>
        <w:lastRenderedPageBreak/>
        <w:t xml:space="preserve">DZP.381.139B.2023 </w:t>
      </w:r>
    </w:p>
    <w:p w14:paraId="364577C1" w14:textId="77777777" w:rsidR="00FC7F94" w:rsidRPr="00FC7F94" w:rsidRDefault="00FC7F94" w:rsidP="00FC7F94">
      <w:pPr>
        <w:spacing w:after="0" w:line="240" w:lineRule="auto"/>
        <w:rPr>
          <w:rFonts w:ascii="Times New Roman" w:eastAsia="Cambria" w:hAnsi="Times New Roman" w:cs="Times New Roman"/>
          <w:b/>
          <w:bCs/>
          <w:sz w:val="24"/>
          <w:szCs w:val="24"/>
          <w:lang w:eastAsia="ar-SA"/>
        </w:rPr>
      </w:pPr>
      <w:r w:rsidRPr="00FC7F94">
        <w:rPr>
          <w:rFonts w:ascii="Times New Roman" w:eastAsia="Cambria" w:hAnsi="Times New Roman" w:cs="Times New Roman"/>
          <w:sz w:val="24"/>
          <w:szCs w:val="24"/>
          <w:lang w:eastAsia="pl-PL"/>
        </w:rPr>
        <w:t>Załącznik nr 3</w:t>
      </w:r>
    </w:p>
    <w:p w14:paraId="221005E6" w14:textId="77777777" w:rsidR="00FC7F94" w:rsidRPr="00FC7F94" w:rsidRDefault="00FC7F94" w:rsidP="00FC7F94">
      <w:pPr>
        <w:suppressAutoHyphens/>
        <w:spacing w:after="0" w:line="240" w:lineRule="auto"/>
        <w:jc w:val="center"/>
        <w:rPr>
          <w:rFonts w:ascii="Times New Roman" w:eastAsia="Cambria" w:hAnsi="Times New Roman" w:cs="Times New Roman"/>
          <w:b/>
          <w:sz w:val="24"/>
          <w:szCs w:val="24"/>
          <w:lang w:eastAsia="ar-SA"/>
        </w:rPr>
      </w:pPr>
      <w:r w:rsidRPr="00FC7F94">
        <w:rPr>
          <w:rFonts w:ascii="Times New Roman" w:eastAsia="Cambria" w:hAnsi="Times New Roman" w:cs="Times New Roman"/>
          <w:b/>
          <w:sz w:val="24"/>
          <w:szCs w:val="24"/>
          <w:lang w:eastAsia="ar-SA"/>
        </w:rPr>
        <w:t xml:space="preserve">UMOWA – wzór </w:t>
      </w:r>
    </w:p>
    <w:p w14:paraId="5BBF19C7" w14:textId="77777777" w:rsidR="00FC7F94" w:rsidRPr="00FC7F94" w:rsidRDefault="00FC7F94" w:rsidP="00FC7F94">
      <w:pPr>
        <w:suppressAutoHyphens/>
        <w:spacing w:after="0" w:line="240" w:lineRule="auto"/>
        <w:jc w:val="center"/>
        <w:rPr>
          <w:rFonts w:ascii="Times New Roman" w:eastAsia="Cambria" w:hAnsi="Times New Roman" w:cs="Times New Roman"/>
          <w:b/>
          <w:sz w:val="24"/>
          <w:szCs w:val="24"/>
          <w:lang w:eastAsia="ar-SA"/>
        </w:rPr>
      </w:pPr>
    </w:p>
    <w:p w14:paraId="4D4CBD3C" w14:textId="77777777" w:rsidR="00FC7F94" w:rsidRPr="00FC7F94" w:rsidRDefault="00FC7F94" w:rsidP="00FC7F94">
      <w:pPr>
        <w:suppressAutoHyphens/>
        <w:spacing w:after="0" w:line="240" w:lineRule="auto"/>
        <w:jc w:val="center"/>
        <w:rPr>
          <w:rFonts w:ascii="Times New Roman" w:eastAsia="Cambria" w:hAnsi="Times New Roman" w:cs="Times New Roman"/>
          <w:b/>
          <w:sz w:val="24"/>
          <w:szCs w:val="24"/>
          <w:lang w:eastAsia="ar-SA"/>
        </w:rPr>
      </w:pPr>
    </w:p>
    <w:p w14:paraId="14048DC0" w14:textId="77777777" w:rsidR="00FC7F94" w:rsidRPr="00FC7F94" w:rsidRDefault="00FC7F94" w:rsidP="00FC7F94">
      <w:pPr>
        <w:spacing w:after="0" w:line="240" w:lineRule="auto"/>
        <w:rPr>
          <w:rFonts w:ascii="Times New Roman" w:eastAsia="Cambria" w:hAnsi="Times New Roman" w:cs="Times New Roman"/>
          <w:bCs/>
          <w:sz w:val="24"/>
          <w:szCs w:val="24"/>
          <w:lang w:eastAsia="pl-PL"/>
        </w:rPr>
      </w:pPr>
      <w:r w:rsidRPr="00FC7F94">
        <w:rPr>
          <w:rFonts w:ascii="Times New Roman" w:eastAsia="Cambria" w:hAnsi="Times New Roman" w:cs="Times New Roman"/>
          <w:sz w:val="24"/>
          <w:szCs w:val="24"/>
          <w:lang w:eastAsia="pl-PL"/>
        </w:rPr>
        <w:t>Zawarta w dniu ................................ w  Katowicach pomiędzy:</w:t>
      </w:r>
    </w:p>
    <w:p w14:paraId="0DBEC842" w14:textId="77777777" w:rsidR="00FC7F94" w:rsidRPr="00FC7F94" w:rsidRDefault="00FC7F94" w:rsidP="00FC7F94">
      <w:pPr>
        <w:spacing w:after="0" w:line="240" w:lineRule="auto"/>
        <w:jc w:val="both"/>
        <w:rPr>
          <w:rFonts w:ascii="Times New Roman" w:eastAsia="Calibri" w:hAnsi="Times New Roman" w:cs="Times New Roman"/>
          <w:bCs/>
          <w:sz w:val="24"/>
          <w:szCs w:val="24"/>
          <w:lang w:eastAsia="pl-PL"/>
        </w:rPr>
      </w:pPr>
      <w:r w:rsidRPr="00FC7F94">
        <w:rPr>
          <w:rFonts w:ascii="Times New Roman" w:eastAsia="Calibri" w:hAnsi="Times New Roman" w:cs="Times New Roman"/>
          <w:b/>
          <w:sz w:val="24"/>
          <w:szCs w:val="24"/>
          <w:lang w:eastAsia="pl-PL"/>
        </w:rPr>
        <w:t>Uniwersyteckim Centrum Klinicznym im. prof. K. Gibińskiego Śląskiego Uniwersytetu Medycznego w Katowicach</w:t>
      </w:r>
      <w:r w:rsidRPr="00FC7F94">
        <w:rPr>
          <w:rFonts w:ascii="Times New Roman" w:eastAsia="Calibri"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6B1546B8" w14:textId="77777777" w:rsidR="00FC7F94" w:rsidRPr="00FC7F94" w:rsidRDefault="00FC7F94" w:rsidP="00FC7F94">
      <w:pPr>
        <w:spacing w:before="120" w:after="120" w:line="240" w:lineRule="auto"/>
        <w:jc w:val="both"/>
        <w:rPr>
          <w:rFonts w:ascii="Times New Roman" w:eastAsia="Calibri" w:hAnsi="Times New Roman" w:cs="Times New Roman"/>
          <w:bCs/>
          <w:sz w:val="24"/>
          <w:szCs w:val="24"/>
          <w:lang w:eastAsia="pl-PL"/>
        </w:rPr>
      </w:pPr>
      <w:r w:rsidRPr="00FC7F94">
        <w:rPr>
          <w:rFonts w:ascii="Times New Roman" w:eastAsia="Calibri" w:hAnsi="Times New Roman" w:cs="Times New Roman"/>
          <w:sz w:val="24"/>
          <w:szCs w:val="24"/>
          <w:lang w:eastAsia="pl-PL"/>
        </w:rPr>
        <w:t xml:space="preserve">zwanym w treści umowy Zamawiającym, </w:t>
      </w:r>
    </w:p>
    <w:p w14:paraId="2A46EA45" w14:textId="77777777" w:rsidR="00FC7F94" w:rsidRPr="00FC7F94" w:rsidRDefault="00FC7F94" w:rsidP="00FC7F94">
      <w:pPr>
        <w:spacing w:after="0" w:line="240" w:lineRule="auto"/>
        <w:jc w:val="both"/>
        <w:rPr>
          <w:rFonts w:ascii="Times New Roman" w:eastAsia="Calibri" w:hAnsi="Times New Roman" w:cs="Times New Roman"/>
          <w:bCs/>
          <w:sz w:val="24"/>
          <w:szCs w:val="24"/>
          <w:lang w:eastAsia="pl-PL"/>
        </w:rPr>
      </w:pPr>
      <w:r w:rsidRPr="00FC7F94">
        <w:rPr>
          <w:rFonts w:ascii="Times New Roman" w:eastAsia="Calibri" w:hAnsi="Times New Roman" w:cs="Times New Roman"/>
          <w:sz w:val="24"/>
          <w:szCs w:val="24"/>
          <w:lang w:eastAsia="pl-PL"/>
        </w:rPr>
        <w:t>reprezentowanym przez:</w:t>
      </w:r>
    </w:p>
    <w:p w14:paraId="7D96226B" w14:textId="77777777" w:rsidR="00FC7F94" w:rsidRPr="00FC7F94" w:rsidRDefault="00FC7F94" w:rsidP="00FC7F94">
      <w:pPr>
        <w:jc w:val="both"/>
        <w:rPr>
          <w:rFonts w:ascii="Times New Roman" w:eastAsia="Cambria" w:hAnsi="Times New Roman" w:cs="Times New Roman"/>
          <w:bCs/>
          <w:sz w:val="24"/>
          <w:szCs w:val="24"/>
        </w:rPr>
      </w:pPr>
      <w:r w:rsidRPr="00FC7F94">
        <w:rPr>
          <w:rFonts w:ascii="Times New Roman" w:eastAsia="Cambria" w:hAnsi="Times New Roman" w:cs="Times New Roman"/>
          <w:sz w:val="24"/>
          <w:szCs w:val="24"/>
          <w:lang w:eastAsia="pl-PL"/>
        </w:rPr>
        <w:t>…………………………………………</w:t>
      </w:r>
    </w:p>
    <w:p w14:paraId="03B35C69" w14:textId="77777777" w:rsidR="00FC7F94" w:rsidRPr="00FC7F94" w:rsidRDefault="00FC7F94" w:rsidP="00FC7F94">
      <w:pPr>
        <w:spacing w:after="0" w:line="240" w:lineRule="auto"/>
        <w:ind w:left="720"/>
        <w:jc w:val="center"/>
        <w:rPr>
          <w:rFonts w:ascii="Times New Roman" w:eastAsia="Cambria" w:hAnsi="Times New Roman" w:cs="Times New Roman"/>
          <w:bCs/>
          <w:sz w:val="24"/>
          <w:szCs w:val="24"/>
          <w:lang w:eastAsia="pl-PL"/>
        </w:rPr>
      </w:pPr>
      <w:r w:rsidRPr="00FC7F94">
        <w:rPr>
          <w:rFonts w:ascii="Times New Roman" w:eastAsia="Cambria" w:hAnsi="Times New Roman" w:cs="Times New Roman"/>
          <w:sz w:val="24"/>
          <w:szCs w:val="24"/>
          <w:lang w:eastAsia="pl-PL"/>
        </w:rPr>
        <w:t>a</w:t>
      </w:r>
    </w:p>
    <w:p w14:paraId="12ECCD3D" w14:textId="77777777" w:rsidR="00FC7F94" w:rsidRPr="00FC7F94" w:rsidRDefault="00FC7F94" w:rsidP="00FC7F94">
      <w:pPr>
        <w:spacing w:after="0" w:line="240" w:lineRule="auto"/>
        <w:rPr>
          <w:rFonts w:ascii="Times New Roman" w:eastAsia="Cambria" w:hAnsi="Times New Roman" w:cs="Times New Roman"/>
          <w:bCs/>
          <w:sz w:val="24"/>
          <w:szCs w:val="24"/>
          <w:lang w:eastAsia="pl-PL"/>
        </w:rPr>
      </w:pPr>
      <w:r w:rsidRPr="00FC7F94">
        <w:rPr>
          <w:rFonts w:ascii="Times New Roman" w:eastAsia="Cambria" w:hAnsi="Times New Roman" w:cs="Times New Roman"/>
          <w:sz w:val="24"/>
          <w:szCs w:val="24"/>
          <w:lang w:eastAsia="pl-PL"/>
        </w:rPr>
        <w:t>…………………………………</w:t>
      </w:r>
    </w:p>
    <w:p w14:paraId="218A4D44" w14:textId="77777777" w:rsidR="00FC7F94" w:rsidRPr="00FC7F94" w:rsidRDefault="00FC7F94" w:rsidP="00FC7F94">
      <w:pPr>
        <w:spacing w:after="0" w:line="240" w:lineRule="auto"/>
        <w:rPr>
          <w:rFonts w:ascii="Times New Roman" w:eastAsia="Cambria" w:hAnsi="Times New Roman" w:cs="Times New Roman"/>
          <w:bCs/>
          <w:sz w:val="24"/>
          <w:szCs w:val="24"/>
          <w:lang w:eastAsia="pl-PL"/>
        </w:rPr>
      </w:pPr>
      <w:r w:rsidRPr="00FC7F94">
        <w:rPr>
          <w:rFonts w:ascii="Times New Roman" w:eastAsia="Cambria" w:hAnsi="Times New Roman" w:cs="Times New Roman"/>
          <w:sz w:val="24"/>
          <w:szCs w:val="24"/>
          <w:lang w:eastAsia="pl-PL"/>
        </w:rPr>
        <w:t>z siedzibą: ……………………</w:t>
      </w:r>
    </w:p>
    <w:p w14:paraId="51C2F4B5" w14:textId="77777777" w:rsidR="00FC7F94" w:rsidRPr="00FC7F94" w:rsidRDefault="00FC7F94" w:rsidP="00FC7F94">
      <w:pPr>
        <w:spacing w:after="0" w:line="240" w:lineRule="auto"/>
        <w:rPr>
          <w:rFonts w:ascii="Times New Roman" w:eastAsia="Cambria" w:hAnsi="Times New Roman" w:cs="Times New Roman"/>
          <w:bCs/>
          <w:sz w:val="24"/>
          <w:szCs w:val="24"/>
          <w:lang w:eastAsia="pl-PL"/>
        </w:rPr>
      </w:pPr>
      <w:r w:rsidRPr="00FC7F94">
        <w:rPr>
          <w:rFonts w:ascii="Times New Roman" w:eastAsia="Cambria" w:hAnsi="Times New Roman" w:cs="Times New Roman"/>
          <w:sz w:val="24"/>
          <w:szCs w:val="24"/>
          <w:lang w:eastAsia="pl-PL"/>
        </w:rPr>
        <w:t>wpisanym do ................................. pod nr …………………..</w:t>
      </w:r>
    </w:p>
    <w:p w14:paraId="3F3296C6" w14:textId="77777777" w:rsidR="00FC7F94" w:rsidRPr="00FC7F94" w:rsidRDefault="00FC7F94" w:rsidP="00FC7F94">
      <w:pPr>
        <w:spacing w:after="0" w:line="240" w:lineRule="auto"/>
        <w:rPr>
          <w:rFonts w:ascii="Times New Roman" w:eastAsia="Cambria" w:hAnsi="Times New Roman" w:cs="Times New Roman"/>
          <w:bCs/>
          <w:sz w:val="24"/>
          <w:szCs w:val="24"/>
          <w:lang w:eastAsia="pl-PL"/>
        </w:rPr>
      </w:pPr>
      <w:r w:rsidRPr="00FC7F94">
        <w:rPr>
          <w:rFonts w:ascii="Times New Roman" w:eastAsia="Cambria" w:hAnsi="Times New Roman" w:cs="Times New Roman"/>
          <w:sz w:val="24"/>
          <w:szCs w:val="24"/>
          <w:lang w:eastAsia="pl-PL"/>
        </w:rPr>
        <w:t xml:space="preserve">NIP                    </w:t>
      </w:r>
    </w:p>
    <w:p w14:paraId="12CF0DAA" w14:textId="77777777" w:rsidR="00FC7F94" w:rsidRPr="00FC7F94" w:rsidRDefault="00FC7F94" w:rsidP="00FC7F94">
      <w:pPr>
        <w:spacing w:after="0" w:line="240" w:lineRule="auto"/>
        <w:rPr>
          <w:rFonts w:ascii="Times New Roman" w:eastAsia="Cambria" w:hAnsi="Times New Roman" w:cs="Times New Roman"/>
          <w:bCs/>
          <w:sz w:val="24"/>
          <w:szCs w:val="24"/>
          <w:lang w:eastAsia="pl-PL"/>
        </w:rPr>
      </w:pPr>
      <w:r w:rsidRPr="00FC7F94">
        <w:rPr>
          <w:rFonts w:ascii="Times New Roman" w:eastAsia="Cambria" w:hAnsi="Times New Roman" w:cs="Times New Roman"/>
          <w:sz w:val="24"/>
          <w:szCs w:val="24"/>
          <w:lang w:eastAsia="pl-PL"/>
        </w:rPr>
        <w:t>REGON</w:t>
      </w:r>
    </w:p>
    <w:p w14:paraId="2C4BDD2B" w14:textId="77777777" w:rsidR="00FC7F94" w:rsidRPr="00FC7F94" w:rsidRDefault="00FC7F94" w:rsidP="00FC7F94">
      <w:pPr>
        <w:spacing w:after="0" w:line="240" w:lineRule="auto"/>
        <w:rPr>
          <w:rFonts w:ascii="Times New Roman" w:eastAsia="Cambria" w:hAnsi="Times New Roman" w:cs="Times New Roman"/>
          <w:bCs/>
          <w:sz w:val="24"/>
          <w:szCs w:val="24"/>
          <w:lang w:eastAsia="pl-PL"/>
        </w:rPr>
      </w:pPr>
      <w:r w:rsidRPr="00FC7F94">
        <w:rPr>
          <w:rFonts w:ascii="Times New Roman" w:eastAsia="Cambria" w:hAnsi="Times New Roman" w:cs="Times New Roman"/>
          <w:sz w:val="24"/>
          <w:szCs w:val="24"/>
          <w:lang w:eastAsia="pl-PL"/>
        </w:rPr>
        <w:t xml:space="preserve">zwanym w treści umowy Wykonawcą </w:t>
      </w:r>
    </w:p>
    <w:p w14:paraId="75708D1D" w14:textId="77777777" w:rsidR="00FC7F94" w:rsidRPr="00FC7F94" w:rsidRDefault="00FC7F94" w:rsidP="00FC7F94">
      <w:pPr>
        <w:spacing w:after="0" w:line="240" w:lineRule="auto"/>
        <w:rPr>
          <w:rFonts w:ascii="Times New Roman" w:eastAsia="Cambria" w:hAnsi="Times New Roman" w:cs="Times New Roman"/>
          <w:bCs/>
          <w:sz w:val="24"/>
          <w:szCs w:val="24"/>
          <w:lang w:eastAsia="pl-PL"/>
        </w:rPr>
      </w:pPr>
      <w:r w:rsidRPr="00FC7F94">
        <w:rPr>
          <w:rFonts w:ascii="Times New Roman" w:eastAsia="Cambria" w:hAnsi="Times New Roman" w:cs="Times New Roman"/>
          <w:sz w:val="24"/>
          <w:szCs w:val="24"/>
          <w:lang w:eastAsia="pl-PL"/>
        </w:rPr>
        <w:t>reprezentowanym przez:</w:t>
      </w:r>
    </w:p>
    <w:p w14:paraId="79E29136" w14:textId="77777777" w:rsidR="00FC7F94" w:rsidRPr="00FC7F94" w:rsidRDefault="00FC7F94" w:rsidP="00FC7F94">
      <w:pPr>
        <w:widowControl w:val="0"/>
        <w:suppressAutoHyphens/>
        <w:spacing w:after="0" w:line="240" w:lineRule="auto"/>
        <w:rPr>
          <w:rFonts w:ascii="Times New Roman" w:eastAsia="Cambria" w:hAnsi="Times New Roman" w:cs="Times New Roman"/>
          <w:bCs/>
          <w:sz w:val="24"/>
          <w:szCs w:val="24"/>
          <w:lang w:eastAsia="pl-PL"/>
        </w:rPr>
      </w:pPr>
    </w:p>
    <w:p w14:paraId="03E9B23E" w14:textId="77777777" w:rsidR="00FC7F94" w:rsidRPr="00FC7F94" w:rsidRDefault="00FC7F94" w:rsidP="00FC7F94">
      <w:pPr>
        <w:widowControl w:val="0"/>
        <w:suppressAutoHyphens/>
        <w:spacing w:after="0" w:line="240" w:lineRule="auto"/>
        <w:rPr>
          <w:rFonts w:ascii="Times New Roman" w:eastAsia="Cambria" w:hAnsi="Times New Roman" w:cs="Times New Roman"/>
          <w:bCs/>
          <w:sz w:val="24"/>
          <w:szCs w:val="24"/>
          <w:lang w:eastAsia="pl-PL"/>
        </w:rPr>
      </w:pPr>
    </w:p>
    <w:p w14:paraId="37679E1C" w14:textId="77777777" w:rsidR="00FC7F94" w:rsidRPr="00FC7F94" w:rsidRDefault="00FC7F94" w:rsidP="00FC7F94">
      <w:pPr>
        <w:widowControl w:val="0"/>
        <w:suppressAutoHyphens/>
        <w:spacing w:after="0" w:line="240" w:lineRule="auto"/>
        <w:rPr>
          <w:rFonts w:ascii="Times New Roman" w:eastAsia="Cambria" w:hAnsi="Times New Roman" w:cs="Times New Roman"/>
          <w:bCs/>
          <w:sz w:val="24"/>
          <w:szCs w:val="24"/>
          <w:lang w:eastAsia="pl-PL"/>
        </w:rPr>
      </w:pPr>
      <w:r w:rsidRPr="00FC7F94">
        <w:rPr>
          <w:rFonts w:ascii="Times New Roman" w:eastAsia="Cambria" w:hAnsi="Times New Roman" w:cs="Times New Roman"/>
          <w:sz w:val="24"/>
          <w:szCs w:val="24"/>
          <w:lang w:eastAsia="pl-PL"/>
        </w:rPr>
        <w:t>.........................................................</w:t>
      </w:r>
    </w:p>
    <w:p w14:paraId="1D296ABF" w14:textId="77777777" w:rsidR="00FC7F94" w:rsidRPr="00FC7F94" w:rsidRDefault="00FC7F94" w:rsidP="00FC7F94">
      <w:pPr>
        <w:suppressAutoHyphens/>
        <w:spacing w:before="120" w:after="0" w:line="240" w:lineRule="auto"/>
        <w:jc w:val="both"/>
        <w:rPr>
          <w:rFonts w:ascii="Times New Roman" w:eastAsia="Cambria" w:hAnsi="Times New Roman" w:cs="Times New Roman"/>
          <w:bCs/>
          <w:sz w:val="24"/>
          <w:szCs w:val="24"/>
          <w:lang w:eastAsia="ar-SA"/>
        </w:rPr>
      </w:pPr>
      <w:r w:rsidRPr="00FC7F94">
        <w:rPr>
          <w:rFonts w:ascii="Times New Roman" w:eastAsia="Cambria" w:hAnsi="Times New Roman" w:cs="Times New Roman"/>
          <w:sz w:val="24"/>
          <w:szCs w:val="24"/>
          <w:lang w:eastAsia="ar-SA"/>
        </w:rPr>
        <w:t>W wyniku przeprowadzenia przez Zamawiającego postępowania o udzielenie zamówienia publicznego w trybie podstawowym z możliwością negocjacji – zgodnie z ustawą z dnia 11 września 2019 r. Prawo zamówień publicznych (tekst jednolity Dz. U. z 2023 r. poz. 1605 z późn.zm ) została zawarta umowa następującej treści:</w:t>
      </w:r>
    </w:p>
    <w:p w14:paraId="58F0DB4E"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lang w:eastAsia="ar-SA"/>
        </w:rPr>
      </w:pPr>
    </w:p>
    <w:p w14:paraId="2B1A28D6"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lang w:eastAsia="ar-SA"/>
        </w:rPr>
      </w:pPr>
      <w:bookmarkStart w:id="10" w:name="_Hlk152674667"/>
      <w:r w:rsidRPr="00FC7F94">
        <w:rPr>
          <w:rFonts w:ascii="Times New Roman" w:eastAsia="Times New Roman" w:hAnsi="Times New Roman" w:cs="Times New Roman"/>
          <w:b/>
          <w:sz w:val="24"/>
          <w:szCs w:val="24"/>
          <w:lang w:eastAsia="ar-SA"/>
        </w:rPr>
        <w:t xml:space="preserve">§ </w:t>
      </w:r>
      <w:bookmarkEnd w:id="10"/>
      <w:r w:rsidRPr="00FC7F94">
        <w:rPr>
          <w:rFonts w:ascii="Times New Roman" w:eastAsia="Times New Roman" w:hAnsi="Times New Roman" w:cs="Times New Roman"/>
          <w:b/>
          <w:sz w:val="24"/>
          <w:szCs w:val="24"/>
          <w:lang w:eastAsia="ar-SA"/>
        </w:rPr>
        <w:t>1.</w:t>
      </w:r>
    </w:p>
    <w:p w14:paraId="259D69FE" w14:textId="77777777" w:rsidR="00FC7F94" w:rsidRPr="00FC7F94" w:rsidRDefault="00FC7F94" w:rsidP="00FC7F94">
      <w:pPr>
        <w:suppressAutoHyphens/>
        <w:spacing w:after="0" w:line="240" w:lineRule="auto"/>
        <w:jc w:val="center"/>
        <w:rPr>
          <w:rFonts w:ascii="Times New Roman" w:eastAsia="Times New Roman" w:hAnsi="Times New Roman" w:cs="Times New Roman"/>
          <w:b/>
          <w:bCs/>
          <w:sz w:val="24"/>
          <w:szCs w:val="24"/>
          <w:u w:val="single"/>
          <w:lang w:eastAsia="ar-SA"/>
        </w:rPr>
      </w:pPr>
      <w:r w:rsidRPr="00FC7F94">
        <w:rPr>
          <w:rFonts w:ascii="Times New Roman" w:eastAsia="Times New Roman" w:hAnsi="Times New Roman" w:cs="Times New Roman"/>
          <w:b/>
          <w:sz w:val="24"/>
          <w:szCs w:val="24"/>
          <w:u w:val="single"/>
          <w:lang w:eastAsia="ar-SA"/>
        </w:rPr>
        <w:t>PRZEDMIOT UMOWY</w:t>
      </w:r>
    </w:p>
    <w:p w14:paraId="22F7FD5B" w14:textId="77777777" w:rsidR="00FC7F94" w:rsidRPr="00FC7F94" w:rsidRDefault="00FC7F94" w:rsidP="00FC7F94">
      <w:pPr>
        <w:numPr>
          <w:ilvl w:val="0"/>
          <w:numId w:val="53"/>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Na podstawie oferty wybranej w postępowaniu Zamawiający zamawia, a Wykonawca zobowiązuje się:</w:t>
      </w:r>
    </w:p>
    <w:p w14:paraId="1EBF5BDC" w14:textId="77777777" w:rsidR="00FC7F94" w:rsidRPr="00FC7F94" w:rsidRDefault="00FC7F94" w:rsidP="00FC7F94">
      <w:pPr>
        <w:numPr>
          <w:ilvl w:val="3"/>
          <w:numId w:val="53"/>
        </w:numPr>
        <w:suppressAutoHyphens/>
        <w:spacing w:after="0" w:line="240" w:lineRule="auto"/>
        <w:ind w:left="1036" w:hanging="610"/>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sprzedać, dostarczyć, zainstalować i uruchomić Aparat KTG z telemetrią ( 2 sztuki)</w:t>
      </w:r>
    </w:p>
    <w:p w14:paraId="2E33CB8F" w14:textId="77777777" w:rsidR="00FC7F94" w:rsidRPr="00FC7F94" w:rsidRDefault="00FC7F94" w:rsidP="00FC7F94">
      <w:pPr>
        <w:suppressAutoHyphens/>
        <w:spacing w:after="0" w:line="240" w:lineRule="auto"/>
        <w:ind w:left="1036"/>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zwany dalej Aparatem,  </w:t>
      </w:r>
      <w:r w:rsidRPr="00FC7F94">
        <w:rPr>
          <w:rFonts w:ascii="Times New Roman" w:eastAsia="MS Mincho" w:hAnsi="Times New Roman" w:cs="Times New Roman"/>
          <w:kern w:val="2"/>
          <w:sz w:val="24"/>
          <w:szCs w:val="24"/>
          <w:lang w:eastAsia="ar-SA"/>
        </w:rPr>
        <w:t>którego ilość, cena oraz nazwa została określona w załączniku nr 1 do niniejszej umowy (formularz ofertowy),  o parametrach określonych w załączniku nr 2 do niniejszej umowy  (zestawienie parametrów technicznych);</w:t>
      </w:r>
    </w:p>
    <w:p w14:paraId="1414EF1D" w14:textId="77777777" w:rsidR="00FC7F94" w:rsidRPr="00FC7F94" w:rsidRDefault="00FC7F94" w:rsidP="00FC7F94">
      <w:pPr>
        <w:numPr>
          <w:ilvl w:val="3"/>
          <w:numId w:val="53"/>
        </w:numPr>
        <w:suppressAutoHyphens/>
        <w:spacing w:after="0" w:line="240" w:lineRule="auto"/>
        <w:ind w:left="1036" w:hanging="610"/>
        <w:contextualSpacing/>
        <w:jc w:val="both"/>
        <w:rPr>
          <w:rFonts w:ascii="Times New Roman" w:eastAsia="Times New Roman" w:hAnsi="Times New Roman" w:cs="Times New Roman"/>
          <w:bCs/>
          <w:strike/>
          <w:sz w:val="24"/>
          <w:szCs w:val="24"/>
          <w:lang w:eastAsia="ar-SA"/>
        </w:rPr>
      </w:pPr>
      <w:bookmarkStart w:id="11" w:name="_Hlk112326163"/>
      <w:r w:rsidRPr="00FC7F94">
        <w:rPr>
          <w:rFonts w:ascii="Times New Roman" w:eastAsia="Times New Roman" w:hAnsi="Times New Roman" w:cs="Times New Roman"/>
          <w:sz w:val="24"/>
          <w:szCs w:val="24"/>
          <w:lang w:eastAsia="ar-SA"/>
        </w:rPr>
        <w:t xml:space="preserve">zapewnić obsługę serwisową Aparatu, a w tym do wykonywanie przeglądów technicznych zgodnie z zaleceniami producenta; </w:t>
      </w:r>
    </w:p>
    <w:p w14:paraId="0225EDED" w14:textId="77777777" w:rsidR="00FC7F94" w:rsidRPr="00FC7F94" w:rsidRDefault="00FC7F94" w:rsidP="00FC7F94">
      <w:pPr>
        <w:numPr>
          <w:ilvl w:val="3"/>
          <w:numId w:val="53"/>
        </w:numPr>
        <w:suppressAutoHyphens/>
        <w:spacing w:after="0" w:line="240" w:lineRule="auto"/>
        <w:ind w:left="1036" w:hanging="610"/>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przeszkolić wskazanych pracowników Zamawiającego w zakresie prawidłowej i bezpiecznej obsługi, właściwej eksploatacji i bieżącej obsługi serwisowej Aparatu</w:t>
      </w:r>
    </w:p>
    <w:bookmarkEnd w:id="11"/>
    <w:p w14:paraId="04254E08" w14:textId="77777777" w:rsidR="00FC7F94" w:rsidRPr="00FC7F94" w:rsidRDefault="00FC7F94" w:rsidP="00FC7F94">
      <w:pPr>
        <w:numPr>
          <w:ilvl w:val="0"/>
          <w:numId w:val="53"/>
        </w:numPr>
        <w:suppressAutoHyphens/>
        <w:spacing w:after="0" w:line="240" w:lineRule="auto"/>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Wykonawca zobowiązuje się do zrealizowania umowy zgodnie z warunkami wynikającymi z treści Specyfikacji Warunków Zamówienia oraz niniejszej umowy.</w:t>
      </w:r>
    </w:p>
    <w:p w14:paraId="262F2D7A" w14:textId="77777777" w:rsidR="00FC7F94" w:rsidRPr="00FC7F94" w:rsidRDefault="00FC7F94" w:rsidP="00FC7F94">
      <w:pPr>
        <w:numPr>
          <w:ilvl w:val="0"/>
          <w:numId w:val="53"/>
        </w:numPr>
        <w:suppressAutoHyphens/>
        <w:spacing w:after="0" w:line="240" w:lineRule="auto"/>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Wykonawca oświadcza i gwarantuje, że Aparat:</w:t>
      </w:r>
    </w:p>
    <w:p w14:paraId="7AF05E00" w14:textId="77777777" w:rsidR="00FC7F94" w:rsidRPr="00FC7F94" w:rsidRDefault="00FC7F94" w:rsidP="000C0185">
      <w:pPr>
        <w:numPr>
          <w:ilvl w:val="0"/>
          <w:numId w:val="63"/>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72531BE6" w14:textId="77777777" w:rsidR="00FC7F94" w:rsidRPr="00FC7F94" w:rsidRDefault="00FC7F94" w:rsidP="000C0185">
      <w:pPr>
        <w:numPr>
          <w:ilvl w:val="0"/>
          <w:numId w:val="63"/>
        </w:numPr>
        <w:suppressAutoHyphens/>
        <w:spacing w:after="0" w:line="240" w:lineRule="auto"/>
        <w:jc w:val="both"/>
        <w:rPr>
          <w:rFonts w:ascii="Times New Roman" w:eastAsia="MS Mincho" w:hAnsi="Times New Roman" w:cs="Times New Roman"/>
          <w:bCs/>
          <w:sz w:val="24"/>
          <w:szCs w:val="24"/>
        </w:rPr>
      </w:pPr>
      <w:r w:rsidRPr="00FC7F94">
        <w:rPr>
          <w:rFonts w:ascii="Times New Roman" w:eastAsia="MS Mincho" w:hAnsi="Times New Roman" w:cs="Times New Roman"/>
          <w:sz w:val="24"/>
          <w:szCs w:val="24"/>
        </w:rPr>
        <w:t>będzie dostarczony transportem i w warunkach zgodnych z zaleceniami producenta,</w:t>
      </w:r>
    </w:p>
    <w:p w14:paraId="79622C61" w14:textId="77777777" w:rsidR="00FC7F94" w:rsidRPr="00FC7F94" w:rsidRDefault="00FC7F94" w:rsidP="000C0185">
      <w:pPr>
        <w:numPr>
          <w:ilvl w:val="0"/>
          <w:numId w:val="63"/>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lastRenderedPageBreak/>
        <w:t>posiada wszystkie wymagane prawem certyfikaty;</w:t>
      </w:r>
    </w:p>
    <w:p w14:paraId="464D7FBF" w14:textId="77777777" w:rsidR="00FC7F94" w:rsidRPr="00FC7F94" w:rsidRDefault="00FC7F94" w:rsidP="000C0185">
      <w:pPr>
        <w:numPr>
          <w:ilvl w:val="0"/>
          <w:numId w:val="63"/>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jest wolny od wad fizycznych i prawnych;</w:t>
      </w:r>
    </w:p>
    <w:p w14:paraId="262A9BA1" w14:textId="77777777" w:rsidR="00FC7F94" w:rsidRPr="00FC7F94" w:rsidRDefault="00FC7F94" w:rsidP="000C0185">
      <w:pPr>
        <w:numPr>
          <w:ilvl w:val="0"/>
          <w:numId w:val="63"/>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4BA12FC7"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lang w:eastAsia="ar-SA"/>
        </w:rPr>
      </w:pPr>
    </w:p>
    <w:p w14:paraId="01B2B94B"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lang w:eastAsia="ar-SA"/>
        </w:rPr>
      </w:pPr>
      <w:bookmarkStart w:id="12" w:name="_Hlk116379305"/>
      <w:r w:rsidRPr="00FC7F94">
        <w:rPr>
          <w:rFonts w:ascii="Times New Roman" w:eastAsia="Times New Roman" w:hAnsi="Times New Roman" w:cs="Times New Roman"/>
          <w:b/>
          <w:sz w:val="24"/>
          <w:szCs w:val="24"/>
          <w:lang w:eastAsia="ar-SA"/>
        </w:rPr>
        <w:t>§ 2</w:t>
      </w:r>
      <w:bookmarkEnd w:id="12"/>
      <w:r w:rsidRPr="00FC7F94">
        <w:rPr>
          <w:rFonts w:ascii="Times New Roman" w:eastAsia="Times New Roman" w:hAnsi="Times New Roman" w:cs="Times New Roman"/>
          <w:b/>
          <w:sz w:val="24"/>
          <w:szCs w:val="24"/>
          <w:lang w:eastAsia="ar-SA"/>
        </w:rPr>
        <w:t>.</w:t>
      </w:r>
    </w:p>
    <w:p w14:paraId="407B171C" w14:textId="77777777" w:rsidR="00FC7F94" w:rsidRPr="00FC7F94" w:rsidRDefault="00FC7F94" w:rsidP="00FC7F94">
      <w:pPr>
        <w:suppressAutoHyphens/>
        <w:spacing w:after="0" w:line="240" w:lineRule="auto"/>
        <w:jc w:val="center"/>
        <w:rPr>
          <w:rFonts w:ascii="Times New Roman" w:eastAsia="Times New Roman" w:hAnsi="Times New Roman" w:cs="Times New Roman"/>
          <w:b/>
          <w:bCs/>
          <w:sz w:val="24"/>
          <w:szCs w:val="24"/>
          <w:u w:val="single"/>
          <w:lang w:eastAsia="ar-SA"/>
        </w:rPr>
      </w:pPr>
      <w:r w:rsidRPr="00FC7F94">
        <w:rPr>
          <w:rFonts w:ascii="Times New Roman" w:eastAsia="Times New Roman" w:hAnsi="Times New Roman" w:cs="Times New Roman"/>
          <w:b/>
          <w:sz w:val="24"/>
          <w:szCs w:val="24"/>
          <w:u w:val="single"/>
          <w:lang w:eastAsia="ar-SA"/>
        </w:rPr>
        <w:t>WARUNKI REALIZACJI UMOWY</w:t>
      </w:r>
    </w:p>
    <w:p w14:paraId="4D327519" w14:textId="77777777" w:rsidR="00FC7F94" w:rsidRPr="00FC7F94" w:rsidRDefault="00FC7F94" w:rsidP="00FC7F94">
      <w:pPr>
        <w:numPr>
          <w:ilvl w:val="0"/>
          <w:numId w:val="54"/>
        </w:numPr>
        <w:suppressAutoHyphens/>
        <w:spacing w:after="0" w:line="240" w:lineRule="auto"/>
        <w:ind w:left="426"/>
        <w:jc w:val="both"/>
        <w:rPr>
          <w:rFonts w:ascii="Times New Roman" w:eastAsia="Calibri" w:hAnsi="Times New Roman" w:cs="Times New Roman"/>
          <w:b/>
          <w:sz w:val="24"/>
          <w:szCs w:val="24"/>
          <w:lang w:eastAsia="pl-PL"/>
        </w:rPr>
      </w:pPr>
      <w:r w:rsidRPr="00FC7F94">
        <w:rPr>
          <w:rFonts w:ascii="Times New Roman" w:eastAsia="Times New Roman" w:hAnsi="Times New Roman" w:cs="Times New Roman"/>
          <w:sz w:val="24"/>
          <w:szCs w:val="24"/>
          <w:lang w:eastAsia="ar-SA"/>
        </w:rPr>
        <w:t>Wykonawca zobowiązuje się dostarczyć, zainstalować, uruchomić Aparat oraz przeszkolić wskazanych pracowników Zamawiającego w terminie do 56 dni kalendarzowych od dnia zawarcia umowy.</w:t>
      </w:r>
      <w:r w:rsidRPr="00FC7F94">
        <w:rPr>
          <w:rFonts w:ascii="Times New Roman" w:eastAsia="Calibri" w:hAnsi="Times New Roman" w:cs="Times New Roman"/>
          <w:b/>
          <w:sz w:val="24"/>
          <w:szCs w:val="24"/>
        </w:rPr>
        <w:t xml:space="preserve"> </w:t>
      </w:r>
    </w:p>
    <w:p w14:paraId="23C32E74" w14:textId="77777777" w:rsidR="00FC7F94" w:rsidRPr="00FC7F94" w:rsidRDefault="00FC7F94" w:rsidP="00FC7F94">
      <w:pPr>
        <w:numPr>
          <w:ilvl w:val="0"/>
          <w:numId w:val="54"/>
        </w:numPr>
        <w:suppressAutoHyphens/>
        <w:spacing w:after="0" w:line="240" w:lineRule="auto"/>
        <w:ind w:left="426"/>
        <w:jc w:val="both"/>
        <w:rPr>
          <w:rFonts w:ascii="Times New Roman" w:eastAsia="Calibri" w:hAnsi="Times New Roman" w:cs="Times New Roman"/>
          <w:bCs/>
          <w:sz w:val="24"/>
          <w:szCs w:val="24"/>
          <w:lang w:eastAsia="pl-PL"/>
        </w:rPr>
      </w:pPr>
      <w:r w:rsidRPr="00FC7F94">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FC7F94">
        <w:rPr>
          <w:rFonts w:ascii="Times New Roman" w:eastAsia="Times New Roman" w:hAnsi="Times New Roman" w:cs="Times New Roman"/>
          <w:sz w:val="24"/>
          <w:szCs w:val="24"/>
          <w:lang w:eastAsia="ar-SA"/>
        </w:rPr>
        <w:t>zdawczo – odbiorczym.</w:t>
      </w:r>
    </w:p>
    <w:p w14:paraId="11D9E0F9" w14:textId="77777777" w:rsidR="00FC7F94" w:rsidRPr="00FC7F94" w:rsidRDefault="00FC7F94" w:rsidP="00FC7F94">
      <w:pPr>
        <w:numPr>
          <w:ilvl w:val="0"/>
          <w:numId w:val="54"/>
        </w:numPr>
        <w:suppressAutoHyphens/>
        <w:spacing w:after="0" w:line="240" w:lineRule="auto"/>
        <w:ind w:left="426"/>
        <w:jc w:val="both"/>
        <w:rPr>
          <w:rFonts w:ascii="Times New Roman" w:eastAsia="Calibri" w:hAnsi="Times New Roman" w:cs="Times New Roman"/>
          <w:bCs/>
          <w:sz w:val="24"/>
          <w:szCs w:val="24"/>
          <w:lang w:eastAsia="pl-PL"/>
        </w:rPr>
      </w:pPr>
      <w:r w:rsidRPr="00FC7F94">
        <w:rPr>
          <w:rFonts w:ascii="Times New Roman" w:eastAsia="Times New Roman" w:hAnsi="Times New Roman" w:cs="Times New Roman"/>
          <w:sz w:val="24"/>
          <w:szCs w:val="24"/>
          <w:lang w:eastAsia="ar-SA"/>
        </w:rPr>
        <w:t>Wykonawca zobowiązany jest zawiadomić Zamawiającego o terminie dostarczenia Aparatu najpóźniej na trzy dni robocze przed dostawą (</w:t>
      </w:r>
      <w:r w:rsidRPr="00FC7F94">
        <w:rPr>
          <w:rFonts w:ascii="Times New Roman" w:eastAsia="Times New Roman" w:hAnsi="Times New Roman" w:cs="Times New Roman"/>
          <w:sz w:val="24"/>
          <w:szCs w:val="24"/>
          <w:lang w:eastAsia="pl-PL"/>
        </w:rPr>
        <w:t xml:space="preserve">tel. 32/358-40-41/42/44 lub e-mail </w:t>
      </w:r>
      <w:hyperlink r:id="rId21" w:history="1">
        <w:r w:rsidRPr="00FC7F94">
          <w:rPr>
            <w:rFonts w:ascii="Times New Roman" w:eastAsia="Times New Roman" w:hAnsi="Times New Roman" w:cs="Times New Roman"/>
            <w:sz w:val="24"/>
            <w:szCs w:val="24"/>
            <w:u w:val="single"/>
            <w:lang w:eastAsia="pl-PL"/>
          </w:rPr>
          <w:t>aparatura-ligota@uck.katowice.pl</w:t>
        </w:r>
      </w:hyperlink>
      <w:r w:rsidRPr="00FC7F94">
        <w:rPr>
          <w:rFonts w:ascii="Times New Roman" w:eastAsia="Times New Roman" w:hAnsi="Times New Roman" w:cs="Times New Roman"/>
          <w:sz w:val="24"/>
          <w:szCs w:val="24"/>
          <w:lang w:eastAsia="ar-SA"/>
        </w:rPr>
        <w:t xml:space="preserve"> ).</w:t>
      </w:r>
    </w:p>
    <w:p w14:paraId="6E987936" w14:textId="77777777" w:rsidR="00FC7F94" w:rsidRPr="00FC7F94" w:rsidRDefault="00FC7F94" w:rsidP="00FC7F94">
      <w:pPr>
        <w:numPr>
          <w:ilvl w:val="0"/>
          <w:numId w:val="54"/>
        </w:numPr>
        <w:suppressAutoHyphens/>
        <w:spacing w:after="0" w:line="240" w:lineRule="auto"/>
        <w:ind w:left="426"/>
        <w:jc w:val="both"/>
        <w:rPr>
          <w:rFonts w:ascii="Times New Roman" w:eastAsia="Calibri" w:hAnsi="Times New Roman" w:cs="Times New Roman"/>
          <w:bCs/>
          <w:sz w:val="24"/>
          <w:szCs w:val="24"/>
          <w:lang w:eastAsia="pl-PL"/>
        </w:rPr>
      </w:pPr>
      <w:r w:rsidRPr="00FC7F94">
        <w:rPr>
          <w:rFonts w:ascii="Times New Roman" w:eastAsia="Times New Roman" w:hAnsi="Times New Roman" w:cs="Times New Roman"/>
          <w:sz w:val="24"/>
          <w:szCs w:val="24"/>
          <w:lang w:eastAsia="ar-SA"/>
        </w:rPr>
        <w:t>Wykonawca ponosi koszty ubezpieczenia i transportu Aparatu do miejsca odbioru wskazanego przez Zamawiającego w lokalizacji Katowice ul. Medyków 14.</w:t>
      </w:r>
    </w:p>
    <w:p w14:paraId="6A6EF4C4" w14:textId="77777777" w:rsidR="00FC7F94" w:rsidRPr="00FC7F94" w:rsidRDefault="00FC7F94" w:rsidP="00FC7F94">
      <w:pPr>
        <w:numPr>
          <w:ilvl w:val="0"/>
          <w:numId w:val="54"/>
        </w:numPr>
        <w:suppressAutoHyphens/>
        <w:spacing w:after="0" w:line="240" w:lineRule="auto"/>
        <w:ind w:left="426"/>
        <w:jc w:val="both"/>
        <w:rPr>
          <w:rFonts w:ascii="Times New Roman" w:eastAsia="Calibri" w:hAnsi="Times New Roman" w:cs="Times New Roman"/>
          <w:bCs/>
          <w:sz w:val="24"/>
          <w:szCs w:val="24"/>
          <w:lang w:eastAsia="pl-PL"/>
        </w:rPr>
      </w:pPr>
      <w:r w:rsidRPr="00FC7F94">
        <w:rPr>
          <w:rFonts w:ascii="Times New Roman" w:eastAsia="Times New Roman" w:hAnsi="Times New Roman" w:cs="Times New Roman"/>
          <w:sz w:val="24"/>
          <w:szCs w:val="24"/>
          <w:lang w:eastAsia="ar-SA"/>
        </w:rPr>
        <w:t>Wykonawca dostarczy Zamawiającemu razem z Aparatem:</w:t>
      </w:r>
    </w:p>
    <w:p w14:paraId="3DB0EFA0" w14:textId="77777777" w:rsidR="00FC7F94" w:rsidRPr="00FC7F94" w:rsidRDefault="00FC7F94" w:rsidP="000C0185">
      <w:pPr>
        <w:numPr>
          <w:ilvl w:val="1"/>
          <w:numId w:val="64"/>
        </w:numPr>
        <w:suppressAutoHyphens/>
        <w:spacing w:after="0" w:line="240" w:lineRule="auto"/>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instrukcję obsługi w wersji papierowej (1 egzemplarz) i instrukcję obsługi w wersji elektronicznej (na nośniku typu pendrive 1 sztuka lub na wskazany w ust. 3 adres e-mail).</w:t>
      </w:r>
    </w:p>
    <w:p w14:paraId="47E5A098" w14:textId="77777777" w:rsidR="00FC7F94" w:rsidRPr="00FC7F94" w:rsidRDefault="00FC7F94" w:rsidP="000C0185">
      <w:pPr>
        <w:widowControl w:val="0"/>
        <w:numPr>
          <w:ilvl w:val="1"/>
          <w:numId w:val="64"/>
        </w:numPr>
        <w:suppressAutoHyphens/>
        <w:spacing w:after="0" w:line="240" w:lineRule="auto"/>
        <w:contextualSpacing/>
        <w:jc w:val="both"/>
        <w:rPr>
          <w:rFonts w:ascii="Times New Roman" w:eastAsia="Times New Roman" w:hAnsi="Times New Roman" w:cs="Times New Roman"/>
          <w:sz w:val="24"/>
          <w:szCs w:val="24"/>
          <w:lang w:eastAsia="pl-PL"/>
        </w:rPr>
      </w:pPr>
      <w:r w:rsidRPr="00FC7F94">
        <w:rPr>
          <w:rFonts w:ascii="Times New Roman" w:eastAsia="Times New Roman" w:hAnsi="Times New Roman" w:cs="Times New Roman"/>
          <w:sz w:val="24"/>
          <w:szCs w:val="24"/>
          <w:lang w:eastAsia="ar-SA"/>
        </w:rPr>
        <w:t xml:space="preserve">dokumenty określające częstość przeglądów technicznych lub innych okresowo powtarzanych czynności serwisowych zalecanych  przez  producenta </w:t>
      </w:r>
      <w:r w:rsidRPr="00FC7F94">
        <w:rPr>
          <w:rFonts w:ascii="Times New Roman" w:eastAsia="Times New Roman" w:hAnsi="Times New Roman" w:cs="Times New Roman"/>
          <w:sz w:val="24"/>
          <w:szCs w:val="24"/>
          <w:lang w:eastAsia="pl-PL"/>
        </w:rPr>
        <w:t>(osobny dokument, nie akceptuje się wpisu w instrukcji obsługi czy w paszporcie)</w:t>
      </w:r>
    </w:p>
    <w:p w14:paraId="4F4ECE65" w14:textId="77777777" w:rsidR="00FC7F94" w:rsidRPr="00FC7F94" w:rsidRDefault="00FC7F94" w:rsidP="000C0185">
      <w:pPr>
        <w:widowControl w:val="0"/>
        <w:numPr>
          <w:ilvl w:val="1"/>
          <w:numId w:val="64"/>
        </w:numPr>
        <w:suppressAutoHyphens/>
        <w:spacing w:after="0" w:line="240" w:lineRule="auto"/>
        <w:contextualSpacing/>
        <w:jc w:val="both"/>
        <w:rPr>
          <w:rFonts w:ascii="Times New Roman" w:eastAsia="Times New Roman" w:hAnsi="Times New Roman" w:cs="Times New Roman"/>
          <w:sz w:val="24"/>
          <w:szCs w:val="24"/>
          <w:lang w:eastAsia="pl-PL"/>
        </w:rPr>
      </w:pPr>
      <w:r w:rsidRPr="00FC7F94">
        <w:rPr>
          <w:rFonts w:ascii="Times New Roman" w:eastAsia="Times New Roman" w:hAnsi="Times New Roman" w:cs="Times New Roman"/>
          <w:sz w:val="24"/>
          <w:szCs w:val="24"/>
          <w:lang w:eastAsia="pl-PL"/>
        </w:rPr>
        <w:t>oświadczenie o przewidywanym okresie eksploatacji wyrobu medycznego, zgodnie z zaleceniami producenta(zgodnie z ustawą z dnia 07 kwietnia 2022r powołując się na art.16ust.1).</w:t>
      </w:r>
    </w:p>
    <w:p w14:paraId="1D50D71A" w14:textId="77777777" w:rsidR="00FC7F94" w:rsidRPr="00FC7F94" w:rsidRDefault="00FC7F94" w:rsidP="00FC7F94">
      <w:pPr>
        <w:numPr>
          <w:ilvl w:val="0"/>
          <w:numId w:val="54"/>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Wszystkie dokumenty wymienione w ust. 5 zostaną dostarczone Zamawiającemu w języku polskim.</w:t>
      </w:r>
    </w:p>
    <w:p w14:paraId="4158D531" w14:textId="77777777" w:rsidR="00FC7F94" w:rsidRPr="00FC7F94" w:rsidRDefault="00FC7F94" w:rsidP="00FC7F94">
      <w:pPr>
        <w:numPr>
          <w:ilvl w:val="0"/>
          <w:numId w:val="54"/>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14:paraId="07F77CFD" w14:textId="77777777" w:rsidR="00FC7F94" w:rsidRPr="00FC7F94" w:rsidRDefault="00FC7F94" w:rsidP="00FC7F94">
      <w:pPr>
        <w:numPr>
          <w:ilvl w:val="0"/>
          <w:numId w:val="54"/>
        </w:numPr>
        <w:suppressAutoHyphens/>
        <w:spacing w:after="0" w:line="240" w:lineRule="auto"/>
        <w:ind w:left="426" w:hanging="426"/>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Wykonawca przeszkoli wskazanych pracowników Działu Aparatury Medycznej Zamawiającego z zakresu obsługi i prawidłowej eksploatacji oraz w zakresie bieżącej obsługi serwisowej Aparatu, co zostanie potwierdzone imiennymi certyfikatami. </w:t>
      </w:r>
    </w:p>
    <w:p w14:paraId="3C82B4A0" w14:textId="77777777" w:rsidR="00FC7F94" w:rsidRPr="00FC7F94" w:rsidRDefault="00FC7F94" w:rsidP="00FC7F94">
      <w:pPr>
        <w:numPr>
          <w:ilvl w:val="0"/>
          <w:numId w:val="54"/>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FC7F94">
        <w:rPr>
          <w:rFonts w:ascii="Times New Roman" w:eastAsia="Cambria" w:hAnsi="Times New Roman" w:cs="Times New Roman"/>
          <w:sz w:val="24"/>
          <w:szCs w:val="24"/>
        </w:rPr>
        <w:t xml:space="preserve">Wykonawca przeszkoli wskazanych pracowników medycznych Zamawiającego z zakresu prawidłowej i bezpiecznej obsługi oraz właściwej eksploatacji </w:t>
      </w:r>
      <w:r w:rsidRPr="00FC7F94">
        <w:rPr>
          <w:rFonts w:ascii="Times New Roman" w:eastAsia="Times New Roman" w:hAnsi="Times New Roman" w:cs="Times New Roman"/>
          <w:sz w:val="24"/>
          <w:szCs w:val="24"/>
          <w:lang w:eastAsia="ar-SA"/>
        </w:rPr>
        <w:t>Aparatu</w:t>
      </w:r>
      <w:r w:rsidRPr="00FC7F94">
        <w:rPr>
          <w:rFonts w:ascii="Times New Roman" w:eastAsia="Cambria" w:hAnsi="Times New Roman" w:cs="Times New Roman"/>
          <w:sz w:val="24"/>
          <w:szCs w:val="24"/>
        </w:rPr>
        <w:t>, co zostanie potwierdzone imiennymi certyfikatami.</w:t>
      </w:r>
    </w:p>
    <w:p w14:paraId="7D58393C" w14:textId="77777777" w:rsidR="00FC7F94" w:rsidRPr="00FC7F94" w:rsidRDefault="00FC7F94" w:rsidP="00FC7F94">
      <w:pPr>
        <w:numPr>
          <w:ilvl w:val="0"/>
          <w:numId w:val="54"/>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FC7F94">
        <w:rPr>
          <w:rFonts w:ascii="Times New Roman" w:eastAsia="MS Mincho" w:hAnsi="Times New Roman" w:cs="Times New Roman"/>
          <w:sz w:val="24"/>
          <w:szCs w:val="24"/>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3C98AE34" w14:textId="77777777" w:rsidR="00FC7F94" w:rsidRPr="00FC7F94" w:rsidRDefault="00FC7F94" w:rsidP="00FC7F94">
      <w:pPr>
        <w:numPr>
          <w:ilvl w:val="0"/>
          <w:numId w:val="54"/>
        </w:numPr>
        <w:suppressAutoHyphens/>
        <w:spacing w:after="0" w:line="240" w:lineRule="auto"/>
        <w:ind w:left="426" w:hanging="426"/>
        <w:contextualSpacing/>
        <w:jc w:val="both"/>
        <w:rPr>
          <w:rFonts w:ascii="Times New Roman" w:eastAsia="Cambria" w:hAnsi="Times New Roman" w:cs="Times New Roman"/>
          <w:bCs/>
          <w:sz w:val="24"/>
          <w:szCs w:val="24"/>
          <w:lang w:eastAsia="ar-SA"/>
        </w:rPr>
      </w:pPr>
      <w:r w:rsidRPr="00FC7F94">
        <w:rPr>
          <w:rFonts w:ascii="Times New Roman" w:eastAsia="MS Mincho" w:hAnsi="Times New Roman" w:cs="Times New Roman"/>
          <w:sz w:val="24"/>
          <w:szCs w:val="24"/>
        </w:rPr>
        <w:t>Wykonawca w terminie do 5 dni roboczych przed terminem dostawy zaproponuje Zamawiającemu co najmniej 2 możliwe terminy przeprowadzenia szkoleń pracowników Zamawiającego, o których mowa w ust. 8 i 9 powyżej, które muszą mieć miejsce w lokalizacji Zamawiającego przy ul. Medyków 14 w Katowicach w dni robocze (od poniedziałku do piątku) w godzinach między 7.35 a 14.00. Zamawiający w odpowiedzi wskaże jeden z zaproponowanych przez Wykonawcę terminów, które wybiera na przeprowadzenie szkolenia.</w:t>
      </w:r>
    </w:p>
    <w:p w14:paraId="485FE106" w14:textId="77777777" w:rsidR="00FC7F94" w:rsidRPr="00FC7F94" w:rsidRDefault="00FC7F94" w:rsidP="00FC7F94">
      <w:pPr>
        <w:numPr>
          <w:ilvl w:val="0"/>
          <w:numId w:val="54"/>
        </w:numPr>
        <w:suppressAutoHyphens/>
        <w:spacing w:after="0" w:line="240" w:lineRule="auto"/>
        <w:ind w:left="426" w:hanging="426"/>
        <w:jc w:val="both"/>
        <w:rPr>
          <w:rFonts w:ascii="Times New Roman" w:eastAsia="Cambria" w:hAnsi="Times New Roman" w:cs="Times New Roman"/>
          <w:bCs/>
          <w:sz w:val="24"/>
          <w:szCs w:val="24"/>
          <w:lang w:eastAsia="ar-SA"/>
        </w:rPr>
      </w:pPr>
      <w:r w:rsidRPr="00FC7F94">
        <w:rPr>
          <w:rFonts w:ascii="Times New Roman" w:eastAsia="Cambria" w:hAnsi="Times New Roman" w:cs="Times New Roman"/>
          <w:sz w:val="24"/>
          <w:szCs w:val="24"/>
          <w:lang w:eastAsia="ar-SA"/>
        </w:rPr>
        <w:t>Wykonawca zobowiązany jest zapoznać osoby, których dane podaje w związku z realizacją umowy z treścią klauzuli informacyjnej stanowiącej załącznik nr 3  do niniejszej umowy.</w:t>
      </w:r>
    </w:p>
    <w:p w14:paraId="21487EBF"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lang w:eastAsia="ar-SA"/>
        </w:rPr>
      </w:pPr>
    </w:p>
    <w:p w14:paraId="75331783"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lang w:eastAsia="ar-SA"/>
        </w:rPr>
      </w:pPr>
    </w:p>
    <w:p w14:paraId="4419EA49"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lang w:eastAsia="ar-SA"/>
        </w:rPr>
      </w:pPr>
      <w:r w:rsidRPr="00FC7F94">
        <w:rPr>
          <w:rFonts w:ascii="Times New Roman" w:eastAsia="Times New Roman" w:hAnsi="Times New Roman" w:cs="Times New Roman"/>
          <w:b/>
          <w:sz w:val="24"/>
          <w:szCs w:val="24"/>
          <w:lang w:eastAsia="ar-SA"/>
        </w:rPr>
        <w:lastRenderedPageBreak/>
        <w:t>§ 3.</w:t>
      </w:r>
    </w:p>
    <w:p w14:paraId="313DC95D" w14:textId="77777777" w:rsidR="00FC7F94" w:rsidRPr="00FC7F94" w:rsidRDefault="00FC7F94" w:rsidP="00FC7F94">
      <w:pPr>
        <w:suppressAutoHyphens/>
        <w:spacing w:after="0" w:line="240" w:lineRule="auto"/>
        <w:jc w:val="center"/>
        <w:rPr>
          <w:rFonts w:ascii="Times New Roman" w:eastAsia="Times New Roman" w:hAnsi="Times New Roman" w:cs="Times New Roman"/>
          <w:b/>
          <w:bCs/>
          <w:sz w:val="24"/>
          <w:szCs w:val="24"/>
          <w:u w:val="single"/>
          <w:lang w:eastAsia="ar-SA"/>
        </w:rPr>
      </w:pPr>
      <w:r w:rsidRPr="00FC7F94">
        <w:rPr>
          <w:rFonts w:ascii="Times New Roman" w:eastAsia="Times New Roman" w:hAnsi="Times New Roman" w:cs="Times New Roman"/>
          <w:b/>
          <w:sz w:val="24"/>
          <w:szCs w:val="24"/>
          <w:u w:val="single"/>
          <w:lang w:eastAsia="ar-SA"/>
        </w:rPr>
        <w:t>WYNAGRODZENIE I WARUNKI PŁATNOŚCI</w:t>
      </w:r>
    </w:p>
    <w:p w14:paraId="2A62BC45" w14:textId="77777777" w:rsidR="00FC7F94" w:rsidRPr="00FC7F94" w:rsidRDefault="00FC7F94" w:rsidP="00FC7F94">
      <w:pPr>
        <w:numPr>
          <w:ilvl w:val="0"/>
          <w:numId w:val="59"/>
        </w:numPr>
        <w:suppressAutoHyphens/>
        <w:spacing w:after="0" w:line="240" w:lineRule="auto"/>
        <w:jc w:val="both"/>
        <w:rPr>
          <w:rFonts w:ascii="Times New Roman" w:eastAsia="Times New Roman" w:hAnsi="Times New Roman" w:cs="Times New Roman"/>
          <w:kern w:val="2"/>
          <w:sz w:val="24"/>
          <w:szCs w:val="24"/>
          <w:lang w:eastAsia="ar-SA"/>
        </w:rPr>
      </w:pPr>
      <w:r w:rsidRPr="00FC7F94">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FC7F94">
        <w:rPr>
          <w:rFonts w:ascii="Times New Roman" w:eastAsia="Times New Roman" w:hAnsi="Times New Roman" w:cs="Times New Roman"/>
          <w:kern w:val="2"/>
          <w:sz w:val="24"/>
          <w:szCs w:val="24"/>
          <w:lang w:eastAsia="ar-SA"/>
        </w:rPr>
        <w:t xml:space="preserve">:  </w:t>
      </w:r>
    </w:p>
    <w:p w14:paraId="28DD617C" w14:textId="77777777" w:rsidR="00FC7F94" w:rsidRPr="00FC7F94" w:rsidRDefault="00FC7F94" w:rsidP="00FC7F94">
      <w:pPr>
        <w:suppressAutoHyphens/>
        <w:spacing w:after="0" w:line="240" w:lineRule="auto"/>
        <w:rPr>
          <w:rFonts w:ascii="Times New Roman" w:eastAsia="Calibri" w:hAnsi="Times New Roman" w:cs="Times New Roman"/>
          <w:bCs/>
          <w:sz w:val="24"/>
          <w:szCs w:val="24"/>
        </w:rPr>
      </w:pPr>
      <w:r w:rsidRPr="00FC7F94">
        <w:rPr>
          <w:rFonts w:ascii="Times New Roman" w:eastAsia="Times New Roman" w:hAnsi="Times New Roman" w:cs="Times New Roman"/>
          <w:b/>
          <w:sz w:val="24"/>
          <w:szCs w:val="24"/>
          <w:lang w:eastAsia="ar-SA"/>
        </w:rPr>
        <w:t xml:space="preserve">        </w:t>
      </w:r>
      <w:r w:rsidRPr="00FC7F94">
        <w:rPr>
          <w:rFonts w:ascii="Times New Roman" w:eastAsia="Times New Roman" w:hAnsi="Times New Roman" w:cs="Times New Roman"/>
          <w:sz w:val="24"/>
          <w:szCs w:val="24"/>
          <w:lang w:eastAsia="ar-SA"/>
        </w:rPr>
        <w:t>cena netto:</w:t>
      </w:r>
      <w:r w:rsidRPr="00FC7F94">
        <w:rPr>
          <w:rFonts w:ascii="Times New Roman" w:eastAsia="Times New Roman" w:hAnsi="Times New Roman" w:cs="Times New Roman"/>
          <w:sz w:val="24"/>
          <w:szCs w:val="24"/>
          <w:lang w:eastAsia="ar-SA"/>
        </w:rPr>
        <w:tab/>
      </w:r>
      <w:r w:rsidRPr="00FC7F94">
        <w:rPr>
          <w:rFonts w:ascii="Times New Roman" w:eastAsia="Times New Roman" w:hAnsi="Times New Roman" w:cs="Times New Roman"/>
          <w:sz w:val="24"/>
          <w:szCs w:val="24"/>
          <w:lang w:eastAsia="ar-SA"/>
        </w:rPr>
        <w:tab/>
        <w:t xml:space="preserve">…………… zł </w:t>
      </w:r>
    </w:p>
    <w:p w14:paraId="4FF19149" w14:textId="77777777" w:rsidR="00FC7F94" w:rsidRPr="00FC7F94" w:rsidRDefault="00FC7F94" w:rsidP="00FC7F94">
      <w:pPr>
        <w:suppressAutoHyphens/>
        <w:spacing w:after="0" w:line="240" w:lineRule="auto"/>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        należny podatek VAT:</w:t>
      </w:r>
      <w:r w:rsidRPr="00FC7F94">
        <w:rPr>
          <w:rFonts w:ascii="Times New Roman" w:eastAsia="Times New Roman" w:hAnsi="Times New Roman" w:cs="Times New Roman"/>
          <w:sz w:val="24"/>
          <w:szCs w:val="24"/>
          <w:lang w:eastAsia="ar-SA"/>
        </w:rPr>
        <w:tab/>
        <w:t xml:space="preserve">…………… zł </w:t>
      </w:r>
    </w:p>
    <w:p w14:paraId="015F830D" w14:textId="77777777" w:rsidR="00FC7F94" w:rsidRPr="00FC7F94" w:rsidRDefault="00FC7F94" w:rsidP="00FC7F94">
      <w:pPr>
        <w:suppressAutoHyphens/>
        <w:spacing w:after="0" w:line="240" w:lineRule="auto"/>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b/>
          <w:sz w:val="24"/>
          <w:szCs w:val="24"/>
          <w:lang w:eastAsia="ar-SA"/>
        </w:rPr>
        <w:t xml:space="preserve">        cena brutto:</w:t>
      </w:r>
      <w:r w:rsidRPr="00FC7F94">
        <w:rPr>
          <w:rFonts w:ascii="Times New Roman" w:eastAsia="Times New Roman" w:hAnsi="Times New Roman" w:cs="Times New Roman"/>
          <w:b/>
          <w:sz w:val="24"/>
          <w:szCs w:val="24"/>
          <w:lang w:eastAsia="ar-SA"/>
        </w:rPr>
        <w:tab/>
      </w:r>
      <w:r w:rsidRPr="00FC7F94">
        <w:rPr>
          <w:rFonts w:ascii="Times New Roman" w:eastAsia="Times New Roman" w:hAnsi="Times New Roman" w:cs="Times New Roman"/>
          <w:b/>
          <w:sz w:val="24"/>
          <w:szCs w:val="24"/>
          <w:lang w:eastAsia="ar-SA"/>
        </w:rPr>
        <w:tab/>
        <w:t xml:space="preserve">……………. </w:t>
      </w:r>
      <w:r w:rsidRPr="00FC7F94">
        <w:rPr>
          <w:rFonts w:ascii="Times New Roman" w:eastAsia="Times New Roman" w:hAnsi="Times New Roman" w:cs="Times New Roman"/>
          <w:sz w:val="24"/>
          <w:szCs w:val="24"/>
          <w:lang w:eastAsia="ar-SA"/>
        </w:rPr>
        <w:t xml:space="preserve">zł </w:t>
      </w:r>
    </w:p>
    <w:p w14:paraId="483341EB" w14:textId="77777777" w:rsidR="00FC7F94" w:rsidRPr="00FC7F94" w:rsidRDefault="00FC7F94" w:rsidP="00FC7F94">
      <w:pPr>
        <w:suppressAutoHyphens/>
        <w:spacing w:after="0" w:line="240" w:lineRule="auto"/>
        <w:ind w:left="397" w:hanging="397"/>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        (słownie:</w:t>
      </w:r>
      <w:r w:rsidRPr="00FC7F94">
        <w:rPr>
          <w:rFonts w:ascii="Times New Roman" w:eastAsia="Times New Roman" w:hAnsi="Times New Roman" w:cs="Times New Roman"/>
          <w:sz w:val="24"/>
          <w:szCs w:val="24"/>
          <w:lang w:eastAsia="ar-SA"/>
        </w:rPr>
        <w:tab/>
        <w:t>………………………………………………………………………/100 gr.)</w:t>
      </w:r>
    </w:p>
    <w:p w14:paraId="7174B70D" w14:textId="77777777" w:rsidR="00FC7F94" w:rsidRPr="00FC7F94" w:rsidRDefault="00FC7F94" w:rsidP="00FC7F94">
      <w:pPr>
        <w:numPr>
          <w:ilvl w:val="0"/>
          <w:numId w:val="59"/>
        </w:numPr>
        <w:suppressAutoHyphens/>
        <w:spacing w:after="0" w:line="240" w:lineRule="auto"/>
        <w:contextualSpacing/>
        <w:jc w:val="both"/>
        <w:rPr>
          <w:rFonts w:ascii="Times New Roman" w:eastAsia="MS Mincho" w:hAnsi="Times New Roman" w:cs="Times New Roman"/>
          <w:bCs/>
          <w:sz w:val="24"/>
          <w:szCs w:val="24"/>
          <w:lang w:eastAsia="ar-SA"/>
        </w:rPr>
      </w:pPr>
      <w:r w:rsidRPr="00FC7F94">
        <w:rPr>
          <w:rFonts w:ascii="Times New Roman" w:eastAsia="MS Mincho" w:hAnsi="Times New Roman" w:cs="Times New Roman"/>
          <w:sz w:val="24"/>
          <w:szCs w:val="24"/>
          <w:lang w:eastAsia="pl-PL"/>
        </w:rPr>
        <w:t xml:space="preserve">Zapłata za dostarczony zgodnie z umową </w:t>
      </w:r>
      <w:r w:rsidRPr="00FC7F94">
        <w:rPr>
          <w:rFonts w:ascii="Times New Roman" w:eastAsia="Times New Roman" w:hAnsi="Times New Roman" w:cs="Times New Roman"/>
          <w:sz w:val="24"/>
          <w:szCs w:val="24"/>
          <w:lang w:eastAsia="ar-SA"/>
        </w:rPr>
        <w:t>Aparat</w:t>
      </w:r>
      <w:r w:rsidRPr="00FC7F94">
        <w:rPr>
          <w:rFonts w:ascii="Times New Roman" w:eastAsia="MS Mincho" w:hAnsi="Times New Roman" w:cs="Times New Roman"/>
          <w:sz w:val="24"/>
          <w:szCs w:val="24"/>
          <w:lang w:eastAsia="ar-SA"/>
        </w:rPr>
        <w:t xml:space="preserve">  </w:t>
      </w:r>
      <w:r w:rsidRPr="00FC7F94">
        <w:rPr>
          <w:rFonts w:ascii="Times New Roman" w:eastAsia="MS Mincho" w:hAnsi="Times New Roman" w:cs="Times New Roman"/>
          <w:sz w:val="24"/>
          <w:szCs w:val="24"/>
          <w:lang w:eastAsia="pl-PL"/>
        </w:rPr>
        <w:t xml:space="preserve">nastąpi przelewem na </w:t>
      </w:r>
      <w:r w:rsidRPr="00FC7F94">
        <w:rPr>
          <w:rFonts w:ascii="Times New Roman" w:eastAsia="MS Mincho" w:hAnsi="Times New Roman" w:cs="Times New Roman"/>
          <w:sz w:val="24"/>
          <w:szCs w:val="24"/>
          <w:lang w:eastAsia="ar-SA"/>
        </w:rPr>
        <w:t xml:space="preserve">rachunek bankowy Wykonawcy nr rachunku </w:t>
      </w:r>
      <w:r w:rsidRPr="00FC7F94">
        <w:rPr>
          <w:rFonts w:ascii="Times New Roman" w:eastAsia="Calibri" w:hAnsi="Times New Roman" w:cs="Times New Roman"/>
          <w:b/>
          <w:sz w:val="24"/>
          <w:szCs w:val="24"/>
        </w:rPr>
        <w:t>…………………………………………</w:t>
      </w:r>
      <w:r w:rsidRPr="00FC7F94">
        <w:rPr>
          <w:rFonts w:ascii="Times New Roman" w:eastAsia="Calibri" w:hAnsi="Times New Roman" w:cs="Times New Roman"/>
          <w:sz w:val="24"/>
          <w:szCs w:val="24"/>
        </w:rPr>
        <w:t xml:space="preserve"> </w:t>
      </w:r>
      <w:r w:rsidRPr="00FC7F94">
        <w:rPr>
          <w:rFonts w:ascii="Times New Roman" w:eastAsia="MS Mincho" w:hAnsi="Times New Roman" w:cs="Times New Roman"/>
          <w:sz w:val="24"/>
          <w:szCs w:val="24"/>
          <w:lang w:eastAsia="pl-PL"/>
        </w:rPr>
        <w:t xml:space="preserve">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FC7F94">
        <w:rPr>
          <w:rFonts w:ascii="Times New Roman" w:eastAsia="MS Mincho" w:hAnsi="Times New Roman" w:cs="Times New Roman"/>
          <w:sz w:val="24"/>
          <w:szCs w:val="24"/>
          <w:lang w:eastAsia="ar-SA"/>
        </w:rPr>
        <w:t>§ 2.</w:t>
      </w:r>
    </w:p>
    <w:p w14:paraId="259F5B7F" w14:textId="77777777" w:rsidR="00FC7F94" w:rsidRPr="00FC7F94" w:rsidRDefault="00FC7F94" w:rsidP="000C0185">
      <w:pPr>
        <w:numPr>
          <w:ilvl w:val="0"/>
          <w:numId w:val="65"/>
        </w:numPr>
        <w:suppressAutoHyphens/>
        <w:spacing w:after="0" w:line="240" w:lineRule="auto"/>
        <w:contextualSpacing/>
        <w:jc w:val="both"/>
        <w:rPr>
          <w:rFonts w:ascii="Times New Roman" w:eastAsia="Cambria" w:hAnsi="Times New Roman" w:cs="Times New Roman"/>
          <w:sz w:val="24"/>
          <w:szCs w:val="24"/>
          <w:lang w:eastAsia="pl-PL"/>
        </w:rPr>
      </w:pPr>
      <w:r w:rsidRPr="00FC7F94">
        <w:rPr>
          <w:rFonts w:ascii="Times New Roman" w:eastAsia="Cambria" w:hAnsi="Times New Roman" w:cs="Times New Roman"/>
          <w:sz w:val="24"/>
          <w:szCs w:val="24"/>
          <w:lang w:eastAsia="pl-PL"/>
        </w:rPr>
        <w:t>Za datę zapłaty przyjmuje się datę obciążenia rachunku bankowego Zamawiającego.</w:t>
      </w:r>
    </w:p>
    <w:p w14:paraId="6D85CEA8" w14:textId="77777777" w:rsidR="00FC7F94" w:rsidRPr="00FC7F94" w:rsidRDefault="00FC7F94" w:rsidP="000C0185">
      <w:pPr>
        <w:numPr>
          <w:ilvl w:val="0"/>
          <w:numId w:val="65"/>
        </w:numPr>
        <w:suppressAutoHyphens/>
        <w:spacing w:after="0" w:line="240" w:lineRule="auto"/>
        <w:contextualSpacing/>
        <w:jc w:val="both"/>
        <w:rPr>
          <w:rFonts w:ascii="Times New Roman" w:eastAsia="Cambria" w:hAnsi="Times New Roman" w:cs="Times New Roman"/>
          <w:bCs/>
          <w:sz w:val="24"/>
          <w:szCs w:val="24"/>
          <w:lang w:eastAsia="pl-PL"/>
        </w:rPr>
      </w:pPr>
      <w:r w:rsidRPr="00FC7F94">
        <w:rPr>
          <w:rFonts w:ascii="Times New Roman" w:eastAsia="Cambria" w:hAnsi="Times New Roman" w:cs="Times New Roman"/>
          <w:bCs/>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155F3B9" w14:textId="77777777" w:rsidR="00FC7F94" w:rsidRPr="00FC7F94" w:rsidRDefault="00FC7F94" w:rsidP="000C0185">
      <w:pPr>
        <w:numPr>
          <w:ilvl w:val="0"/>
          <w:numId w:val="65"/>
        </w:numPr>
        <w:suppressAutoHyphens/>
        <w:spacing w:after="0" w:line="240" w:lineRule="auto"/>
        <w:jc w:val="both"/>
        <w:rPr>
          <w:rFonts w:ascii="Times New Roman" w:eastAsia="Calibri" w:hAnsi="Times New Roman" w:cs="Times New Roman"/>
          <w:bCs/>
          <w:sz w:val="24"/>
          <w:szCs w:val="24"/>
          <w:lang w:eastAsia="pl-PL"/>
        </w:rPr>
      </w:pPr>
      <w:r w:rsidRPr="00FC7F94">
        <w:rPr>
          <w:rFonts w:ascii="Times New Roman" w:eastAsia="Cambria" w:hAnsi="Times New Roman" w:cs="Times New Roman"/>
          <w:sz w:val="24"/>
          <w:szCs w:val="24"/>
        </w:rPr>
        <w:t>Na podstawie art. 12 ust. 4i  i 4j oraz art. 15d ustawy o podatku dochodowym od osób prawnych (tekst jednolity: Dz.U. 2022 poz. 2587 z późn.zm.):</w:t>
      </w:r>
    </w:p>
    <w:p w14:paraId="1973E13E" w14:textId="77777777" w:rsidR="00FC7F94" w:rsidRPr="00FC7F94" w:rsidRDefault="00FC7F94" w:rsidP="000C0185">
      <w:pPr>
        <w:widowControl w:val="0"/>
        <w:numPr>
          <w:ilvl w:val="1"/>
          <w:numId w:val="65"/>
        </w:numPr>
        <w:tabs>
          <w:tab w:val="num" w:pos="567"/>
        </w:tabs>
        <w:suppressAutoHyphens/>
        <w:spacing w:after="0" w:line="240" w:lineRule="auto"/>
        <w:ind w:left="567" w:hanging="283"/>
        <w:contextualSpacing/>
        <w:jc w:val="both"/>
        <w:rPr>
          <w:rFonts w:ascii="Times New Roman" w:eastAsia="Times New Roman" w:hAnsi="Times New Roman" w:cs="Times New Roman"/>
          <w:bCs/>
          <w:sz w:val="24"/>
          <w:szCs w:val="24"/>
          <w:lang w:eastAsia="ar-SA"/>
        </w:rPr>
      </w:pPr>
      <w:r w:rsidRPr="00FC7F94">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D94C39F" w14:textId="77777777" w:rsidR="00FC7F94" w:rsidRPr="00FC7F94" w:rsidRDefault="00FC7F94" w:rsidP="000C0185">
      <w:pPr>
        <w:widowControl w:val="0"/>
        <w:numPr>
          <w:ilvl w:val="1"/>
          <w:numId w:val="65"/>
        </w:numPr>
        <w:tabs>
          <w:tab w:val="num" w:pos="1440"/>
        </w:tabs>
        <w:suppressAutoHyphens/>
        <w:spacing w:after="0" w:line="240" w:lineRule="auto"/>
        <w:ind w:left="567" w:hanging="283"/>
        <w:contextualSpacing/>
        <w:jc w:val="both"/>
        <w:rPr>
          <w:rFonts w:ascii="Times New Roman" w:eastAsia="Cambria" w:hAnsi="Times New Roman" w:cs="Times New Roman"/>
          <w:bCs/>
          <w:sz w:val="24"/>
          <w:szCs w:val="24"/>
        </w:rPr>
      </w:pPr>
      <w:r w:rsidRPr="00FC7F94">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sidRPr="00FC7F94">
          <w:rPr>
            <w:rFonts w:ascii="Times New Roman" w:eastAsia="Cambria" w:hAnsi="Times New Roman" w:cs="Times New Roman"/>
            <w:sz w:val="24"/>
            <w:szCs w:val="24"/>
            <w:u w:val="single"/>
          </w:rPr>
          <w:t>ksiegowosc@uck.katowice.pl</w:t>
        </w:r>
      </w:hyperlink>
      <w:r w:rsidRPr="00FC7F94">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F2151CD" w14:textId="77777777" w:rsidR="00FC7F94" w:rsidRPr="00FC7F94" w:rsidRDefault="00FC7F94" w:rsidP="000C0185">
      <w:pPr>
        <w:widowControl w:val="0"/>
        <w:numPr>
          <w:ilvl w:val="1"/>
          <w:numId w:val="65"/>
        </w:numPr>
        <w:tabs>
          <w:tab w:val="num" w:pos="1440"/>
        </w:tabs>
        <w:suppressAutoHyphens/>
        <w:spacing w:after="0" w:line="240" w:lineRule="auto"/>
        <w:ind w:left="567" w:hanging="283"/>
        <w:contextualSpacing/>
        <w:jc w:val="both"/>
        <w:rPr>
          <w:rFonts w:ascii="Times New Roman" w:eastAsia="Cambria" w:hAnsi="Times New Roman" w:cs="Times New Roman"/>
          <w:bCs/>
          <w:sz w:val="24"/>
          <w:szCs w:val="24"/>
        </w:rPr>
      </w:pPr>
      <w:r w:rsidRPr="00FC7F94">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C4BF14C" w14:textId="77777777" w:rsidR="00FC7F94" w:rsidRPr="00FC7F94" w:rsidRDefault="00FC7F94" w:rsidP="000C0185">
      <w:pPr>
        <w:numPr>
          <w:ilvl w:val="1"/>
          <w:numId w:val="65"/>
        </w:numPr>
        <w:tabs>
          <w:tab w:val="num" w:pos="1440"/>
        </w:tabs>
        <w:suppressAutoHyphens/>
        <w:spacing w:after="0" w:line="240" w:lineRule="auto"/>
        <w:ind w:left="567" w:hanging="283"/>
        <w:jc w:val="both"/>
        <w:rPr>
          <w:rFonts w:ascii="Times New Roman" w:eastAsia="Cambria" w:hAnsi="Times New Roman" w:cs="Times New Roman"/>
          <w:bCs/>
          <w:sz w:val="24"/>
          <w:szCs w:val="24"/>
        </w:rPr>
      </w:pPr>
      <w:r w:rsidRPr="00FC7F94">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w:t>
      </w:r>
      <w:r w:rsidRPr="00FC7F94">
        <w:rPr>
          <w:rFonts w:ascii="Times New Roman" w:eastAsia="Cambria" w:hAnsi="Times New Roman" w:cs="Times New Roman"/>
          <w:sz w:val="24"/>
          <w:szCs w:val="24"/>
        </w:rPr>
        <w:lastRenderedPageBreak/>
        <w:t>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874E9EB" w14:textId="77777777" w:rsidR="00FC7F94" w:rsidRPr="00FC7F94" w:rsidRDefault="00FC7F94" w:rsidP="000C0185">
      <w:pPr>
        <w:numPr>
          <w:ilvl w:val="0"/>
          <w:numId w:val="65"/>
        </w:numPr>
        <w:suppressAutoHyphens/>
        <w:spacing w:after="0" w:line="240" w:lineRule="auto"/>
        <w:jc w:val="both"/>
        <w:rPr>
          <w:rFonts w:ascii="Times New Roman" w:eastAsia="MS Mincho" w:hAnsi="Times New Roman" w:cs="Times New Roman"/>
          <w:bCs/>
          <w:sz w:val="24"/>
          <w:szCs w:val="24"/>
          <w:lang w:eastAsia="pl-PL"/>
        </w:rPr>
      </w:pPr>
      <w:r w:rsidRPr="00FC7F94">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683EB921" w14:textId="77777777" w:rsidR="00FC7F94" w:rsidRPr="00FC7F94" w:rsidRDefault="00FC7F94" w:rsidP="000C0185">
      <w:pPr>
        <w:numPr>
          <w:ilvl w:val="0"/>
          <w:numId w:val="62"/>
        </w:numPr>
        <w:suppressAutoHyphens/>
        <w:spacing w:after="0" w:line="240" w:lineRule="auto"/>
        <w:jc w:val="both"/>
        <w:rPr>
          <w:rFonts w:ascii="Times New Roman" w:eastAsia="MS Mincho" w:hAnsi="Times New Roman" w:cs="Times New Roman"/>
          <w:bCs/>
          <w:sz w:val="24"/>
          <w:szCs w:val="24"/>
          <w:lang w:eastAsia="pl-PL"/>
        </w:rPr>
      </w:pPr>
      <w:r w:rsidRPr="00FC7F94">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4951223F" w14:textId="77777777" w:rsidR="00FC7F94" w:rsidRPr="00FC7F94" w:rsidRDefault="00FC7F94" w:rsidP="000C0185">
      <w:pPr>
        <w:numPr>
          <w:ilvl w:val="0"/>
          <w:numId w:val="62"/>
        </w:numPr>
        <w:suppressAutoHyphens/>
        <w:spacing w:after="0" w:line="240" w:lineRule="auto"/>
        <w:jc w:val="both"/>
        <w:rPr>
          <w:rFonts w:ascii="Times New Roman" w:eastAsia="MS Mincho" w:hAnsi="Times New Roman" w:cs="Times New Roman"/>
          <w:bCs/>
          <w:sz w:val="24"/>
          <w:szCs w:val="24"/>
          <w:lang w:eastAsia="pl-PL"/>
        </w:rPr>
      </w:pPr>
      <w:r w:rsidRPr="00FC7F94">
        <w:rPr>
          <w:rFonts w:ascii="Times New Roman" w:eastAsia="MS Mincho" w:hAnsi="Times New Roman" w:cs="Times New Roman"/>
          <w:sz w:val="24"/>
          <w:szCs w:val="24"/>
          <w:lang w:eastAsia="pl-PL"/>
        </w:rPr>
        <w:t>adres e-mail na który Zamawiający może przekazywać Wykonawcy wskazane powyżej dokumenty: ………………………………………..</w:t>
      </w:r>
    </w:p>
    <w:p w14:paraId="489B9D02" w14:textId="77777777" w:rsidR="00FC7F94" w:rsidRPr="00FC7F94" w:rsidRDefault="00FC7F94" w:rsidP="00FC7F94">
      <w:pPr>
        <w:suppressAutoHyphens/>
        <w:spacing w:after="0" w:line="240" w:lineRule="auto"/>
        <w:ind w:left="340"/>
        <w:jc w:val="both"/>
        <w:rPr>
          <w:rFonts w:ascii="Times New Roman" w:eastAsia="MS Mincho" w:hAnsi="Times New Roman" w:cs="Times New Roman"/>
          <w:bCs/>
          <w:sz w:val="24"/>
          <w:szCs w:val="24"/>
          <w:lang w:eastAsia="pl-PL"/>
        </w:rPr>
      </w:pPr>
    </w:p>
    <w:p w14:paraId="14E33291" w14:textId="77777777" w:rsidR="00FC7F94" w:rsidRPr="00FC7F94" w:rsidRDefault="00FC7F94" w:rsidP="00FC7F94">
      <w:pPr>
        <w:suppressAutoHyphens/>
        <w:spacing w:after="0" w:line="240" w:lineRule="auto"/>
        <w:jc w:val="center"/>
        <w:rPr>
          <w:rFonts w:ascii="Times New Roman" w:eastAsia="Times New Roman" w:hAnsi="Times New Roman" w:cs="Times New Roman"/>
          <w:b/>
          <w:bCs/>
          <w:sz w:val="24"/>
          <w:szCs w:val="24"/>
          <w:lang w:eastAsia="ar-SA"/>
        </w:rPr>
      </w:pPr>
      <w:r w:rsidRPr="00FC7F94">
        <w:rPr>
          <w:rFonts w:ascii="Times New Roman" w:eastAsia="Times New Roman" w:hAnsi="Times New Roman" w:cs="Times New Roman"/>
          <w:b/>
          <w:sz w:val="24"/>
          <w:szCs w:val="24"/>
          <w:lang w:eastAsia="ar-SA"/>
        </w:rPr>
        <w:t>§ 4.</w:t>
      </w:r>
    </w:p>
    <w:p w14:paraId="6B179A2C"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u w:val="single"/>
          <w:lang w:eastAsia="ar-SA"/>
        </w:rPr>
      </w:pPr>
      <w:r w:rsidRPr="00FC7F94">
        <w:rPr>
          <w:rFonts w:ascii="Times New Roman" w:eastAsia="Times New Roman" w:hAnsi="Times New Roman" w:cs="Times New Roman"/>
          <w:b/>
          <w:sz w:val="24"/>
          <w:szCs w:val="24"/>
          <w:u w:val="single"/>
          <w:lang w:eastAsia="ar-SA"/>
        </w:rPr>
        <w:t>WARUNKI GWARANCJI I SERWISU</w:t>
      </w:r>
    </w:p>
    <w:p w14:paraId="03827E5A" w14:textId="77777777" w:rsidR="00FC7F94" w:rsidRPr="00FC7F94" w:rsidRDefault="00FC7F94" w:rsidP="00FC7F94">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Wykonawca  udziela ………</w:t>
      </w:r>
      <w:r w:rsidRPr="00FC7F94">
        <w:rPr>
          <w:rFonts w:ascii="Times New Roman" w:eastAsia="Times New Roman" w:hAnsi="Times New Roman" w:cs="Times New Roman"/>
          <w:i/>
          <w:iCs/>
          <w:sz w:val="24"/>
          <w:szCs w:val="24"/>
          <w:lang w:eastAsia="ar-SA"/>
        </w:rPr>
        <w:t xml:space="preserve">(min. 24 miesięcznej / kryterium oceny ofert) </w:t>
      </w:r>
      <w:r w:rsidRPr="00FC7F94">
        <w:rPr>
          <w:rFonts w:ascii="Times New Roman" w:eastAsia="Times New Roman" w:hAnsi="Times New Roman" w:cs="Times New Roman"/>
          <w:sz w:val="24"/>
          <w:szCs w:val="24"/>
          <w:lang w:eastAsia="ar-SA"/>
        </w:rPr>
        <w:t>gwarancji jakości na Aparat, która rozpoczyna się  od dnia podpisania przez Zamawiającego bez zastrzeżeń protokołu zdawczo odbiorczego.</w:t>
      </w:r>
    </w:p>
    <w:p w14:paraId="4035F99E" w14:textId="77777777" w:rsidR="00FC7F94" w:rsidRPr="00FC7F94" w:rsidRDefault="00FC7F94" w:rsidP="00FC7F94">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Odpowiedzialność z tytułu gwarancji obejmuje wszelkie wady Aparatu nie wynikające z winy Zamawiającego, w tym będące wynikiem eksploatacyjnego zużycia Aparatu lub jego części (podzespołów).</w:t>
      </w:r>
    </w:p>
    <w:p w14:paraId="71B601B4" w14:textId="77777777" w:rsidR="00FC7F94" w:rsidRPr="00FC7F94" w:rsidRDefault="00FC7F94" w:rsidP="00FC7F94">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Aparatu  lub poszczególnych części( podzespołów)  także w przypadku, gdy konieczność naprawy lub wymiany jest wynikiem eksploatacyjnego zużycia Aparatu  lub jego części (podzespołów). </w:t>
      </w:r>
    </w:p>
    <w:p w14:paraId="6E6C5864" w14:textId="77777777" w:rsidR="00FC7F94" w:rsidRPr="00FC7F94" w:rsidRDefault="00FC7F94" w:rsidP="00FC7F94">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4D87D3DC" w14:textId="77777777" w:rsidR="00FC7F94" w:rsidRPr="00FC7F94" w:rsidRDefault="00FC7F94" w:rsidP="00FC7F94">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Zamawiający upoważnia do zgłaszania awarii pracowników Działu Aparatury Medycznej. Zgłaszanie awarii i terminu przeglądów odbywać się będzie drogą e-mailową na adres Wykonawcy (e-mail:……….…………...) lub telefonicznie ………………………..</w:t>
      </w:r>
    </w:p>
    <w:p w14:paraId="6ED78F89" w14:textId="77777777" w:rsidR="00FC7F94" w:rsidRPr="00FC7F94" w:rsidRDefault="00FC7F94" w:rsidP="00FC7F94">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5EAA7B32" w14:textId="77777777" w:rsidR="00FC7F94" w:rsidRPr="00FC7F94" w:rsidRDefault="00FC7F94" w:rsidP="00FC7F94">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W przypadku, gdy czas naprawy lub usunięcia wady będzie dłuższy niż 5 (pięć) dni roboczych Wykonawca zobowiązany jest bez dodatkowych kosztów dostarczyć na okres przedłużającej się naprawy sprawny Aparat zastępczy </w:t>
      </w:r>
      <w:bookmarkStart w:id="13" w:name="_Hlk152664962"/>
      <w:r w:rsidRPr="00FC7F94">
        <w:rPr>
          <w:rFonts w:ascii="Times New Roman" w:eastAsia="Times New Roman" w:hAnsi="Times New Roman" w:cs="Times New Roman"/>
          <w:sz w:val="24"/>
          <w:szCs w:val="24"/>
          <w:lang w:eastAsia="ar-SA"/>
        </w:rPr>
        <w:t xml:space="preserve">tożsamy z uszkodzonym  Aparatem </w:t>
      </w:r>
      <w:bookmarkEnd w:id="13"/>
      <w:r w:rsidRPr="00FC7F94">
        <w:rPr>
          <w:rFonts w:ascii="Times New Roman" w:eastAsia="Times New Roman" w:hAnsi="Times New Roman" w:cs="Times New Roman"/>
          <w:sz w:val="24"/>
          <w:szCs w:val="24"/>
          <w:lang w:eastAsia="ar-SA"/>
        </w:rPr>
        <w:t>w celu bieżącej eksploatacji  przez Zamawiającego.</w:t>
      </w:r>
      <w:r w:rsidRPr="00FC7F94">
        <w:rPr>
          <w:rFonts w:ascii="Tahoma" w:eastAsia="Times New Roman" w:hAnsi="Tahoma" w:cs="Tahoma"/>
          <w:sz w:val="20"/>
          <w:szCs w:val="20"/>
          <w:lang w:eastAsia="pl-PL"/>
        </w:rPr>
        <w:t xml:space="preserve"> </w:t>
      </w:r>
      <w:r w:rsidRPr="00FC7F94">
        <w:rPr>
          <w:rFonts w:ascii="Times New Roman" w:eastAsia="Times New Roman" w:hAnsi="Times New Roman" w:cs="Times New Roman"/>
          <w:bCs/>
          <w:sz w:val="24"/>
          <w:szCs w:val="24"/>
          <w:lang w:eastAsia="ar-SA"/>
        </w:rPr>
        <w:t>Powyższe nie zwalnia Wykonawcy z obowiązku usunięcia wad i dostarczenia naprawionego Aparatu lub jeżeli nie jest to możliwe dokonania wymiany Aparatu na nowy w nieprzekraczalnym terminie do 60 dni kalendarzowych od daty odbioru Aparatu w celu naprawy.</w:t>
      </w:r>
    </w:p>
    <w:p w14:paraId="4D4513E4" w14:textId="77777777" w:rsidR="00FC7F94" w:rsidRPr="00FC7F94" w:rsidRDefault="00FC7F94" w:rsidP="00FC7F94">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Przekroczenie terminu naprawy i niedostarczenie Aparatu zastępczego skutkuje naliczeniem kar umownych, zgodnie z § 5 niniejszej umowy.</w:t>
      </w:r>
    </w:p>
    <w:p w14:paraId="6E18ECCA" w14:textId="77777777" w:rsidR="00FC7F94" w:rsidRPr="00FC7F94" w:rsidRDefault="00FC7F94" w:rsidP="00FC7F94">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W przypadku, gdy liczba napraw gwarancyjnych tej samej części (podzespołu) Aparatu lub danego urządzenia stanowiącego wyposażenie Aparatu przekroczy 3 (trzy), Wykonawca zobowiązuje się do nieodpłatnej wymiany aparatu  na nowe.</w:t>
      </w:r>
    </w:p>
    <w:p w14:paraId="4D40EEDA" w14:textId="77777777" w:rsidR="00FC7F94" w:rsidRPr="00FC7F94" w:rsidRDefault="00FC7F94" w:rsidP="00FC7F94">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Okres gwarancji ulega przedłużeniu o pełen okres niesprawności Aparatu liczony od dnia zgłoszenia do dnia usunięcia usterki, włącznie z tymi dniami.</w:t>
      </w:r>
    </w:p>
    <w:p w14:paraId="4F180992" w14:textId="77777777" w:rsidR="00FC7F94" w:rsidRPr="00FC7F94" w:rsidRDefault="00FC7F94" w:rsidP="00FC7F94">
      <w:pPr>
        <w:numPr>
          <w:ilvl w:val="0"/>
          <w:numId w:val="55"/>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Przeglądy techniczne w okresie gwarancji będą w ramach wynagrodzenia określonego w § 3 ust. 1  realizowane przez serwis, o którym mowa w ust. 4  w ilości zalecanej przez </w:t>
      </w:r>
      <w:r w:rsidRPr="00FC7F94">
        <w:rPr>
          <w:rFonts w:ascii="Times New Roman" w:eastAsia="Times New Roman" w:hAnsi="Times New Roman" w:cs="Times New Roman"/>
          <w:sz w:val="24"/>
          <w:szCs w:val="24"/>
          <w:lang w:eastAsia="ar-SA"/>
        </w:rPr>
        <w:lastRenderedPageBreak/>
        <w:t>producenta, z tym zastrzeżeniem, że co najmniej jeden przegląd Aparatu odbędzie się w ostatnim miesiącu trwania udzielonej gwarancji.</w:t>
      </w:r>
    </w:p>
    <w:p w14:paraId="683400DA" w14:textId="77777777" w:rsidR="00FC7F94" w:rsidRPr="00FC7F94" w:rsidRDefault="00FC7F94" w:rsidP="00FC7F94">
      <w:pPr>
        <w:numPr>
          <w:ilvl w:val="0"/>
          <w:numId w:val="55"/>
        </w:numPr>
        <w:suppressAutoHyphens/>
        <w:spacing w:after="0" w:line="240" w:lineRule="auto"/>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Wykonawca gwarantuje wykonanie przeglądu technicznego Aparatu w terminie do 10 dni roboczych od daty zgłoszenia.</w:t>
      </w:r>
    </w:p>
    <w:p w14:paraId="2E118ABB" w14:textId="77777777" w:rsidR="00FC7F94" w:rsidRPr="00FC7F94" w:rsidRDefault="00FC7F94" w:rsidP="00FC7F94">
      <w:pPr>
        <w:numPr>
          <w:ilvl w:val="0"/>
          <w:numId w:val="55"/>
        </w:numPr>
        <w:suppressAutoHyphens/>
        <w:spacing w:after="0" w:line="240" w:lineRule="auto"/>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Każda czynność serwisowa (przegląd, naprawa) zostanie potwierdzona  wpisem do Paszportu Technicznego oraz pisemnym protokołem (kartą pracy) podpisanym przez pracownika serwisu Wykonawcy oraz pracownika Działu Aparatury Medycznej Zamawiającego.</w:t>
      </w:r>
    </w:p>
    <w:p w14:paraId="7203F21C" w14:textId="77777777" w:rsidR="00FC7F94" w:rsidRPr="00FC7F94" w:rsidRDefault="00FC7F94" w:rsidP="00FC7F94">
      <w:pPr>
        <w:numPr>
          <w:ilvl w:val="0"/>
          <w:numId w:val="55"/>
        </w:numPr>
        <w:suppressAutoHyphens/>
        <w:spacing w:after="0" w:line="240" w:lineRule="auto"/>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1C6C15A2" w14:textId="77777777" w:rsidR="00FC7F94" w:rsidRPr="00FC7F94" w:rsidRDefault="00FC7F94" w:rsidP="00FC7F94">
      <w:pPr>
        <w:numPr>
          <w:ilvl w:val="0"/>
          <w:numId w:val="55"/>
        </w:numPr>
        <w:suppressAutoHyphens/>
        <w:spacing w:after="0" w:line="240" w:lineRule="auto"/>
        <w:contextualSpacing/>
        <w:jc w:val="both"/>
        <w:rPr>
          <w:rFonts w:ascii="Times New Roman" w:eastAsia="Times New Roman" w:hAnsi="Times New Roman" w:cs="Times New Roman"/>
          <w:bCs/>
          <w:sz w:val="24"/>
          <w:szCs w:val="24"/>
          <w:lang w:eastAsia="ar-SA"/>
        </w:rPr>
      </w:pPr>
      <w:r w:rsidRPr="00FC7F94">
        <w:rPr>
          <w:rFonts w:ascii="Times New Roman" w:eastAsia="Calibri" w:hAnsi="Times New Roman" w:cs="Times New Roman"/>
          <w:sz w:val="24"/>
          <w:szCs w:val="24"/>
        </w:rPr>
        <w:t xml:space="preserve">W razie nieprzystąpienia Wykonawcy do naprawy gwarancyjnej albo niewykonania obowiązków wynikających z ust. 6, 7 lub 12 powyżej Zamawiający </w:t>
      </w:r>
      <w:r w:rsidRPr="00FC7F94">
        <w:rPr>
          <w:rFonts w:ascii="Times New Roman" w:eastAsia="Times New Roman" w:hAnsi="Times New Roman" w:cs="Times New Roman"/>
          <w:sz w:val="24"/>
          <w:szCs w:val="24"/>
          <w:lang w:eastAsia="ar-SA"/>
        </w:rPr>
        <w:t xml:space="preserve">uprawniony będzie do powierzenia usunięcia wady osobie trzeciej na koszt i ryzyko Wykonawcy. </w:t>
      </w:r>
    </w:p>
    <w:p w14:paraId="7986AC42" w14:textId="77777777" w:rsidR="00FC7F94" w:rsidRPr="00FC7F94" w:rsidRDefault="00FC7F94" w:rsidP="00FC7F94">
      <w:pPr>
        <w:numPr>
          <w:ilvl w:val="0"/>
          <w:numId w:val="55"/>
        </w:numPr>
        <w:suppressAutoHyphens/>
        <w:spacing w:after="0" w:line="240" w:lineRule="auto"/>
        <w:contextualSpacing/>
        <w:jc w:val="both"/>
        <w:rPr>
          <w:rFonts w:ascii="Times New Roman" w:eastAsia="MS Mincho" w:hAnsi="Times New Roman" w:cs="Times New Roman"/>
          <w:bCs/>
          <w:sz w:val="24"/>
          <w:szCs w:val="24"/>
          <w:lang w:eastAsia="ar-SA"/>
        </w:rPr>
      </w:pPr>
      <w:r w:rsidRPr="00FC7F94">
        <w:rPr>
          <w:rFonts w:ascii="Times New Roman" w:eastAsia="MS Mincho" w:hAnsi="Times New Roman" w:cs="Times New Roman"/>
          <w:sz w:val="24"/>
          <w:szCs w:val="24"/>
          <w:lang w:eastAsia="ar-SA"/>
        </w:rPr>
        <w:t xml:space="preserve">Wykonawca zobowiązuje się zapewnić dostępność części zamiennych do </w:t>
      </w:r>
      <w:r w:rsidRPr="00FC7F94">
        <w:rPr>
          <w:rFonts w:ascii="Times New Roman" w:eastAsia="Times New Roman" w:hAnsi="Times New Roman" w:cs="Times New Roman"/>
          <w:sz w:val="24"/>
          <w:szCs w:val="24"/>
          <w:lang w:eastAsia="ar-SA"/>
        </w:rPr>
        <w:t>Aparatu</w:t>
      </w:r>
      <w:r w:rsidRPr="00FC7F94">
        <w:rPr>
          <w:rFonts w:ascii="Times New Roman" w:eastAsia="MS Mincho" w:hAnsi="Times New Roman" w:cs="Times New Roman"/>
          <w:sz w:val="24"/>
          <w:szCs w:val="24"/>
          <w:lang w:eastAsia="ar-SA"/>
        </w:rPr>
        <w:t xml:space="preserve"> przez okres minimum 10 lat od daty dostarczenia </w:t>
      </w:r>
      <w:r w:rsidRPr="00FC7F94">
        <w:rPr>
          <w:rFonts w:ascii="Times New Roman" w:eastAsia="Times New Roman" w:hAnsi="Times New Roman" w:cs="Times New Roman"/>
          <w:sz w:val="24"/>
          <w:szCs w:val="24"/>
          <w:lang w:eastAsia="ar-SA"/>
        </w:rPr>
        <w:t>Aparatu</w:t>
      </w:r>
      <w:r w:rsidRPr="00FC7F94">
        <w:rPr>
          <w:rFonts w:ascii="Times New Roman" w:eastAsia="MS Mincho" w:hAnsi="Times New Roman" w:cs="Times New Roman"/>
          <w:sz w:val="24"/>
          <w:szCs w:val="24"/>
          <w:lang w:eastAsia="ar-SA"/>
        </w:rPr>
        <w:t xml:space="preserve"> do siedziby Zamawiającego.</w:t>
      </w:r>
    </w:p>
    <w:p w14:paraId="3E8B59F6" w14:textId="77777777" w:rsidR="00FC7F94" w:rsidRPr="00FC7F94" w:rsidRDefault="00FC7F94" w:rsidP="00FC7F94">
      <w:pPr>
        <w:numPr>
          <w:ilvl w:val="0"/>
          <w:numId w:val="55"/>
        </w:numPr>
        <w:suppressAutoHyphens/>
        <w:spacing w:after="0" w:line="240" w:lineRule="auto"/>
        <w:contextualSpacing/>
        <w:jc w:val="both"/>
        <w:rPr>
          <w:rFonts w:ascii="Times New Roman" w:eastAsia="Calibri" w:hAnsi="Times New Roman" w:cs="Times New Roman"/>
          <w:bCs/>
          <w:sz w:val="24"/>
          <w:szCs w:val="24"/>
        </w:rPr>
      </w:pPr>
      <w:r w:rsidRPr="00FC7F94">
        <w:rPr>
          <w:rFonts w:ascii="Times New Roman" w:eastAsia="Calibri" w:hAnsi="Times New Roman" w:cs="Times New Roman"/>
          <w:sz w:val="24"/>
          <w:szCs w:val="24"/>
        </w:rPr>
        <w:t>Przeglądy i naprawy gwarancyjne wykonywane będą w siedzibie Zamawiającego przy ul. Medyków 14 przy użyciu własnych materiałów i narzędzi, a w przypadku braku możliwości naprawy w siedzibie Zamawiającego - transport Aparatu do i z naprawy w siedzibie Wykonawcy odbywał się na jego koszt i ryzyko.</w:t>
      </w:r>
    </w:p>
    <w:p w14:paraId="3EC2B211" w14:textId="77777777" w:rsidR="00FC7F94" w:rsidRPr="00FC7F94" w:rsidRDefault="00FC7F94" w:rsidP="00FC7F94">
      <w:pPr>
        <w:spacing w:line="240" w:lineRule="auto"/>
        <w:ind w:left="397"/>
        <w:contextualSpacing/>
        <w:rPr>
          <w:rFonts w:ascii="Times New Roman" w:eastAsia="Calibri" w:hAnsi="Times New Roman" w:cs="Times New Roman"/>
          <w:bCs/>
          <w:color w:val="FF0000"/>
          <w:sz w:val="24"/>
          <w:szCs w:val="24"/>
        </w:rPr>
      </w:pPr>
    </w:p>
    <w:p w14:paraId="4E360BAC" w14:textId="77777777" w:rsidR="00FC7F94" w:rsidRPr="00FC7F94" w:rsidRDefault="00FC7F94" w:rsidP="00FC7F94">
      <w:pPr>
        <w:suppressAutoHyphens/>
        <w:spacing w:after="0" w:line="240" w:lineRule="auto"/>
        <w:ind w:left="397"/>
        <w:contextualSpacing/>
        <w:jc w:val="both"/>
        <w:rPr>
          <w:rFonts w:ascii="Times New Roman" w:eastAsia="Calibri" w:hAnsi="Times New Roman" w:cs="Times New Roman"/>
          <w:bCs/>
          <w:sz w:val="24"/>
          <w:szCs w:val="24"/>
        </w:rPr>
      </w:pPr>
    </w:p>
    <w:p w14:paraId="0A6A99A2"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lang w:eastAsia="ar-SA"/>
        </w:rPr>
      </w:pPr>
      <w:r w:rsidRPr="00FC7F94">
        <w:rPr>
          <w:rFonts w:ascii="Times New Roman" w:eastAsia="Times New Roman" w:hAnsi="Times New Roman" w:cs="Times New Roman"/>
          <w:b/>
          <w:sz w:val="24"/>
          <w:szCs w:val="24"/>
          <w:lang w:eastAsia="ar-SA"/>
        </w:rPr>
        <w:t>§ 5.</w:t>
      </w:r>
    </w:p>
    <w:p w14:paraId="36948EA7" w14:textId="77777777" w:rsidR="00FC7F94" w:rsidRPr="00FC7F94" w:rsidRDefault="00FC7F94" w:rsidP="00FC7F94">
      <w:pPr>
        <w:suppressAutoHyphens/>
        <w:spacing w:after="0" w:line="240" w:lineRule="auto"/>
        <w:jc w:val="center"/>
        <w:rPr>
          <w:rFonts w:ascii="Times New Roman" w:eastAsia="Times New Roman" w:hAnsi="Times New Roman" w:cs="Times New Roman"/>
          <w:b/>
          <w:bCs/>
          <w:sz w:val="24"/>
          <w:szCs w:val="24"/>
          <w:u w:val="single"/>
          <w:lang w:eastAsia="ar-SA"/>
        </w:rPr>
      </w:pPr>
      <w:r w:rsidRPr="00FC7F94">
        <w:rPr>
          <w:rFonts w:ascii="Times New Roman" w:eastAsia="Times New Roman" w:hAnsi="Times New Roman" w:cs="Times New Roman"/>
          <w:b/>
          <w:sz w:val="24"/>
          <w:szCs w:val="24"/>
          <w:u w:val="single"/>
          <w:lang w:eastAsia="ar-SA"/>
        </w:rPr>
        <w:t>KARY UMOWNE</w:t>
      </w:r>
    </w:p>
    <w:p w14:paraId="7C317C59" w14:textId="77777777" w:rsidR="00FC7F94" w:rsidRPr="00FC7F94" w:rsidRDefault="00FC7F94" w:rsidP="00FC7F94">
      <w:pPr>
        <w:numPr>
          <w:ilvl w:val="2"/>
          <w:numId w:val="56"/>
        </w:numPr>
        <w:suppressAutoHyphens/>
        <w:spacing w:after="0" w:line="240" w:lineRule="auto"/>
        <w:ind w:left="426"/>
        <w:contextualSpacing/>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Wykonawca zapłaci Zamawiającemu kary umowne:</w:t>
      </w:r>
    </w:p>
    <w:p w14:paraId="117C60D0" w14:textId="77777777" w:rsidR="00FC7F94" w:rsidRPr="00FC7F94" w:rsidRDefault="00FC7F94" w:rsidP="00FC7F94">
      <w:pPr>
        <w:numPr>
          <w:ilvl w:val="4"/>
          <w:numId w:val="57"/>
        </w:numPr>
        <w:suppressAutoHyphens/>
        <w:spacing w:after="0" w:line="240" w:lineRule="auto"/>
        <w:jc w:val="both"/>
        <w:rPr>
          <w:rFonts w:ascii="Times New Roman" w:eastAsia="Calibri"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FC7F94">
        <w:rPr>
          <w:rFonts w:ascii="Times New Roman" w:eastAsia="Calibri" w:hAnsi="Times New Roman" w:cs="Times New Roman"/>
          <w:sz w:val="24"/>
          <w:szCs w:val="24"/>
          <w:lang w:eastAsia="ar-SA"/>
        </w:rPr>
        <w:t xml:space="preserve">w wysokości 0,5% kwoty wynagrodzenia brutto określonego w § 3 ust. 1 </w:t>
      </w:r>
      <w:r w:rsidRPr="00FC7F94">
        <w:rPr>
          <w:rFonts w:ascii="Times New Roman" w:eastAsia="Calibri" w:hAnsi="Times New Roman" w:cs="Times New Roman"/>
          <w:sz w:val="24"/>
          <w:szCs w:val="24"/>
          <w:lang w:eastAsia="pl-PL"/>
        </w:rPr>
        <w:t xml:space="preserve">- </w:t>
      </w:r>
      <w:r w:rsidRPr="00FC7F94">
        <w:rPr>
          <w:rFonts w:ascii="Times New Roman" w:eastAsia="Calibri" w:hAnsi="Times New Roman" w:cs="Times New Roman"/>
          <w:sz w:val="24"/>
          <w:szCs w:val="24"/>
          <w:lang w:eastAsia="ar-SA"/>
        </w:rPr>
        <w:t>za każdy dzień zwłoki;</w:t>
      </w:r>
    </w:p>
    <w:p w14:paraId="6B9AD66A" w14:textId="56115DFE" w:rsidR="00FC7F94" w:rsidRPr="00FC7F94" w:rsidRDefault="00FC7F94" w:rsidP="00FC7F94">
      <w:pPr>
        <w:numPr>
          <w:ilvl w:val="4"/>
          <w:numId w:val="57"/>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za zwłokę w wykonaniu naprawy gwarancyjnej względem terminu, o którym mowa w § 4 ust. 6 – </w:t>
      </w:r>
      <w:r w:rsidRPr="00FC7F94">
        <w:rPr>
          <w:rFonts w:ascii="Times New Roman" w:eastAsia="Calibri" w:hAnsi="Times New Roman" w:cs="Times New Roman"/>
          <w:sz w:val="24"/>
          <w:szCs w:val="24"/>
          <w:lang w:eastAsia="ar-SA"/>
        </w:rPr>
        <w:t xml:space="preserve">w wysokości 0,5% kwoty wynagrodzenia brutto określonego w § 3 ust. 1 </w:t>
      </w:r>
      <w:r w:rsidRPr="00FC7F94">
        <w:rPr>
          <w:rFonts w:ascii="Times New Roman" w:eastAsia="Calibri" w:hAnsi="Times New Roman" w:cs="Times New Roman"/>
          <w:sz w:val="24"/>
          <w:szCs w:val="24"/>
          <w:lang w:eastAsia="pl-PL"/>
        </w:rPr>
        <w:t xml:space="preserve">- </w:t>
      </w:r>
      <w:r w:rsidRPr="00FC7F94">
        <w:rPr>
          <w:rFonts w:ascii="Times New Roman" w:eastAsia="Calibri" w:hAnsi="Times New Roman" w:cs="Times New Roman"/>
          <w:sz w:val="24"/>
          <w:szCs w:val="24"/>
          <w:lang w:eastAsia="ar-SA"/>
        </w:rPr>
        <w:t>za każdy dzień zwłoki</w:t>
      </w:r>
      <w:r w:rsidRPr="00FC7F94">
        <w:rPr>
          <w:rFonts w:ascii="Times New Roman" w:eastAsia="Times New Roman" w:hAnsi="Times New Roman" w:cs="Times New Roman"/>
          <w:sz w:val="24"/>
          <w:szCs w:val="24"/>
          <w:lang w:eastAsia="ar-SA"/>
        </w:rPr>
        <w:t xml:space="preserve">, </w:t>
      </w:r>
      <w:bookmarkStart w:id="14" w:name="_Hlk153797117"/>
      <w:r w:rsidRPr="00FC7F94">
        <w:rPr>
          <w:rFonts w:ascii="Times New Roman" w:eastAsia="Times New Roman" w:hAnsi="Times New Roman" w:cs="Times New Roman"/>
          <w:sz w:val="24"/>
          <w:szCs w:val="24"/>
          <w:lang w:eastAsia="ar-SA"/>
        </w:rPr>
        <w:t>o ile nie</w:t>
      </w:r>
      <w:r w:rsidR="000C0185">
        <w:rPr>
          <w:rFonts w:ascii="Times New Roman" w:eastAsia="Times New Roman" w:hAnsi="Times New Roman" w:cs="Times New Roman"/>
          <w:sz w:val="24"/>
          <w:szCs w:val="24"/>
          <w:lang w:eastAsia="ar-SA"/>
        </w:rPr>
        <w:t xml:space="preserve"> zostanie dostarczony tożsamy aparat na czas przedłużającej </w:t>
      </w:r>
      <w:r w:rsidRPr="00FC7F94">
        <w:rPr>
          <w:rFonts w:ascii="Times New Roman" w:eastAsia="Times New Roman" w:hAnsi="Times New Roman" w:cs="Times New Roman"/>
          <w:sz w:val="24"/>
          <w:szCs w:val="24"/>
          <w:lang w:eastAsia="ar-SA"/>
        </w:rPr>
        <w:t xml:space="preserve">się naprawy zgodnie </w:t>
      </w:r>
      <w:bookmarkEnd w:id="14"/>
      <w:r w:rsidRPr="00FC7F94">
        <w:rPr>
          <w:rFonts w:ascii="Times New Roman" w:eastAsia="Times New Roman" w:hAnsi="Times New Roman" w:cs="Times New Roman"/>
          <w:sz w:val="24"/>
          <w:szCs w:val="24"/>
          <w:lang w:eastAsia="ar-SA"/>
        </w:rPr>
        <w:t xml:space="preserve">z § 4 ust. 7 umowy, </w:t>
      </w:r>
      <w:r w:rsidRPr="00FC7F94">
        <w:rPr>
          <w:rFonts w:ascii="Tahoma" w:eastAsia="Times New Roman" w:hAnsi="Tahoma" w:cs="Tahoma"/>
          <w:sz w:val="20"/>
          <w:szCs w:val="20"/>
          <w:lang w:eastAsia="pl-PL"/>
        </w:rPr>
        <w:t xml:space="preserve"> </w:t>
      </w:r>
      <w:r w:rsidRPr="00FC7F94">
        <w:rPr>
          <w:rFonts w:ascii="Times New Roman" w:eastAsia="Times New Roman" w:hAnsi="Times New Roman" w:cs="Times New Roman"/>
          <w:sz w:val="24"/>
          <w:szCs w:val="24"/>
          <w:lang w:eastAsia="pl-PL"/>
        </w:rPr>
        <w:t>z zastrzeżeniem że kara nie będzie naliczana przez pierwsze 60 dni od upływu terminu wskazanego w ust. 6</w:t>
      </w:r>
      <w:r w:rsidRPr="00FC7F94">
        <w:rPr>
          <w:rFonts w:ascii="Times New Roman" w:eastAsia="Times New Roman" w:hAnsi="Times New Roman" w:cs="Times New Roman"/>
          <w:sz w:val="24"/>
          <w:szCs w:val="24"/>
          <w:lang w:eastAsia="ar-SA"/>
        </w:rPr>
        <w:t>;</w:t>
      </w:r>
    </w:p>
    <w:p w14:paraId="2E208BF5" w14:textId="77777777" w:rsidR="00FC7F94" w:rsidRPr="00FC7F94" w:rsidRDefault="00FC7F94" w:rsidP="00FC7F94">
      <w:pPr>
        <w:numPr>
          <w:ilvl w:val="4"/>
          <w:numId w:val="57"/>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FC7F94">
        <w:rPr>
          <w:rFonts w:ascii="Times New Roman" w:eastAsia="Calibri" w:hAnsi="Times New Roman" w:cs="Times New Roman"/>
          <w:sz w:val="24"/>
          <w:szCs w:val="24"/>
          <w:lang w:eastAsia="ar-SA"/>
        </w:rPr>
        <w:t xml:space="preserve">w wysokości 0,5% kwoty wynagrodzenia brutto określonego w § 3 ust. 1 </w:t>
      </w:r>
      <w:r w:rsidRPr="00FC7F94">
        <w:rPr>
          <w:rFonts w:ascii="Times New Roman" w:eastAsia="Calibri" w:hAnsi="Times New Roman" w:cs="Times New Roman"/>
          <w:sz w:val="24"/>
          <w:szCs w:val="24"/>
          <w:lang w:eastAsia="pl-PL"/>
        </w:rPr>
        <w:t xml:space="preserve">- </w:t>
      </w:r>
      <w:r w:rsidRPr="00FC7F94">
        <w:rPr>
          <w:rFonts w:ascii="Times New Roman" w:eastAsia="Calibri" w:hAnsi="Times New Roman" w:cs="Times New Roman"/>
          <w:sz w:val="24"/>
          <w:szCs w:val="24"/>
          <w:lang w:eastAsia="ar-SA"/>
        </w:rPr>
        <w:t>za każdy dzień zwłoki</w:t>
      </w:r>
      <w:r w:rsidRPr="00FC7F94">
        <w:rPr>
          <w:rFonts w:ascii="Times New Roman" w:eastAsia="Times New Roman" w:hAnsi="Times New Roman" w:cs="Times New Roman"/>
          <w:sz w:val="24"/>
          <w:szCs w:val="24"/>
          <w:lang w:eastAsia="ar-SA"/>
        </w:rPr>
        <w:t>;</w:t>
      </w:r>
    </w:p>
    <w:p w14:paraId="31A5FBC3" w14:textId="77777777" w:rsidR="00FC7F94" w:rsidRPr="00FC7F94" w:rsidRDefault="00FC7F94" w:rsidP="00FC7F94">
      <w:pPr>
        <w:numPr>
          <w:ilvl w:val="4"/>
          <w:numId w:val="57"/>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47B845CD" w14:textId="77777777" w:rsidR="00FC7F94" w:rsidRPr="00FC7F94" w:rsidRDefault="00FC7F94" w:rsidP="00FC7F94">
      <w:pPr>
        <w:widowControl w:val="0"/>
        <w:numPr>
          <w:ilvl w:val="0"/>
          <w:numId w:val="61"/>
        </w:numPr>
        <w:suppressAutoHyphens/>
        <w:spacing w:after="0" w:line="240" w:lineRule="auto"/>
        <w:jc w:val="both"/>
        <w:rPr>
          <w:rFonts w:ascii="Times New Roman" w:eastAsia="Arial Unicode MS" w:hAnsi="Times New Roman" w:cs="Times New Roman"/>
          <w:bCs/>
          <w:kern w:val="2"/>
          <w:sz w:val="24"/>
          <w:szCs w:val="24"/>
          <w:lang w:eastAsia="hi-IN" w:bidi="hi-IN"/>
        </w:rPr>
      </w:pPr>
      <w:r w:rsidRPr="00FC7F94">
        <w:rPr>
          <w:rFonts w:ascii="Times New Roman" w:eastAsia="Times New Roman" w:hAnsi="Times New Roman" w:cs="Times New Roman"/>
          <w:kern w:val="2"/>
          <w:sz w:val="24"/>
          <w:szCs w:val="24"/>
          <w:lang w:eastAsia="ar-SA"/>
        </w:rPr>
        <w:t>Łączna wysokość kar umownych, jakimi Zamawiający może obciążyć Wykonawcę na podstawie umowy nie może przekroczyć 50% wynagrodzenia brutto, wskazanego w § 3 ust 1.</w:t>
      </w:r>
    </w:p>
    <w:p w14:paraId="035A9AC6" w14:textId="77777777" w:rsidR="00FC7F94" w:rsidRPr="00FC7F94" w:rsidRDefault="00FC7F94" w:rsidP="00FC7F94">
      <w:pPr>
        <w:widowControl w:val="0"/>
        <w:numPr>
          <w:ilvl w:val="0"/>
          <w:numId w:val="61"/>
        </w:numPr>
        <w:suppressAutoHyphens/>
        <w:spacing w:after="0" w:line="240" w:lineRule="auto"/>
        <w:jc w:val="both"/>
        <w:rPr>
          <w:rFonts w:ascii="Times New Roman" w:eastAsia="Arial Unicode MS" w:hAnsi="Times New Roman" w:cs="Times New Roman"/>
          <w:bCs/>
          <w:kern w:val="2"/>
          <w:sz w:val="24"/>
          <w:szCs w:val="24"/>
          <w:lang w:eastAsia="hi-IN" w:bidi="hi-IN"/>
        </w:rPr>
      </w:pPr>
      <w:r w:rsidRPr="00FC7F94">
        <w:rPr>
          <w:rFonts w:ascii="Times New Roman" w:eastAsia="Times New Roman" w:hAnsi="Times New Roman" w:cs="Times New Roman"/>
          <w:kern w:val="2"/>
          <w:sz w:val="24"/>
          <w:szCs w:val="24"/>
          <w:lang w:eastAsia="ar-SA"/>
        </w:rPr>
        <w:t xml:space="preserve">Należność z tytułu kary umownej będzie płatna w terminie 14 dni od daty wystawienia przez Zamawiającego noty obciążeniowej. </w:t>
      </w:r>
    </w:p>
    <w:p w14:paraId="45F0547A" w14:textId="77777777" w:rsidR="00FC7F94" w:rsidRPr="00FC7F94" w:rsidRDefault="00FC7F94" w:rsidP="00FC7F94">
      <w:pPr>
        <w:widowControl w:val="0"/>
        <w:numPr>
          <w:ilvl w:val="0"/>
          <w:numId w:val="61"/>
        </w:numPr>
        <w:suppressAutoHyphens/>
        <w:spacing w:after="0" w:line="240" w:lineRule="auto"/>
        <w:jc w:val="both"/>
        <w:rPr>
          <w:rFonts w:ascii="Times New Roman" w:eastAsia="Arial Unicode MS" w:hAnsi="Times New Roman" w:cs="Times New Roman"/>
          <w:bCs/>
          <w:kern w:val="2"/>
          <w:sz w:val="24"/>
          <w:szCs w:val="24"/>
          <w:lang w:eastAsia="hi-IN" w:bidi="hi-IN"/>
        </w:rPr>
      </w:pPr>
      <w:r w:rsidRPr="00FC7F94">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2FE5AF27" w14:textId="77777777" w:rsidR="00FC7F94" w:rsidRPr="00FC7F94" w:rsidRDefault="00FC7F94" w:rsidP="00FC7F94">
      <w:pPr>
        <w:widowControl w:val="0"/>
        <w:numPr>
          <w:ilvl w:val="0"/>
          <w:numId w:val="61"/>
        </w:numPr>
        <w:suppressAutoHyphens/>
        <w:spacing w:after="0" w:line="240" w:lineRule="auto"/>
        <w:jc w:val="both"/>
        <w:rPr>
          <w:rFonts w:ascii="Times New Roman" w:eastAsia="Arial Unicode MS" w:hAnsi="Times New Roman" w:cs="Times New Roman"/>
          <w:bCs/>
          <w:kern w:val="2"/>
          <w:sz w:val="24"/>
          <w:szCs w:val="24"/>
          <w:lang w:eastAsia="hi-IN" w:bidi="hi-IN"/>
        </w:rPr>
      </w:pPr>
      <w:r w:rsidRPr="00FC7F94">
        <w:rPr>
          <w:rFonts w:ascii="Times New Roman" w:eastAsia="Times New Roman" w:hAnsi="Times New Roman" w:cs="Times New Roman"/>
          <w:kern w:val="2"/>
          <w:sz w:val="24"/>
          <w:szCs w:val="24"/>
          <w:lang w:eastAsia="ar-SA"/>
        </w:rPr>
        <w:t>W przypadku, gdy wysokość wyrządzonej szkody przewyższa naliczoną karę umowną Zamawiający ma prawo żądać odszkodowania uzupełniającego na zasadach ogólnych.</w:t>
      </w:r>
    </w:p>
    <w:p w14:paraId="197D350D" w14:textId="77777777" w:rsidR="00FC7F94" w:rsidRPr="00FC7F94" w:rsidRDefault="00FC7F94" w:rsidP="00FC7F94">
      <w:pPr>
        <w:widowControl w:val="0"/>
        <w:numPr>
          <w:ilvl w:val="0"/>
          <w:numId w:val="61"/>
        </w:numPr>
        <w:suppressAutoHyphens/>
        <w:spacing w:after="0" w:line="240" w:lineRule="auto"/>
        <w:jc w:val="both"/>
        <w:rPr>
          <w:rFonts w:ascii="Times New Roman" w:eastAsia="Arial Unicode MS" w:hAnsi="Times New Roman" w:cs="Times New Roman"/>
          <w:bCs/>
          <w:kern w:val="2"/>
          <w:sz w:val="24"/>
          <w:szCs w:val="24"/>
          <w:lang w:eastAsia="hi-IN" w:bidi="hi-IN"/>
        </w:rPr>
      </w:pPr>
      <w:r w:rsidRPr="00FC7F94">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7368EAF1" w14:textId="77777777" w:rsidR="00FC7F94" w:rsidRPr="00FC7F94" w:rsidRDefault="00FC7F94" w:rsidP="00FC7F94">
      <w:pPr>
        <w:widowControl w:val="0"/>
        <w:suppressAutoHyphens/>
        <w:spacing w:after="0" w:line="240" w:lineRule="auto"/>
        <w:ind w:left="284" w:hanging="284"/>
        <w:jc w:val="both"/>
        <w:rPr>
          <w:rFonts w:ascii="Times New Roman" w:eastAsia="Arial Unicode MS" w:hAnsi="Times New Roman" w:cs="Times New Roman"/>
          <w:bCs/>
          <w:kern w:val="2"/>
          <w:sz w:val="24"/>
          <w:szCs w:val="24"/>
          <w:lang w:eastAsia="hi-IN" w:bidi="hi-IN"/>
        </w:rPr>
      </w:pPr>
    </w:p>
    <w:p w14:paraId="1B0A1ABC"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lang w:eastAsia="ar-SA"/>
        </w:rPr>
      </w:pPr>
      <w:r w:rsidRPr="00FC7F94">
        <w:rPr>
          <w:rFonts w:ascii="Times New Roman" w:eastAsia="Times New Roman" w:hAnsi="Times New Roman" w:cs="Times New Roman"/>
          <w:b/>
          <w:sz w:val="24"/>
          <w:szCs w:val="24"/>
          <w:lang w:eastAsia="ar-SA"/>
        </w:rPr>
        <w:t>§ 6.</w:t>
      </w:r>
    </w:p>
    <w:p w14:paraId="6DB06973" w14:textId="77777777" w:rsidR="00FC7F94" w:rsidRPr="00FC7F94" w:rsidRDefault="00FC7F94" w:rsidP="00FC7F94">
      <w:pPr>
        <w:suppressAutoHyphens/>
        <w:spacing w:after="0" w:line="240" w:lineRule="auto"/>
        <w:jc w:val="center"/>
        <w:rPr>
          <w:rFonts w:ascii="Times New Roman" w:eastAsia="Times New Roman" w:hAnsi="Times New Roman" w:cs="Times New Roman"/>
          <w:b/>
          <w:bCs/>
          <w:sz w:val="24"/>
          <w:szCs w:val="24"/>
          <w:u w:val="single"/>
          <w:lang w:eastAsia="ar-SA"/>
        </w:rPr>
      </w:pPr>
      <w:r w:rsidRPr="00FC7F94">
        <w:rPr>
          <w:rFonts w:ascii="Times New Roman" w:eastAsia="Times New Roman" w:hAnsi="Times New Roman" w:cs="Times New Roman"/>
          <w:b/>
          <w:sz w:val="24"/>
          <w:szCs w:val="24"/>
          <w:u w:val="single"/>
          <w:lang w:eastAsia="ar-SA"/>
        </w:rPr>
        <w:t>ROZWIĄZANIE I ODSTĄPIENIE OD UMOWY</w:t>
      </w:r>
    </w:p>
    <w:p w14:paraId="23CA41BD" w14:textId="77777777" w:rsidR="00FC7F94" w:rsidRPr="00FC7F94" w:rsidRDefault="00FC7F94" w:rsidP="00FC7F94">
      <w:pPr>
        <w:numPr>
          <w:ilvl w:val="0"/>
          <w:numId w:val="58"/>
        </w:numPr>
        <w:suppressAutoHyphens/>
        <w:spacing w:after="0" w:line="240" w:lineRule="auto"/>
        <w:jc w:val="both"/>
        <w:rPr>
          <w:rFonts w:ascii="Times New Roman" w:eastAsia="Arial Unicode MS" w:hAnsi="Times New Roman" w:cs="Times New Roman"/>
          <w:bCs/>
          <w:kern w:val="2"/>
          <w:sz w:val="24"/>
          <w:szCs w:val="24"/>
          <w:lang w:eastAsia="hi-IN" w:bidi="hi-IN"/>
        </w:rPr>
      </w:pPr>
      <w:r w:rsidRPr="00FC7F94">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w:t>
      </w:r>
      <w:r w:rsidRPr="00FC7F94">
        <w:rPr>
          <w:rFonts w:ascii="Times New Roman" w:eastAsia="Arial Unicode MS" w:hAnsi="Times New Roman" w:cs="Times New Roman"/>
          <w:kern w:val="2"/>
          <w:sz w:val="24"/>
          <w:szCs w:val="24"/>
          <w:lang w:eastAsia="hi-IN" w:bidi="hi-IN"/>
        </w:rPr>
        <w:lastRenderedPageBreak/>
        <w:t xml:space="preserve">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2148A4F0" w14:textId="77777777" w:rsidR="00FC7F94" w:rsidRPr="00FC7F94" w:rsidRDefault="00FC7F94" w:rsidP="00FC7F94">
      <w:pPr>
        <w:numPr>
          <w:ilvl w:val="0"/>
          <w:numId w:val="58"/>
        </w:numPr>
        <w:suppressAutoHyphens/>
        <w:spacing w:after="0" w:line="240" w:lineRule="auto"/>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Zamawiający może rozwiązać umowę ze skutkiem natychmiastowym w przypadku, gdy zwłoka w zrealizowaniu dostawy Aparatu przekroczy 10 dni kalendarzowych względem terminu określonego w § 2 ust.1. Rozwiązanie umowy następuje poprzez jednostronne oświadczenie woli Zamawiającego bez zachowania okresu wypowiedzenia i nie wymaga uprzedniego wezwania Wykonawcy do  należytej realizacji umowy ani też wyznaczenia mu dodatkowego terminu.</w:t>
      </w:r>
    </w:p>
    <w:p w14:paraId="7AEC4448" w14:textId="77777777" w:rsidR="00FC7F94" w:rsidRPr="00FC7F94" w:rsidRDefault="00FC7F94" w:rsidP="00FC7F94">
      <w:pPr>
        <w:numPr>
          <w:ilvl w:val="0"/>
          <w:numId w:val="58"/>
        </w:numPr>
        <w:suppressAutoHyphens/>
        <w:spacing w:after="0" w:line="240" w:lineRule="auto"/>
        <w:contextualSpacing/>
        <w:rPr>
          <w:rFonts w:ascii="Times New Roman" w:eastAsia="Calibri" w:hAnsi="Times New Roman" w:cs="Times New Roman"/>
          <w:bCs/>
          <w:sz w:val="24"/>
          <w:szCs w:val="24"/>
          <w:lang w:eastAsia="ar-SA"/>
        </w:rPr>
      </w:pPr>
      <w:r w:rsidRPr="00FC7F94">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550467BB" w14:textId="77777777" w:rsidR="00FC7F94" w:rsidRPr="00FC7F94" w:rsidRDefault="00FC7F94" w:rsidP="00FC7F94">
      <w:pPr>
        <w:numPr>
          <w:ilvl w:val="0"/>
          <w:numId w:val="58"/>
        </w:numPr>
        <w:suppressAutoHyphens/>
        <w:spacing w:after="0" w:line="240" w:lineRule="auto"/>
        <w:contextualSpacing/>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250C483A" w14:textId="77777777" w:rsidR="00FC7F94" w:rsidRPr="00FC7F94" w:rsidRDefault="00FC7F94" w:rsidP="00FC7F94">
      <w:pPr>
        <w:suppressAutoHyphens/>
        <w:spacing w:after="0" w:line="240" w:lineRule="auto"/>
        <w:jc w:val="center"/>
        <w:rPr>
          <w:rFonts w:ascii="Times New Roman" w:eastAsia="Calibri" w:hAnsi="Times New Roman" w:cs="Times New Roman"/>
          <w:b/>
          <w:bCs/>
          <w:sz w:val="24"/>
          <w:szCs w:val="24"/>
          <w:lang w:eastAsia="hi-IN" w:bidi="hi-IN"/>
        </w:rPr>
      </w:pPr>
    </w:p>
    <w:p w14:paraId="633BA3FF" w14:textId="77777777" w:rsidR="00FC7F94" w:rsidRPr="00FC7F94" w:rsidRDefault="00FC7F94" w:rsidP="00FC7F94">
      <w:pPr>
        <w:suppressAutoHyphens/>
        <w:spacing w:after="0" w:line="240" w:lineRule="auto"/>
        <w:jc w:val="center"/>
        <w:rPr>
          <w:rFonts w:ascii="Times New Roman" w:eastAsia="Calibri" w:hAnsi="Times New Roman" w:cs="Times New Roman"/>
          <w:b/>
          <w:bCs/>
          <w:sz w:val="24"/>
          <w:szCs w:val="24"/>
          <w:lang w:eastAsia="hi-IN" w:bidi="hi-IN"/>
        </w:rPr>
      </w:pPr>
      <w:r w:rsidRPr="00FC7F94">
        <w:rPr>
          <w:rFonts w:ascii="Times New Roman" w:eastAsia="Calibri" w:hAnsi="Times New Roman" w:cs="Times New Roman"/>
          <w:b/>
          <w:sz w:val="24"/>
          <w:szCs w:val="24"/>
          <w:lang w:eastAsia="hi-IN" w:bidi="hi-IN"/>
        </w:rPr>
        <w:t>§ 7</w:t>
      </w:r>
    </w:p>
    <w:p w14:paraId="020F600E" w14:textId="77777777" w:rsidR="00FC7F94" w:rsidRPr="00FC7F94" w:rsidRDefault="00FC7F94" w:rsidP="00FC7F94">
      <w:pPr>
        <w:spacing w:after="0" w:line="240" w:lineRule="auto"/>
        <w:jc w:val="center"/>
        <w:rPr>
          <w:rFonts w:ascii="Times New Roman" w:eastAsia="Calibri" w:hAnsi="Times New Roman" w:cs="Times New Roman"/>
          <w:b/>
          <w:bCs/>
          <w:sz w:val="24"/>
          <w:szCs w:val="24"/>
          <w:u w:val="single"/>
        </w:rPr>
      </w:pPr>
      <w:r w:rsidRPr="00FC7F94">
        <w:rPr>
          <w:rFonts w:ascii="Times New Roman" w:eastAsia="Calibri" w:hAnsi="Times New Roman" w:cs="Times New Roman"/>
          <w:b/>
          <w:sz w:val="24"/>
          <w:szCs w:val="24"/>
          <w:u w:val="single"/>
          <w:lang w:eastAsia="hi-IN" w:bidi="hi-IN"/>
        </w:rPr>
        <w:t>ORGANIZACJA PRAC ZWIĄZANYCH Z ZAGROŻENIAMI</w:t>
      </w:r>
    </w:p>
    <w:p w14:paraId="22E4BA93" w14:textId="77777777" w:rsidR="00FC7F94" w:rsidRPr="00FC7F94" w:rsidRDefault="00FC7F94" w:rsidP="00FC7F94">
      <w:pPr>
        <w:numPr>
          <w:ilvl w:val="0"/>
          <w:numId w:val="52"/>
        </w:numPr>
        <w:suppressAutoHyphens/>
        <w:spacing w:after="0" w:line="240" w:lineRule="auto"/>
        <w:ind w:left="360"/>
        <w:contextualSpacing/>
        <w:jc w:val="both"/>
        <w:rPr>
          <w:rFonts w:ascii="Times New Roman" w:eastAsia="Calibri" w:hAnsi="Times New Roman" w:cs="Times New Roman"/>
          <w:bCs/>
          <w:sz w:val="24"/>
          <w:szCs w:val="24"/>
        </w:rPr>
      </w:pPr>
      <w:r w:rsidRPr="00FC7F94">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23" w:history="1">
        <w:r w:rsidRPr="00FC7F94">
          <w:rPr>
            <w:rFonts w:ascii="Times New Roman" w:eastAsia="Calibri" w:hAnsi="Times New Roman" w:cs="Times New Roman"/>
            <w:sz w:val="24"/>
            <w:szCs w:val="24"/>
            <w:u w:val="single"/>
          </w:rPr>
          <w:t>https://www.uck.katowice.pl/uploads/files/procedurabhp8.pdf</w:t>
        </w:r>
      </w:hyperlink>
      <w:r w:rsidRPr="00FC7F94">
        <w:rPr>
          <w:rFonts w:ascii="Times New Roman" w:eastAsia="Calibri" w:hAnsi="Times New Roman" w:cs="Times New Roman"/>
          <w:sz w:val="24"/>
          <w:szCs w:val="24"/>
        </w:rPr>
        <w:t>) oraz z wymaganiami dotyczącymi bezpieczeństwa i higieny pracy i ochrony przeciwpożarowej Wykonawca oświadcza, że:</w:t>
      </w:r>
    </w:p>
    <w:p w14:paraId="3BD669CE" w14:textId="77777777" w:rsidR="00FC7F94" w:rsidRPr="00FC7F94" w:rsidRDefault="00FC7F94" w:rsidP="00FC7F94">
      <w:pPr>
        <w:numPr>
          <w:ilvl w:val="0"/>
          <w:numId w:val="50"/>
        </w:numPr>
        <w:suppressAutoHyphens/>
        <w:spacing w:after="0" w:line="240" w:lineRule="auto"/>
        <w:contextualSpacing/>
        <w:jc w:val="both"/>
        <w:rPr>
          <w:rFonts w:ascii="Times New Roman" w:eastAsia="Calibri" w:hAnsi="Times New Roman" w:cs="Times New Roman"/>
          <w:bCs/>
          <w:sz w:val="24"/>
          <w:szCs w:val="24"/>
        </w:rPr>
      </w:pPr>
      <w:r w:rsidRPr="00FC7F94">
        <w:rPr>
          <w:rFonts w:ascii="Times New Roman" w:eastAsia="Calibri" w:hAnsi="Times New Roman" w:cs="Times New Roman"/>
          <w:sz w:val="24"/>
          <w:szCs w:val="24"/>
        </w:rPr>
        <w:t>zapoznał się z udostępnioną na stronie internetowej Zamawiającego w/w procedurą,</w:t>
      </w:r>
    </w:p>
    <w:p w14:paraId="2BA5CA7F" w14:textId="77777777" w:rsidR="00FC7F94" w:rsidRPr="00FC7F94" w:rsidRDefault="00FC7F94" w:rsidP="00FC7F94">
      <w:pPr>
        <w:numPr>
          <w:ilvl w:val="0"/>
          <w:numId w:val="50"/>
        </w:numPr>
        <w:suppressAutoHyphens/>
        <w:spacing w:after="0" w:line="240" w:lineRule="auto"/>
        <w:contextualSpacing/>
        <w:jc w:val="both"/>
        <w:rPr>
          <w:rFonts w:ascii="Times New Roman" w:eastAsia="Calibri" w:hAnsi="Times New Roman" w:cs="Times New Roman"/>
          <w:bCs/>
          <w:sz w:val="24"/>
          <w:szCs w:val="24"/>
        </w:rPr>
      </w:pPr>
      <w:r w:rsidRPr="00FC7F94">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125628A1" w14:textId="77777777" w:rsidR="00FC7F94" w:rsidRPr="00FC7F94" w:rsidRDefault="00FC7F94" w:rsidP="00FC7F94">
      <w:pPr>
        <w:numPr>
          <w:ilvl w:val="0"/>
          <w:numId w:val="50"/>
        </w:numPr>
        <w:suppressAutoHyphens/>
        <w:spacing w:after="0" w:line="240" w:lineRule="auto"/>
        <w:contextualSpacing/>
        <w:jc w:val="both"/>
        <w:rPr>
          <w:rFonts w:ascii="Times New Roman" w:eastAsia="Calibri" w:hAnsi="Times New Roman" w:cs="Times New Roman"/>
          <w:bCs/>
          <w:sz w:val="24"/>
          <w:szCs w:val="24"/>
        </w:rPr>
      </w:pPr>
      <w:r w:rsidRPr="00FC7F94">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0E616EB3" w14:textId="77777777" w:rsidR="00FC7F94" w:rsidRPr="00FC7F94" w:rsidRDefault="00FC7F94" w:rsidP="00FC7F94">
      <w:pPr>
        <w:numPr>
          <w:ilvl w:val="0"/>
          <w:numId w:val="52"/>
        </w:numPr>
        <w:suppressAutoHyphens/>
        <w:spacing w:after="0" w:line="240" w:lineRule="auto"/>
        <w:ind w:left="426"/>
        <w:contextualSpacing/>
        <w:jc w:val="both"/>
        <w:rPr>
          <w:rFonts w:ascii="Times New Roman" w:eastAsia="MS Mincho" w:hAnsi="Times New Roman" w:cs="Times New Roman"/>
          <w:bCs/>
          <w:sz w:val="24"/>
          <w:szCs w:val="24"/>
        </w:rPr>
      </w:pPr>
      <w:r w:rsidRPr="00FC7F94">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4AE08412" w14:textId="77777777" w:rsidR="00FC7F94" w:rsidRPr="00FC7F94" w:rsidRDefault="00FC7F94" w:rsidP="00FC7F94">
      <w:pPr>
        <w:numPr>
          <w:ilvl w:val="0"/>
          <w:numId w:val="52"/>
        </w:numPr>
        <w:suppressAutoHyphens/>
        <w:spacing w:after="0" w:line="240" w:lineRule="auto"/>
        <w:ind w:left="426"/>
        <w:contextualSpacing/>
        <w:jc w:val="both"/>
        <w:rPr>
          <w:rFonts w:ascii="Times New Roman" w:eastAsia="MS Mincho" w:hAnsi="Times New Roman" w:cs="Times New Roman"/>
          <w:bCs/>
          <w:sz w:val="24"/>
          <w:szCs w:val="24"/>
        </w:rPr>
      </w:pPr>
      <w:r w:rsidRPr="00FC7F94">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237857A" w14:textId="77777777" w:rsidR="00FC7F94" w:rsidRPr="00FC7F94" w:rsidRDefault="00FC7F94" w:rsidP="00FC7F94">
      <w:pPr>
        <w:numPr>
          <w:ilvl w:val="0"/>
          <w:numId w:val="52"/>
        </w:numPr>
        <w:suppressAutoHyphens/>
        <w:spacing w:after="0" w:line="240" w:lineRule="auto"/>
        <w:ind w:left="360" w:hanging="218"/>
        <w:contextualSpacing/>
        <w:jc w:val="both"/>
        <w:rPr>
          <w:rFonts w:ascii="Times New Roman" w:eastAsia="Calibri" w:hAnsi="Times New Roman" w:cs="Times New Roman"/>
          <w:bCs/>
          <w:sz w:val="24"/>
          <w:szCs w:val="24"/>
        </w:rPr>
      </w:pPr>
      <w:r w:rsidRPr="00FC7F94">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4708521E" w14:textId="77777777" w:rsidR="00FC7F94" w:rsidRPr="00FC7F94" w:rsidRDefault="00FC7F94" w:rsidP="00FC7F94">
      <w:pPr>
        <w:numPr>
          <w:ilvl w:val="0"/>
          <w:numId w:val="51"/>
        </w:numPr>
        <w:suppressAutoHyphens/>
        <w:spacing w:after="0" w:line="240" w:lineRule="auto"/>
        <w:contextualSpacing/>
        <w:jc w:val="both"/>
        <w:rPr>
          <w:rFonts w:ascii="Times New Roman" w:eastAsia="Calibri" w:hAnsi="Times New Roman" w:cs="Times New Roman"/>
          <w:bCs/>
          <w:sz w:val="24"/>
          <w:szCs w:val="24"/>
        </w:rPr>
      </w:pPr>
      <w:r w:rsidRPr="00FC7F94">
        <w:rPr>
          <w:rFonts w:ascii="Times New Roman" w:eastAsia="Calibri" w:hAnsi="Times New Roman" w:cs="Times New Roman"/>
          <w:sz w:val="24"/>
          <w:szCs w:val="24"/>
        </w:rPr>
        <w:t>załącznik  1 do procedury BHP-8  (Zobowiązanie Wykonawcy),</w:t>
      </w:r>
    </w:p>
    <w:p w14:paraId="2543169A" w14:textId="77777777" w:rsidR="00FC7F94" w:rsidRPr="00FC7F94" w:rsidRDefault="00FC7F94" w:rsidP="00FC7F94">
      <w:pPr>
        <w:numPr>
          <w:ilvl w:val="0"/>
          <w:numId w:val="51"/>
        </w:numPr>
        <w:suppressAutoHyphens/>
        <w:spacing w:after="0" w:line="240" w:lineRule="auto"/>
        <w:contextualSpacing/>
        <w:jc w:val="both"/>
        <w:rPr>
          <w:rFonts w:ascii="Times New Roman" w:eastAsia="Calibri" w:hAnsi="Times New Roman" w:cs="Times New Roman"/>
          <w:bCs/>
          <w:sz w:val="24"/>
          <w:szCs w:val="24"/>
        </w:rPr>
      </w:pPr>
      <w:r w:rsidRPr="00FC7F94">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19C6D349" w14:textId="77777777" w:rsidR="00FC7F94" w:rsidRPr="00FC7F94" w:rsidRDefault="00FC7F94" w:rsidP="00FC7F94">
      <w:pPr>
        <w:numPr>
          <w:ilvl w:val="0"/>
          <w:numId w:val="51"/>
        </w:numPr>
        <w:suppressAutoHyphens/>
        <w:spacing w:after="0" w:line="240" w:lineRule="auto"/>
        <w:contextualSpacing/>
        <w:jc w:val="both"/>
        <w:rPr>
          <w:rFonts w:ascii="Times New Roman" w:eastAsia="Calibri" w:hAnsi="Times New Roman" w:cs="Times New Roman"/>
          <w:bCs/>
          <w:sz w:val="24"/>
          <w:szCs w:val="24"/>
        </w:rPr>
      </w:pPr>
      <w:r w:rsidRPr="00FC7F94">
        <w:rPr>
          <w:rFonts w:ascii="Times New Roman" w:eastAsia="Calibri" w:hAnsi="Times New Roman" w:cs="Times New Roman"/>
          <w:sz w:val="24"/>
          <w:szCs w:val="24"/>
        </w:rPr>
        <w:t>załącznik  4 do procedury BHP-8   (Zasady środowiskowe dla Wykonawców),</w:t>
      </w:r>
    </w:p>
    <w:p w14:paraId="7BA459FA" w14:textId="77777777" w:rsidR="00FC7F94" w:rsidRPr="00FC7F94" w:rsidRDefault="00FC7F94" w:rsidP="00FC7F94">
      <w:pPr>
        <w:numPr>
          <w:ilvl w:val="0"/>
          <w:numId w:val="51"/>
        </w:numPr>
        <w:suppressAutoHyphens/>
        <w:spacing w:before="100" w:beforeAutospacing="1" w:after="0" w:line="240" w:lineRule="auto"/>
        <w:contextualSpacing/>
        <w:jc w:val="both"/>
        <w:rPr>
          <w:rFonts w:ascii="Times New Roman" w:eastAsia="Times New Roman" w:hAnsi="Times New Roman" w:cs="Times New Roman"/>
          <w:kern w:val="2"/>
          <w:sz w:val="24"/>
          <w:szCs w:val="24"/>
          <w:lang w:eastAsia="ar-SA"/>
        </w:rPr>
      </w:pPr>
      <w:r w:rsidRPr="00FC7F94">
        <w:rPr>
          <w:rFonts w:ascii="Times New Roman" w:eastAsia="Calibri" w:hAnsi="Times New Roman" w:cs="Times New Roman"/>
          <w:sz w:val="24"/>
          <w:szCs w:val="24"/>
        </w:rPr>
        <w:t>załącznik 5 do procedury BHP-8 (Informacje o ryzykach pochodzących od Wykonawcy).</w:t>
      </w:r>
    </w:p>
    <w:p w14:paraId="6B1CD071"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lang w:eastAsia="ar-SA"/>
        </w:rPr>
      </w:pPr>
      <w:r w:rsidRPr="00FC7F94">
        <w:rPr>
          <w:rFonts w:ascii="Times New Roman" w:eastAsia="Times New Roman" w:hAnsi="Times New Roman" w:cs="Times New Roman"/>
          <w:b/>
          <w:sz w:val="24"/>
          <w:szCs w:val="24"/>
          <w:lang w:eastAsia="ar-SA"/>
        </w:rPr>
        <w:t>§ 8.</w:t>
      </w:r>
    </w:p>
    <w:p w14:paraId="4B756C5F" w14:textId="77777777" w:rsidR="00FC7F94" w:rsidRPr="00FC7F94" w:rsidRDefault="00FC7F94" w:rsidP="00FC7F94">
      <w:pPr>
        <w:suppressAutoHyphens/>
        <w:spacing w:after="0" w:line="240" w:lineRule="auto"/>
        <w:jc w:val="center"/>
        <w:rPr>
          <w:rFonts w:ascii="Times New Roman" w:eastAsia="Times New Roman" w:hAnsi="Times New Roman" w:cs="Times New Roman"/>
          <w:b/>
          <w:sz w:val="24"/>
          <w:szCs w:val="24"/>
          <w:u w:val="single"/>
          <w:lang w:eastAsia="ar-SA"/>
        </w:rPr>
      </w:pPr>
      <w:r w:rsidRPr="00FC7F94">
        <w:rPr>
          <w:rFonts w:ascii="Times New Roman" w:eastAsia="Times New Roman" w:hAnsi="Times New Roman" w:cs="Times New Roman"/>
          <w:b/>
          <w:sz w:val="24"/>
          <w:szCs w:val="24"/>
          <w:u w:val="single"/>
          <w:lang w:eastAsia="ar-SA"/>
        </w:rPr>
        <w:t>POSTANOWIENIA KOŃCOWE</w:t>
      </w:r>
    </w:p>
    <w:p w14:paraId="72CB52F3" w14:textId="77777777" w:rsidR="00FC7F94" w:rsidRPr="00FC7F94" w:rsidRDefault="00FC7F94" w:rsidP="00FC7F94">
      <w:pPr>
        <w:numPr>
          <w:ilvl w:val="0"/>
          <w:numId w:val="60"/>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7D3A1754" w14:textId="77777777" w:rsidR="00FC7F94" w:rsidRPr="00FC7F94" w:rsidRDefault="00FC7F94" w:rsidP="00FC7F94">
      <w:pPr>
        <w:numPr>
          <w:ilvl w:val="0"/>
          <w:numId w:val="60"/>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389DF6D0" w14:textId="77777777" w:rsidR="00FC7F94" w:rsidRPr="00FC7F94" w:rsidRDefault="00FC7F94" w:rsidP="00FC7F94">
      <w:pPr>
        <w:numPr>
          <w:ilvl w:val="0"/>
          <w:numId w:val="60"/>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pl-PL"/>
        </w:rPr>
        <w:t xml:space="preserve">Zmiany numeru rachunku bankowego wykonawcy wskazanego w </w:t>
      </w:r>
      <w:r w:rsidRPr="00FC7F94">
        <w:rPr>
          <w:rFonts w:ascii="Times New Roman" w:eastAsia="Times New Roman" w:hAnsi="Times New Roman" w:cs="Times New Roman"/>
          <w:sz w:val="24"/>
          <w:szCs w:val="24"/>
          <w:lang w:eastAsia="ar-SA"/>
        </w:rPr>
        <w:t>§ 3 ust. 2 niniejszej umowy wymagają formy pisemnego aneksu pod rygorem nieważności</w:t>
      </w:r>
    </w:p>
    <w:p w14:paraId="1F1268CC" w14:textId="77777777" w:rsidR="00FC7F94" w:rsidRPr="00FC7F94" w:rsidRDefault="00FC7F94" w:rsidP="00FC7F94">
      <w:pPr>
        <w:numPr>
          <w:ilvl w:val="0"/>
          <w:numId w:val="60"/>
        </w:num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lastRenderedPageBreak/>
        <w:t>Strony dopuszczają zmiany danych stron w umowie (np. zmiana siedziby, adresu, nazwy), które wymagają dla swej skuteczności pisemnego powiadomienia drugiej strony.</w:t>
      </w:r>
    </w:p>
    <w:p w14:paraId="204B2EC8" w14:textId="77777777" w:rsidR="00FC7F94" w:rsidRPr="00FC7F94" w:rsidRDefault="00FC7F94" w:rsidP="00FC7F94">
      <w:pPr>
        <w:numPr>
          <w:ilvl w:val="0"/>
          <w:numId w:val="60"/>
        </w:numPr>
        <w:spacing w:after="160" w:line="259" w:lineRule="auto"/>
        <w:contextualSpacing/>
        <w:jc w:val="both"/>
        <w:rPr>
          <w:rFonts w:ascii="Times New Roman" w:eastAsia="Times New Roman" w:hAnsi="Times New Roman" w:cs="Times New Roman"/>
          <w:sz w:val="24"/>
          <w:szCs w:val="24"/>
          <w:lang w:eastAsia="ar-SA"/>
        </w:rPr>
      </w:pPr>
      <w:r w:rsidRPr="00FC7F94">
        <w:rPr>
          <w:rFonts w:ascii="Times New Roman" w:eastAsia="Times New Roman" w:hAnsi="Times New Roman" w:cs="Times New Roman"/>
          <w:sz w:val="24"/>
          <w:szCs w:val="24"/>
          <w:lang w:eastAsia="ar-SA"/>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F4E6BDE" w14:textId="77777777" w:rsidR="00FC7F94" w:rsidRPr="00FC7F94" w:rsidRDefault="00FC7F94" w:rsidP="007B0AF6">
      <w:pPr>
        <w:numPr>
          <w:ilvl w:val="0"/>
          <w:numId w:val="60"/>
        </w:numPr>
        <w:suppressAutoHyphens/>
        <w:spacing w:after="0" w:line="240" w:lineRule="auto"/>
        <w:jc w:val="both"/>
        <w:rPr>
          <w:rFonts w:ascii="Times New Roman" w:eastAsia="Times New Roman" w:hAnsi="Times New Roman" w:cs="Times New Roman"/>
          <w:bCs/>
          <w:sz w:val="24"/>
          <w:szCs w:val="24"/>
          <w:lang w:eastAsia="pl-PL"/>
        </w:rPr>
      </w:pPr>
      <w:r w:rsidRPr="00FC7F94">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7E8D3335" w14:textId="77777777" w:rsidR="00FC7F94" w:rsidRPr="00FC7F94" w:rsidRDefault="00FC7F94" w:rsidP="007B0AF6">
      <w:pPr>
        <w:numPr>
          <w:ilvl w:val="0"/>
          <w:numId w:val="60"/>
        </w:numPr>
        <w:suppressAutoHyphens/>
        <w:spacing w:after="0" w:line="240" w:lineRule="auto"/>
        <w:jc w:val="both"/>
        <w:rPr>
          <w:rFonts w:ascii="Times New Roman" w:eastAsia="Times New Roman" w:hAnsi="Times New Roman" w:cs="Times New Roman"/>
          <w:bCs/>
          <w:sz w:val="24"/>
          <w:szCs w:val="24"/>
          <w:lang w:eastAsia="pl-PL"/>
        </w:rPr>
      </w:pPr>
      <w:r w:rsidRPr="00FC7F94">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Kierownika / Z-</w:t>
      </w:r>
      <w:proofErr w:type="spellStart"/>
      <w:r w:rsidRPr="00FC7F94">
        <w:rPr>
          <w:rFonts w:ascii="Times New Roman" w:eastAsia="Times New Roman" w:hAnsi="Times New Roman" w:cs="Times New Roman"/>
          <w:sz w:val="24"/>
          <w:szCs w:val="24"/>
          <w:lang w:eastAsia="pl-PL"/>
        </w:rPr>
        <w:t>cy</w:t>
      </w:r>
      <w:proofErr w:type="spellEnd"/>
      <w:r w:rsidRPr="00FC7F94">
        <w:rPr>
          <w:rFonts w:ascii="Times New Roman" w:eastAsia="Times New Roman" w:hAnsi="Times New Roman" w:cs="Times New Roman"/>
          <w:sz w:val="24"/>
          <w:szCs w:val="24"/>
          <w:lang w:eastAsia="pl-PL"/>
        </w:rPr>
        <w:t xml:space="preserve"> Kierownika Działu Aparatury Medycznej.</w:t>
      </w:r>
    </w:p>
    <w:p w14:paraId="09F2795C" w14:textId="77777777" w:rsidR="00FC7F94" w:rsidRPr="00FC7F94" w:rsidRDefault="00FC7F94" w:rsidP="007B0AF6">
      <w:pPr>
        <w:numPr>
          <w:ilvl w:val="0"/>
          <w:numId w:val="60"/>
        </w:numPr>
        <w:suppressAutoHyphens/>
        <w:spacing w:after="0" w:line="240" w:lineRule="auto"/>
        <w:rPr>
          <w:rFonts w:ascii="Times New Roman" w:eastAsia="Times New Roman" w:hAnsi="Times New Roman" w:cs="Times New Roman"/>
          <w:bCs/>
          <w:sz w:val="24"/>
          <w:szCs w:val="24"/>
          <w:lang w:eastAsia="pl-PL"/>
        </w:rPr>
      </w:pPr>
      <w:r w:rsidRPr="00FC7F94">
        <w:rPr>
          <w:rFonts w:ascii="Times New Roman" w:eastAsia="Times New Roman" w:hAnsi="Times New Roman" w:cs="Times New Roman"/>
          <w:sz w:val="24"/>
          <w:szCs w:val="24"/>
          <w:lang w:eastAsia="pl-PL"/>
        </w:rPr>
        <w:t>W zakresie BHP Zamawiający powołuje koordynatora ……………………….</w:t>
      </w:r>
    </w:p>
    <w:p w14:paraId="362670B3" w14:textId="77777777" w:rsidR="00FC7F94" w:rsidRPr="00FC7F94" w:rsidRDefault="00FC7F94" w:rsidP="007B0AF6">
      <w:pPr>
        <w:numPr>
          <w:ilvl w:val="0"/>
          <w:numId w:val="60"/>
        </w:numPr>
        <w:suppressAutoHyphens/>
        <w:spacing w:after="0" w:line="240" w:lineRule="auto"/>
        <w:jc w:val="both"/>
        <w:rPr>
          <w:rFonts w:ascii="Times New Roman" w:eastAsia="Times New Roman" w:hAnsi="Times New Roman" w:cs="Times New Roman"/>
          <w:bCs/>
          <w:sz w:val="24"/>
          <w:szCs w:val="24"/>
          <w:lang w:eastAsia="pl-PL"/>
        </w:rPr>
      </w:pPr>
      <w:r w:rsidRPr="00FC7F94">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7BBE584B" w14:textId="77777777" w:rsidR="00FC7F94" w:rsidRPr="00FC7F94" w:rsidRDefault="00FC7F94" w:rsidP="00FC7F94">
      <w:pPr>
        <w:suppressAutoHyphens/>
        <w:spacing w:after="0" w:line="240" w:lineRule="auto"/>
        <w:jc w:val="both"/>
        <w:rPr>
          <w:rFonts w:ascii="Times New Roman" w:eastAsia="Times New Roman" w:hAnsi="Times New Roman" w:cs="Times New Roman"/>
          <w:bCs/>
          <w:sz w:val="24"/>
          <w:szCs w:val="24"/>
          <w:lang w:eastAsia="ar-SA"/>
        </w:rPr>
      </w:pPr>
    </w:p>
    <w:p w14:paraId="504E2A35" w14:textId="77777777" w:rsidR="00FC7F94" w:rsidRPr="00FC7F94" w:rsidRDefault="00FC7F94" w:rsidP="00FC7F94">
      <w:pPr>
        <w:suppressAutoHyphens/>
        <w:spacing w:after="0" w:line="240" w:lineRule="auto"/>
        <w:jc w:val="both"/>
        <w:rPr>
          <w:rFonts w:ascii="Times New Roman" w:eastAsia="Times New Roman" w:hAnsi="Times New Roman" w:cs="Times New Roman"/>
          <w:bCs/>
          <w:sz w:val="24"/>
          <w:szCs w:val="24"/>
          <w:lang w:eastAsia="ar-SA"/>
        </w:rPr>
      </w:pPr>
      <w:r w:rsidRPr="00FC7F94">
        <w:rPr>
          <w:rFonts w:ascii="Times New Roman" w:eastAsia="Times New Roman" w:hAnsi="Times New Roman" w:cs="Times New Roman"/>
          <w:sz w:val="24"/>
          <w:szCs w:val="24"/>
          <w:lang w:eastAsia="ar-SA"/>
        </w:rPr>
        <w:t>Załącznik do umowy:</w:t>
      </w:r>
    </w:p>
    <w:p w14:paraId="61B621EC" w14:textId="77777777" w:rsidR="00FC7F94" w:rsidRPr="00FC7F94" w:rsidRDefault="00FC7F94" w:rsidP="00FC7F94">
      <w:pPr>
        <w:numPr>
          <w:ilvl w:val="3"/>
          <w:numId w:val="60"/>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FC7F94">
        <w:rPr>
          <w:rFonts w:ascii="Times New Roman" w:eastAsia="Times New Roman" w:hAnsi="Times New Roman" w:cs="Times New Roman"/>
          <w:sz w:val="24"/>
          <w:szCs w:val="24"/>
          <w:lang w:eastAsia="ar-SA"/>
        </w:rPr>
        <w:t xml:space="preserve">Formularz ofertowy </w:t>
      </w:r>
    </w:p>
    <w:p w14:paraId="23403F71" w14:textId="77777777" w:rsidR="00FC7F94" w:rsidRPr="00FC7F94" w:rsidRDefault="00FC7F94" w:rsidP="00FC7F94">
      <w:pPr>
        <w:numPr>
          <w:ilvl w:val="3"/>
          <w:numId w:val="60"/>
        </w:numPr>
        <w:suppressAutoHyphens/>
        <w:spacing w:after="0" w:line="240" w:lineRule="auto"/>
        <w:ind w:left="284" w:hanging="284"/>
        <w:contextualSpacing/>
        <w:rPr>
          <w:rFonts w:ascii="Times New Roman" w:eastAsia="Times New Roman" w:hAnsi="Times New Roman" w:cs="Times New Roman"/>
          <w:sz w:val="24"/>
          <w:szCs w:val="24"/>
          <w:lang w:eastAsia="ar-SA"/>
        </w:rPr>
      </w:pPr>
      <w:r w:rsidRPr="00FC7F94">
        <w:rPr>
          <w:rFonts w:ascii="Times New Roman" w:eastAsia="Times New Roman" w:hAnsi="Times New Roman" w:cs="Times New Roman"/>
          <w:sz w:val="24"/>
          <w:szCs w:val="24"/>
          <w:lang w:eastAsia="ar-SA"/>
        </w:rPr>
        <w:t xml:space="preserve">Zestawienie parametrów technicznych </w:t>
      </w:r>
    </w:p>
    <w:p w14:paraId="72CE8A52" w14:textId="77777777" w:rsidR="00FC7F94" w:rsidRPr="00FC7F94" w:rsidRDefault="00FC7F94" w:rsidP="00FC7F94">
      <w:pPr>
        <w:suppressAutoHyphens/>
        <w:spacing w:after="0" w:line="240" w:lineRule="auto"/>
        <w:rPr>
          <w:rFonts w:ascii="Times New Roman" w:eastAsia="Calibri" w:hAnsi="Times New Roman" w:cs="Times New Roman"/>
          <w:bCs/>
          <w:kern w:val="2"/>
          <w:sz w:val="24"/>
          <w:szCs w:val="24"/>
          <w:lang w:eastAsia="pl-PL"/>
        </w:rPr>
      </w:pPr>
      <w:r w:rsidRPr="00FC7F94">
        <w:rPr>
          <w:rFonts w:ascii="Times New Roman" w:eastAsia="Times New Roman" w:hAnsi="Times New Roman" w:cs="Times New Roman"/>
          <w:sz w:val="24"/>
          <w:szCs w:val="24"/>
          <w:lang w:eastAsia="ar-SA"/>
        </w:rPr>
        <w:t xml:space="preserve">3. </w:t>
      </w:r>
      <w:r w:rsidRPr="00FC7F94">
        <w:rPr>
          <w:rFonts w:ascii="Times New Roman" w:eastAsia="Calibri" w:hAnsi="Times New Roman" w:cs="Times New Roman"/>
          <w:kern w:val="2"/>
          <w:sz w:val="24"/>
          <w:szCs w:val="24"/>
          <w:lang w:eastAsia="pl-PL"/>
        </w:rPr>
        <w:t>Klauzula informacyjna</w:t>
      </w:r>
    </w:p>
    <w:p w14:paraId="789D556F" w14:textId="77777777" w:rsidR="00FC7F94" w:rsidRPr="00FC7F94" w:rsidRDefault="00FC7F94" w:rsidP="00FC7F94">
      <w:pPr>
        <w:suppressAutoHyphens/>
        <w:spacing w:after="0" w:line="240" w:lineRule="auto"/>
        <w:rPr>
          <w:rFonts w:ascii="Times New Roman" w:eastAsia="Times New Roman" w:hAnsi="Times New Roman" w:cs="Times New Roman"/>
          <w:sz w:val="24"/>
          <w:szCs w:val="24"/>
          <w:lang w:eastAsia="ar-SA"/>
        </w:rPr>
      </w:pPr>
    </w:p>
    <w:p w14:paraId="46E38806" w14:textId="77777777" w:rsidR="00FC7F94" w:rsidRPr="00FC7F94" w:rsidRDefault="00FC7F94" w:rsidP="00FC7F94">
      <w:pPr>
        <w:suppressAutoHyphens/>
        <w:spacing w:after="0" w:line="240" w:lineRule="auto"/>
        <w:jc w:val="both"/>
        <w:rPr>
          <w:rFonts w:ascii="Times New Roman" w:eastAsia="Calibri" w:hAnsi="Times New Roman" w:cs="Times New Roman"/>
          <w:b/>
          <w:sz w:val="24"/>
          <w:szCs w:val="24"/>
        </w:rPr>
      </w:pPr>
      <w:r w:rsidRPr="00FC7F94">
        <w:rPr>
          <w:rFonts w:ascii="Times New Roman" w:eastAsia="Times New Roman" w:hAnsi="Times New Roman" w:cs="Times New Roman"/>
          <w:b/>
          <w:sz w:val="24"/>
          <w:szCs w:val="24"/>
          <w:lang w:eastAsia="ar-SA"/>
        </w:rPr>
        <w:t xml:space="preserve">Wykonawca </w:t>
      </w:r>
      <w:r w:rsidRPr="00FC7F94">
        <w:rPr>
          <w:rFonts w:ascii="Times New Roman" w:eastAsia="Times New Roman" w:hAnsi="Times New Roman" w:cs="Times New Roman"/>
          <w:b/>
          <w:sz w:val="24"/>
          <w:szCs w:val="24"/>
          <w:lang w:eastAsia="ar-SA"/>
        </w:rPr>
        <w:tab/>
      </w:r>
      <w:r w:rsidRPr="00FC7F94">
        <w:rPr>
          <w:rFonts w:ascii="Times New Roman" w:eastAsia="Times New Roman" w:hAnsi="Times New Roman" w:cs="Times New Roman"/>
          <w:b/>
          <w:sz w:val="24"/>
          <w:szCs w:val="24"/>
          <w:lang w:eastAsia="ar-SA"/>
        </w:rPr>
        <w:tab/>
        <w:t xml:space="preserve">                         </w:t>
      </w:r>
      <w:r w:rsidRPr="00FC7F94">
        <w:rPr>
          <w:rFonts w:ascii="Times New Roman" w:eastAsia="Times New Roman" w:hAnsi="Times New Roman" w:cs="Times New Roman"/>
          <w:b/>
          <w:sz w:val="24"/>
          <w:szCs w:val="24"/>
          <w:lang w:eastAsia="ar-SA"/>
        </w:rPr>
        <w:tab/>
      </w:r>
      <w:r w:rsidRPr="00FC7F94">
        <w:rPr>
          <w:rFonts w:ascii="Times New Roman" w:eastAsia="Times New Roman" w:hAnsi="Times New Roman" w:cs="Times New Roman"/>
          <w:b/>
          <w:sz w:val="24"/>
          <w:szCs w:val="24"/>
          <w:lang w:eastAsia="ar-SA"/>
        </w:rPr>
        <w:tab/>
      </w:r>
      <w:r w:rsidRPr="00FC7F94">
        <w:rPr>
          <w:rFonts w:ascii="Times New Roman" w:eastAsia="Times New Roman" w:hAnsi="Times New Roman" w:cs="Times New Roman"/>
          <w:b/>
          <w:sz w:val="24"/>
          <w:szCs w:val="24"/>
          <w:lang w:eastAsia="ar-SA"/>
        </w:rPr>
        <w:tab/>
      </w:r>
      <w:r w:rsidRPr="00FC7F94">
        <w:rPr>
          <w:rFonts w:ascii="Times New Roman" w:eastAsia="Times New Roman" w:hAnsi="Times New Roman" w:cs="Times New Roman"/>
          <w:b/>
          <w:sz w:val="24"/>
          <w:szCs w:val="24"/>
          <w:lang w:eastAsia="ar-SA"/>
        </w:rPr>
        <w:tab/>
      </w:r>
      <w:r w:rsidRPr="00FC7F94">
        <w:rPr>
          <w:rFonts w:ascii="Times New Roman" w:eastAsia="Times New Roman" w:hAnsi="Times New Roman" w:cs="Times New Roman"/>
          <w:b/>
          <w:sz w:val="24"/>
          <w:szCs w:val="24"/>
          <w:lang w:eastAsia="ar-SA"/>
        </w:rPr>
        <w:tab/>
        <w:t>Zamawiający</w:t>
      </w:r>
    </w:p>
    <w:p w14:paraId="21E61C08"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13CE2E2F"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67CE7B4B"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775CCB41"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3DEE62BE"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7D4EDCAD"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5574C7E4"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7C255728"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3F8D97DC"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3607B65A"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60EB75F5"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44191AFC" w14:textId="77777777" w:rsidR="00FC7F94" w:rsidRPr="00FC7F94" w:rsidRDefault="00FC7F94" w:rsidP="00FC7F94">
      <w:pPr>
        <w:spacing w:after="60" w:line="256" w:lineRule="auto"/>
        <w:ind w:left="425" w:hanging="425"/>
        <w:jc w:val="right"/>
        <w:rPr>
          <w:rFonts w:ascii="Times New Roman" w:eastAsia="Calibri" w:hAnsi="Times New Roman" w:cs="Times New Roman"/>
          <w:b/>
          <w:sz w:val="24"/>
          <w:szCs w:val="24"/>
        </w:rPr>
      </w:pPr>
    </w:p>
    <w:p w14:paraId="48760F73" w14:textId="77777777" w:rsidR="007B0AF6" w:rsidRDefault="007B0AF6" w:rsidP="00FC7F94">
      <w:pPr>
        <w:spacing w:after="60" w:line="256" w:lineRule="auto"/>
        <w:ind w:left="425" w:hanging="425"/>
        <w:jc w:val="right"/>
        <w:rPr>
          <w:rFonts w:ascii="Times New Roman" w:eastAsia="Calibri" w:hAnsi="Times New Roman" w:cs="Times New Roman"/>
          <w:b/>
          <w:sz w:val="24"/>
          <w:szCs w:val="24"/>
        </w:rPr>
      </w:pPr>
    </w:p>
    <w:p w14:paraId="137311C2" w14:textId="57A3F836" w:rsidR="00FC7F94" w:rsidRPr="00FC7F94" w:rsidRDefault="00FC7F94" w:rsidP="00FC7F94">
      <w:pPr>
        <w:spacing w:after="60" w:line="256" w:lineRule="auto"/>
        <w:ind w:left="425" w:hanging="425"/>
        <w:jc w:val="right"/>
        <w:rPr>
          <w:rFonts w:ascii="Times New Roman" w:eastAsia="Calibri" w:hAnsi="Times New Roman" w:cs="Times New Roman"/>
          <w:b/>
          <w:bCs/>
          <w:sz w:val="24"/>
          <w:szCs w:val="24"/>
        </w:rPr>
      </w:pPr>
      <w:r w:rsidRPr="00FC7F94">
        <w:rPr>
          <w:rFonts w:ascii="Times New Roman" w:eastAsia="Calibri" w:hAnsi="Times New Roman" w:cs="Times New Roman"/>
          <w:b/>
          <w:sz w:val="24"/>
          <w:szCs w:val="24"/>
        </w:rPr>
        <w:t>Załącznik nr 3 do umowy – klauzula informacyjna</w:t>
      </w:r>
    </w:p>
    <w:p w14:paraId="407CFC8B" w14:textId="77777777" w:rsidR="00FC7F94" w:rsidRPr="00FC7F94" w:rsidRDefault="00FC7F94" w:rsidP="00FC7F94">
      <w:pPr>
        <w:numPr>
          <w:ilvl w:val="0"/>
          <w:numId w:val="48"/>
        </w:numPr>
        <w:suppressAutoHyphens/>
        <w:spacing w:after="60" w:line="240" w:lineRule="auto"/>
        <w:ind w:left="425" w:hanging="425"/>
        <w:contextualSpacing/>
        <w:jc w:val="both"/>
        <w:rPr>
          <w:rFonts w:ascii="Times New Roman" w:eastAsia="Cambria" w:hAnsi="Times New Roman" w:cs="Times New Roman"/>
          <w:bCs/>
          <w:sz w:val="24"/>
          <w:szCs w:val="24"/>
        </w:rPr>
      </w:pPr>
      <w:r w:rsidRPr="00FC7F94">
        <w:rPr>
          <w:rFonts w:ascii="Times New Roman" w:eastAsia="Cambria" w:hAnsi="Times New Roman" w:cs="Times New Roman"/>
          <w:sz w:val="24"/>
          <w:szCs w:val="24"/>
        </w:rPr>
        <w:lastRenderedPageBreak/>
        <w:t xml:space="preserve">Dane osobowe przedstawicieli Stron niniejszej umowy oraz dane </w:t>
      </w:r>
      <w:r w:rsidRPr="00FC7F94">
        <w:rPr>
          <w:rFonts w:ascii="Times New Roman" w:eastAsia="Arial Unicode MS" w:hAnsi="Times New Roman" w:cs="Times New Roman"/>
          <w:sz w:val="24"/>
          <w:szCs w:val="24"/>
          <w:lang w:eastAsia="pl-PL"/>
        </w:rPr>
        <w:t>osób wyznaczonych do kontaktów roboczych oraz odpowiedzialnych za koordynację i realizację umowy</w:t>
      </w:r>
      <w:r w:rsidRPr="00FC7F94">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5F13BC3" w14:textId="77777777" w:rsidR="00FC7F94" w:rsidRPr="00FC7F94" w:rsidRDefault="00FC7F94" w:rsidP="00FC7F94">
      <w:pPr>
        <w:numPr>
          <w:ilvl w:val="0"/>
          <w:numId w:val="48"/>
        </w:numPr>
        <w:suppressAutoHyphens/>
        <w:spacing w:after="60" w:line="240" w:lineRule="auto"/>
        <w:ind w:left="425" w:hanging="425"/>
        <w:contextualSpacing/>
        <w:jc w:val="both"/>
        <w:rPr>
          <w:rFonts w:ascii="Times New Roman" w:eastAsia="Cambria" w:hAnsi="Times New Roman" w:cs="Times New Roman"/>
          <w:bCs/>
          <w:sz w:val="24"/>
          <w:szCs w:val="24"/>
        </w:rPr>
      </w:pPr>
      <w:r w:rsidRPr="00FC7F94">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628E6474" w14:textId="77777777" w:rsidR="00FC7F94" w:rsidRPr="00FC7F94" w:rsidRDefault="00FC7F94" w:rsidP="00FC7F94">
      <w:pPr>
        <w:numPr>
          <w:ilvl w:val="0"/>
          <w:numId w:val="48"/>
        </w:numPr>
        <w:suppressAutoHyphens/>
        <w:spacing w:after="60" w:line="240" w:lineRule="auto"/>
        <w:ind w:left="425" w:hanging="425"/>
        <w:contextualSpacing/>
        <w:jc w:val="both"/>
        <w:rPr>
          <w:rFonts w:ascii="Times New Roman" w:eastAsia="Cambria" w:hAnsi="Times New Roman" w:cs="Times New Roman"/>
          <w:bCs/>
          <w:sz w:val="24"/>
          <w:szCs w:val="24"/>
        </w:rPr>
      </w:pPr>
      <w:r w:rsidRPr="00FC7F94">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0BB0B453" w14:textId="77777777" w:rsidR="00FC7F94" w:rsidRPr="00FC7F94" w:rsidRDefault="00FC7F94" w:rsidP="00FC7F94">
      <w:pPr>
        <w:widowControl w:val="0"/>
        <w:numPr>
          <w:ilvl w:val="0"/>
          <w:numId w:val="4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FC7F94">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15028323" w14:textId="77777777" w:rsidR="00FC7F94" w:rsidRPr="00FC7F94" w:rsidRDefault="00FC7F94" w:rsidP="00FC7F94">
      <w:pPr>
        <w:widowControl w:val="0"/>
        <w:numPr>
          <w:ilvl w:val="0"/>
          <w:numId w:val="4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FC7F94">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1C6D84EC" w14:textId="77777777" w:rsidR="00FC7F94" w:rsidRPr="00FC7F94" w:rsidRDefault="00FC7F94" w:rsidP="00FC7F94">
      <w:pPr>
        <w:widowControl w:val="0"/>
        <w:numPr>
          <w:ilvl w:val="0"/>
          <w:numId w:val="4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FC7F94">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309115D8" w14:textId="77777777" w:rsidR="00FC7F94" w:rsidRPr="00FC7F94" w:rsidRDefault="00FC7F94" w:rsidP="00FC7F94">
      <w:pPr>
        <w:widowControl w:val="0"/>
        <w:numPr>
          <w:ilvl w:val="0"/>
          <w:numId w:val="4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C7F94">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FC7F94">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8FFDD94" w14:textId="77777777" w:rsidR="00FC7F94" w:rsidRPr="00FC7F94" w:rsidRDefault="00FC7F94" w:rsidP="00FC7F94">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C7F94">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FC7F94">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1AE45601" w14:textId="77777777" w:rsidR="00FC7F94" w:rsidRPr="00FC7F94" w:rsidRDefault="00FC7F94" w:rsidP="00FC7F94">
      <w:pPr>
        <w:widowControl w:val="0"/>
        <w:numPr>
          <w:ilvl w:val="0"/>
          <w:numId w:val="4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FC7F94">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FC7F94">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44C412AB" w14:textId="77777777" w:rsidR="00FC7F94" w:rsidRPr="00FC7F94" w:rsidRDefault="00FC7F94" w:rsidP="00FC7F94">
      <w:pPr>
        <w:widowControl w:val="0"/>
        <w:numPr>
          <w:ilvl w:val="0"/>
          <w:numId w:val="49"/>
        </w:numPr>
        <w:suppressAutoHyphens/>
        <w:autoSpaceDE w:val="0"/>
        <w:spacing w:after="60" w:line="240" w:lineRule="auto"/>
        <w:ind w:left="851"/>
        <w:contextualSpacing/>
        <w:jc w:val="both"/>
        <w:rPr>
          <w:rFonts w:ascii="Times New Roman" w:eastAsia="Cambria" w:hAnsi="Times New Roman" w:cs="Times New Roman"/>
          <w:bCs/>
          <w:sz w:val="24"/>
          <w:szCs w:val="24"/>
        </w:rPr>
      </w:pPr>
      <w:r w:rsidRPr="00FC7F94">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10D0DB4" w14:textId="77777777" w:rsidR="00FC7F94" w:rsidRPr="00FC7F94" w:rsidRDefault="00FC7F94" w:rsidP="00FC7F94">
      <w:pPr>
        <w:widowControl w:val="0"/>
        <w:numPr>
          <w:ilvl w:val="0"/>
          <w:numId w:val="4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C7F94">
        <w:rPr>
          <w:rFonts w:ascii="Times New Roman" w:eastAsia="Cambria" w:hAnsi="Times New Roman" w:cs="Times New Roman"/>
          <w:sz w:val="24"/>
          <w:szCs w:val="24"/>
        </w:rPr>
        <w:t>Dane osobowe będą przetwarzane przez okres realizacji umowy, a po jej rozwiązaniu lub wygaśnięciu</w:t>
      </w:r>
      <w:r w:rsidRPr="00FC7F94">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5CD3753A" w14:textId="77777777" w:rsidR="00FC7F94" w:rsidRPr="00FC7F94" w:rsidRDefault="00FC7F94" w:rsidP="00FC7F94">
      <w:pPr>
        <w:widowControl w:val="0"/>
        <w:autoSpaceDE w:val="0"/>
        <w:spacing w:after="60" w:line="240" w:lineRule="auto"/>
        <w:ind w:left="851"/>
        <w:contextualSpacing/>
        <w:jc w:val="both"/>
        <w:rPr>
          <w:rFonts w:ascii="Times New Roman" w:eastAsia="Calibri" w:hAnsi="Times New Roman" w:cs="Times New Roman"/>
          <w:bCs/>
          <w:sz w:val="24"/>
          <w:szCs w:val="24"/>
          <w:lang w:eastAsia="pl-PL"/>
        </w:rPr>
      </w:pPr>
      <w:r w:rsidRPr="00FC7F94">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FC7F94">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7450CCF" w14:textId="77777777" w:rsidR="00FC7F94" w:rsidRPr="00FC7F94" w:rsidRDefault="00FC7F94" w:rsidP="00FC7F94">
      <w:pPr>
        <w:widowControl w:val="0"/>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C7F94">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6F0939C3" w14:textId="77777777" w:rsidR="00FC7F94" w:rsidRPr="00FC7F94" w:rsidRDefault="00FC7F94" w:rsidP="00FC7F94">
      <w:pPr>
        <w:widowControl w:val="0"/>
        <w:numPr>
          <w:ilvl w:val="0"/>
          <w:numId w:val="4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C7F94">
        <w:rPr>
          <w:rFonts w:ascii="Times New Roman" w:eastAsia="Arial Unicode MS" w:hAnsi="Times New Roman" w:cs="Times New Roman"/>
          <w:sz w:val="24"/>
          <w:szCs w:val="24"/>
          <w:lang w:eastAsia="pl-PL"/>
        </w:rPr>
        <w:lastRenderedPageBreak/>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FF9E281" w14:textId="77777777" w:rsidR="00FC7F94" w:rsidRPr="00FC7F94" w:rsidRDefault="00FC7F94" w:rsidP="00FC7F94">
      <w:pPr>
        <w:widowControl w:val="0"/>
        <w:numPr>
          <w:ilvl w:val="0"/>
          <w:numId w:val="49"/>
        </w:numPr>
        <w:suppressAutoHyphens/>
        <w:autoSpaceDE w:val="0"/>
        <w:spacing w:after="60" w:line="240" w:lineRule="auto"/>
        <w:ind w:left="851"/>
        <w:contextualSpacing/>
        <w:jc w:val="both"/>
        <w:rPr>
          <w:rFonts w:ascii="Times New Roman" w:eastAsia="Arial Unicode MS" w:hAnsi="Times New Roman" w:cs="Times New Roman"/>
          <w:bCs/>
          <w:sz w:val="24"/>
          <w:szCs w:val="24"/>
          <w:lang w:eastAsia="pl-PL"/>
        </w:rPr>
      </w:pPr>
      <w:r w:rsidRPr="00FC7F94">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07341A9" w14:textId="77777777" w:rsidR="00FC7F94" w:rsidRPr="00FC7F94" w:rsidRDefault="00FC7F94" w:rsidP="00FC7F94">
      <w:pPr>
        <w:widowControl w:val="0"/>
        <w:numPr>
          <w:ilvl w:val="0"/>
          <w:numId w:val="49"/>
        </w:numPr>
        <w:suppressAutoHyphens/>
        <w:autoSpaceDE w:val="0"/>
        <w:spacing w:after="0" w:line="240" w:lineRule="auto"/>
        <w:ind w:left="851"/>
        <w:contextualSpacing/>
        <w:jc w:val="both"/>
        <w:rPr>
          <w:rFonts w:ascii="Times New Roman" w:eastAsia="Cambria" w:hAnsi="Times New Roman" w:cs="Times New Roman"/>
          <w:bCs/>
          <w:sz w:val="24"/>
          <w:szCs w:val="24"/>
          <w:lang w:eastAsia="pl-PL"/>
        </w:rPr>
      </w:pPr>
      <w:r w:rsidRPr="00FC7F94">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FC7F94">
        <w:rPr>
          <w:rFonts w:ascii="Times New Roman" w:eastAsia="Times New Roman" w:hAnsi="Times New Roman" w:cs="Times New Roman"/>
          <w:sz w:val="24"/>
          <w:szCs w:val="24"/>
          <w:lang w:eastAsia="pl-PL"/>
        </w:rPr>
        <w:t xml:space="preserve"> </w:t>
      </w:r>
    </w:p>
    <w:p w14:paraId="20AABF39" w14:textId="77777777" w:rsidR="00FC7F94" w:rsidRPr="00FC7F94" w:rsidRDefault="00FC7F94" w:rsidP="00FC7F94">
      <w:pPr>
        <w:spacing w:after="160" w:line="259" w:lineRule="auto"/>
        <w:rPr>
          <w:rFonts w:ascii="Times New Roman" w:eastAsia="Calibri" w:hAnsi="Times New Roman" w:cs="Times New Roman"/>
          <w:sz w:val="24"/>
          <w:szCs w:val="24"/>
        </w:rPr>
      </w:pPr>
    </w:p>
    <w:p w14:paraId="5176A47B" w14:textId="77777777" w:rsidR="00FC7F94" w:rsidRPr="00FC7F94" w:rsidRDefault="00FC7F94" w:rsidP="00FC7F94">
      <w:pPr>
        <w:rPr>
          <w:rFonts w:ascii="Calibri" w:eastAsia="Calibri" w:hAnsi="Calibri" w:cs="Times New Roman"/>
        </w:rPr>
      </w:pPr>
    </w:p>
    <w:p w14:paraId="5357CBCA"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6A31D54E"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14D0F1C6"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2ED7E3A4"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2B44D296"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0A4F8D53"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28ED71E9"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3837B96F"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4CD19D3B"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2089CC55"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6170A1EF"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39012B7C"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7CEE0FD5"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53E24BC6"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2B81CC43"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2D85FE4F"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0879D99F" w14:textId="77777777" w:rsidR="00B12B3D" w:rsidRDefault="00B12B3D" w:rsidP="00B12B3D">
      <w:pPr>
        <w:spacing w:after="60" w:line="256" w:lineRule="auto"/>
        <w:ind w:left="425" w:hanging="425"/>
        <w:jc w:val="right"/>
        <w:rPr>
          <w:rFonts w:ascii="Times New Roman" w:eastAsia="Calibri" w:hAnsi="Times New Roman" w:cs="Times New Roman"/>
          <w:b/>
          <w:sz w:val="24"/>
          <w:szCs w:val="24"/>
        </w:rPr>
      </w:pPr>
    </w:p>
    <w:p w14:paraId="459E4FB9"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6565576D"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7BD7EE06"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25D35EEE"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38EDA8F4"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10775FFA"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4EA9AA4C"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5DF71374"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6AB22DEB"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509875F9"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03F2B6FD"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1162C01C"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1470AE7E" w14:textId="77777777" w:rsidR="008D3C2F" w:rsidRDefault="008D3C2F" w:rsidP="00B12B3D">
      <w:pPr>
        <w:spacing w:after="60" w:line="256" w:lineRule="auto"/>
        <w:ind w:left="425" w:hanging="425"/>
        <w:jc w:val="right"/>
        <w:rPr>
          <w:rFonts w:ascii="Times New Roman" w:eastAsia="Calibri" w:hAnsi="Times New Roman" w:cs="Times New Roman"/>
          <w:b/>
          <w:color w:val="FF0000"/>
          <w:sz w:val="24"/>
          <w:szCs w:val="24"/>
        </w:rPr>
      </w:pPr>
    </w:p>
    <w:p w14:paraId="22563054" w14:textId="77777777" w:rsidR="008D3C2F" w:rsidRDefault="008D3C2F" w:rsidP="00AE1833">
      <w:pPr>
        <w:suppressAutoHyphens/>
        <w:spacing w:after="0" w:line="240" w:lineRule="auto"/>
        <w:rPr>
          <w:rFonts w:ascii="Times New Roman" w:eastAsia="Calibri" w:hAnsi="Times New Roman" w:cs="Times New Roman"/>
          <w:color w:val="FF0000"/>
          <w:sz w:val="24"/>
          <w:szCs w:val="24"/>
          <w:lang w:eastAsia="pl-PL"/>
        </w:rPr>
      </w:pPr>
    </w:p>
    <w:p w14:paraId="2CC971FE" w14:textId="77777777" w:rsidR="007B0AF6" w:rsidRDefault="007B0AF6" w:rsidP="00AE1833">
      <w:pPr>
        <w:suppressAutoHyphens/>
        <w:spacing w:after="0" w:line="240" w:lineRule="auto"/>
        <w:rPr>
          <w:rFonts w:ascii="Times New Roman" w:eastAsia="Calibri" w:hAnsi="Times New Roman" w:cs="Times New Roman"/>
          <w:color w:val="FF0000"/>
          <w:sz w:val="24"/>
          <w:szCs w:val="24"/>
          <w:lang w:eastAsia="pl-PL"/>
        </w:rPr>
      </w:pPr>
    </w:p>
    <w:p w14:paraId="5F88BA97" w14:textId="77777777" w:rsidR="00AE1833" w:rsidRPr="008D3C2F" w:rsidRDefault="004271BA" w:rsidP="00AE1833">
      <w:pPr>
        <w:suppressAutoHyphens/>
        <w:spacing w:after="0" w:line="240" w:lineRule="auto"/>
        <w:rPr>
          <w:rFonts w:ascii="Times New Roman" w:eastAsia="Calibri" w:hAnsi="Times New Roman" w:cs="Times New Roman"/>
          <w:sz w:val="24"/>
          <w:szCs w:val="24"/>
          <w:lang w:eastAsia="ar-SA"/>
        </w:rPr>
      </w:pPr>
      <w:r w:rsidRPr="008D3C2F">
        <w:rPr>
          <w:rFonts w:ascii="Times New Roman" w:eastAsia="Calibri" w:hAnsi="Times New Roman" w:cs="Times New Roman"/>
          <w:sz w:val="24"/>
          <w:szCs w:val="24"/>
          <w:lang w:eastAsia="pl-PL"/>
        </w:rPr>
        <w:t>D</w:t>
      </w:r>
      <w:r w:rsidR="00AE1833" w:rsidRPr="008D3C2F">
        <w:rPr>
          <w:rFonts w:ascii="Times New Roman" w:eastAsia="Calibri" w:hAnsi="Times New Roman" w:cs="Times New Roman"/>
          <w:sz w:val="24"/>
          <w:szCs w:val="24"/>
          <w:lang w:eastAsia="pl-PL"/>
        </w:rPr>
        <w:t>ZP.381.</w:t>
      </w:r>
      <w:r w:rsidR="008D3C2F" w:rsidRPr="008D3C2F">
        <w:rPr>
          <w:rFonts w:ascii="Times New Roman" w:eastAsia="Calibri" w:hAnsi="Times New Roman" w:cs="Times New Roman"/>
          <w:sz w:val="24"/>
          <w:szCs w:val="24"/>
          <w:lang w:eastAsia="pl-PL"/>
        </w:rPr>
        <w:t>139</w:t>
      </w:r>
      <w:r w:rsidR="007A5605" w:rsidRPr="008D3C2F">
        <w:rPr>
          <w:rFonts w:ascii="Times New Roman" w:eastAsia="Calibri" w:hAnsi="Times New Roman" w:cs="Times New Roman"/>
          <w:sz w:val="24"/>
          <w:szCs w:val="24"/>
          <w:lang w:eastAsia="pl-PL"/>
        </w:rPr>
        <w:t>B</w:t>
      </w:r>
      <w:r w:rsidR="00AE1833" w:rsidRPr="008D3C2F">
        <w:rPr>
          <w:rFonts w:ascii="Times New Roman" w:eastAsia="Calibri" w:hAnsi="Times New Roman" w:cs="Times New Roman"/>
          <w:sz w:val="24"/>
          <w:szCs w:val="24"/>
          <w:lang w:eastAsia="pl-PL"/>
        </w:rPr>
        <w:t>.202</w:t>
      </w:r>
      <w:r w:rsidR="00A10EDC" w:rsidRPr="008D3C2F">
        <w:rPr>
          <w:rFonts w:ascii="Times New Roman" w:eastAsia="Calibri" w:hAnsi="Times New Roman" w:cs="Times New Roman"/>
          <w:sz w:val="24"/>
          <w:szCs w:val="24"/>
          <w:lang w:eastAsia="pl-PL"/>
        </w:rPr>
        <w:t>3</w:t>
      </w:r>
    </w:p>
    <w:p w14:paraId="1B6B15EA" w14:textId="77777777" w:rsidR="00AE1833" w:rsidRPr="008D3C2F" w:rsidRDefault="00AE1833" w:rsidP="00AE1833">
      <w:pPr>
        <w:widowControl w:val="0"/>
        <w:suppressAutoHyphens/>
        <w:spacing w:after="120" w:line="240" w:lineRule="auto"/>
        <w:rPr>
          <w:rFonts w:ascii="Times New Roman" w:eastAsia="Calibri" w:hAnsi="Times New Roman" w:cs="Times New Roman"/>
          <w:kern w:val="2"/>
          <w:sz w:val="24"/>
          <w:szCs w:val="24"/>
          <w:lang w:eastAsia="pl-PL"/>
        </w:rPr>
      </w:pPr>
      <w:r w:rsidRPr="008D3C2F">
        <w:rPr>
          <w:rFonts w:ascii="Times New Roman" w:eastAsia="Calibri" w:hAnsi="Times New Roman" w:cs="Times New Roman"/>
          <w:kern w:val="2"/>
          <w:sz w:val="24"/>
          <w:szCs w:val="24"/>
          <w:lang w:eastAsia="pl-PL"/>
        </w:rPr>
        <w:t>Załącznik nr 4</w:t>
      </w:r>
      <w:bookmarkEnd w:id="9"/>
    </w:p>
    <w:p w14:paraId="76346A6D" w14:textId="77777777" w:rsidR="00A10EDC" w:rsidRPr="008D3C2F" w:rsidRDefault="00A10EDC" w:rsidP="00AE1833">
      <w:pPr>
        <w:widowControl w:val="0"/>
        <w:suppressAutoHyphens/>
        <w:spacing w:after="120" w:line="240" w:lineRule="auto"/>
        <w:rPr>
          <w:rFonts w:ascii="Times New Roman" w:eastAsia="Calibri" w:hAnsi="Times New Roman" w:cs="Times New Roman"/>
          <w:kern w:val="2"/>
          <w:sz w:val="24"/>
          <w:szCs w:val="24"/>
          <w:lang w:eastAsia="pl-PL"/>
        </w:rPr>
      </w:pPr>
    </w:p>
    <w:p w14:paraId="65901404" w14:textId="77777777" w:rsidR="000809F1" w:rsidRPr="008D3C2F" w:rsidRDefault="00A10EDC" w:rsidP="000809F1">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8D3C2F">
        <w:rPr>
          <w:rFonts w:ascii="Times New Roman" w:eastAsia="Lucida Sans Unicode" w:hAnsi="Times New Roman" w:cs="Times New Roman"/>
          <w:kern w:val="1"/>
          <w:sz w:val="24"/>
          <w:szCs w:val="24"/>
          <w:lang w:eastAsia="hi-IN" w:bidi="hi-IN"/>
        </w:rPr>
        <w:t>PARAMETRY TECHNICZNO – UŻYTKOWE</w:t>
      </w:r>
    </w:p>
    <w:p w14:paraId="635CC467" w14:textId="77777777" w:rsidR="00AE4FF2" w:rsidRPr="008D3C2F" w:rsidRDefault="004271BA" w:rsidP="00AE4FF2">
      <w:pPr>
        <w:widowControl w:val="0"/>
        <w:suppressAutoHyphens/>
        <w:spacing w:after="0" w:line="240" w:lineRule="auto"/>
        <w:jc w:val="center"/>
        <w:rPr>
          <w:rFonts w:ascii="Times New Roman" w:eastAsia="Times New Roman" w:hAnsi="Times New Roman" w:cs="Times New Roman"/>
          <w:b/>
          <w:sz w:val="24"/>
          <w:szCs w:val="24"/>
          <w:lang w:eastAsia="zh-CN"/>
        </w:rPr>
      </w:pPr>
      <w:r w:rsidRPr="008D3C2F">
        <w:rPr>
          <w:rFonts w:ascii="Times New Roman" w:eastAsia="Times New Roman" w:hAnsi="Times New Roman" w:cs="Times New Roman"/>
          <w:b/>
          <w:sz w:val="24"/>
          <w:szCs w:val="24"/>
          <w:lang w:eastAsia="zh-CN"/>
        </w:rPr>
        <w:t xml:space="preserve">KTG z telemetrią </w:t>
      </w:r>
      <w:r w:rsidR="00AE4FF2" w:rsidRPr="008D3C2F">
        <w:rPr>
          <w:rFonts w:ascii="Times New Roman" w:eastAsia="Times New Roman" w:hAnsi="Times New Roman" w:cs="Times New Roman"/>
          <w:b/>
          <w:sz w:val="24"/>
          <w:szCs w:val="24"/>
          <w:lang w:eastAsia="zh-CN"/>
        </w:rPr>
        <w:t xml:space="preserve">- </w:t>
      </w:r>
      <w:r w:rsidRPr="008D3C2F">
        <w:rPr>
          <w:rFonts w:ascii="Times New Roman" w:eastAsia="Times New Roman" w:hAnsi="Times New Roman" w:cs="Times New Roman"/>
          <w:b/>
          <w:sz w:val="24"/>
          <w:szCs w:val="24"/>
          <w:lang w:eastAsia="zh-CN"/>
        </w:rPr>
        <w:t>2</w:t>
      </w:r>
      <w:r w:rsidR="00AE4FF2" w:rsidRPr="008D3C2F">
        <w:rPr>
          <w:rFonts w:ascii="Times New Roman" w:eastAsia="Times New Roman" w:hAnsi="Times New Roman" w:cs="Times New Roman"/>
          <w:b/>
          <w:sz w:val="24"/>
          <w:szCs w:val="24"/>
          <w:lang w:eastAsia="zh-CN"/>
        </w:rPr>
        <w:t xml:space="preserve"> szt.</w:t>
      </w:r>
    </w:p>
    <w:p w14:paraId="78E79348" w14:textId="77777777" w:rsidR="00A10EDC" w:rsidRDefault="00A10EDC" w:rsidP="000809F1">
      <w:pPr>
        <w:widowControl w:val="0"/>
        <w:suppressAutoHyphens/>
        <w:spacing w:after="0" w:line="240" w:lineRule="auto"/>
        <w:jc w:val="center"/>
        <w:rPr>
          <w:rFonts w:ascii="Times New Roman" w:eastAsia="Times New Roman" w:hAnsi="Times New Roman" w:cs="Times New Roman"/>
          <w:sz w:val="24"/>
          <w:szCs w:val="24"/>
          <w:lang w:eastAsia="zh-CN"/>
        </w:rPr>
      </w:pPr>
    </w:p>
    <w:p w14:paraId="670A38A0" w14:textId="77777777" w:rsidR="00F35647" w:rsidRPr="000809F1" w:rsidRDefault="00F35647" w:rsidP="000809F1">
      <w:pPr>
        <w:widowControl w:val="0"/>
        <w:suppressAutoHyphens/>
        <w:spacing w:after="0" w:line="240" w:lineRule="auto"/>
        <w:jc w:val="center"/>
        <w:rPr>
          <w:rFonts w:ascii="Times New Roman" w:eastAsia="Times New Roman" w:hAnsi="Times New Roman" w:cs="Times New Roman"/>
          <w:sz w:val="24"/>
          <w:szCs w:val="24"/>
          <w:lang w:val="en-US" w:eastAsia="zh-CN"/>
        </w:rPr>
      </w:pPr>
    </w:p>
    <w:tbl>
      <w:tblPr>
        <w:tblW w:w="8424"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
        <w:gridCol w:w="7644"/>
      </w:tblGrid>
      <w:tr w:rsidR="00A10EDC" w:rsidRPr="00956132" w14:paraId="0EAE7612" w14:textId="77777777" w:rsidTr="00A10EDC">
        <w:trPr>
          <w:cantSplit/>
          <w:trHeight w:val="510"/>
        </w:trPr>
        <w:tc>
          <w:tcPr>
            <w:tcW w:w="780" w:type="dxa"/>
            <w:shd w:val="clear" w:color="auto" w:fill="auto"/>
            <w:vAlign w:val="center"/>
          </w:tcPr>
          <w:p w14:paraId="0E2B3B8D" w14:textId="77777777" w:rsidR="00A10EDC" w:rsidRPr="00956132" w:rsidRDefault="00A10EDC" w:rsidP="00956132">
            <w:pPr>
              <w:suppressAutoHyphens/>
              <w:snapToGrid w:val="0"/>
              <w:spacing w:after="0" w:line="240" w:lineRule="auto"/>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Lp.</w:t>
            </w:r>
          </w:p>
        </w:tc>
        <w:tc>
          <w:tcPr>
            <w:tcW w:w="7644" w:type="dxa"/>
            <w:shd w:val="clear" w:color="auto" w:fill="auto"/>
            <w:vAlign w:val="center"/>
          </w:tcPr>
          <w:p w14:paraId="2B985981" w14:textId="77777777" w:rsidR="00A10EDC" w:rsidRPr="00956132" w:rsidRDefault="00A10EDC" w:rsidP="00956132">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956132">
              <w:rPr>
                <w:rFonts w:ascii="Times New Roman" w:eastAsia="Times New Roman" w:hAnsi="Times New Roman" w:cs="Times New Roman"/>
                <w:sz w:val="18"/>
                <w:szCs w:val="18"/>
                <w:lang w:eastAsia="zh-CN"/>
              </w:rPr>
              <w:t>Opis parametru, funkcji</w:t>
            </w:r>
          </w:p>
        </w:tc>
      </w:tr>
      <w:tr w:rsidR="00AE4FF2" w:rsidRPr="00956132" w14:paraId="1B956937" w14:textId="77777777" w:rsidTr="0073725A">
        <w:trPr>
          <w:cantSplit/>
          <w:trHeight w:val="330"/>
        </w:trPr>
        <w:tc>
          <w:tcPr>
            <w:tcW w:w="780" w:type="dxa"/>
            <w:shd w:val="clear" w:color="auto" w:fill="auto"/>
          </w:tcPr>
          <w:p w14:paraId="55F43999" w14:textId="77777777" w:rsidR="00AE4FF2" w:rsidRPr="00A10EDC" w:rsidRDefault="00AE4FF2">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1" w:space="0" w:color="000000"/>
              <w:left w:val="single" w:sz="1" w:space="0" w:color="000000"/>
              <w:bottom w:val="single" w:sz="1" w:space="0" w:color="000000"/>
            </w:tcBorders>
            <w:shd w:val="clear" w:color="auto" w:fill="auto"/>
          </w:tcPr>
          <w:p w14:paraId="1552911B" w14:textId="77777777" w:rsidR="00AE4FF2" w:rsidRPr="00A10EDC" w:rsidRDefault="00F35647" w:rsidP="00AE4FF2">
            <w:pPr>
              <w:suppressAutoHyphens/>
              <w:snapToGrid w:val="0"/>
              <w:spacing w:after="0"/>
              <w:rPr>
                <w:rFonts w:ascii="Times New Roman" w:eastAsia="Times New Roman" w:hAnsi="Times New Roman" w:cs="Times New Roman"/>
                <w:sz w:val="24"/>
                <w:szCs w:val="24"/>
                <w:lang w:eastAsia="zh-CN"/>
              </w:rPr>
            </w:pPr>
            <w:r w:rsidRPr="00F35647">
              <w:rPr>
                <w:rFonts w:ascii="Times New Roman" w:eastAsia="Times New Roman" w:hAnsi="Times New Roman" w:cs="Times New Roman"/>
                <w:lang w:eastAsia="ar-SA"/>
              </w:rPr>
              <w:t>Aparat fabrycznie nowy</w:t>
            </w:r>
            <w:r>
              <w:rPr>
                <w:rFonts w:ascii="Times New Roman" w:eastAsia="Times New Roman" w:hAnsi="Times New Roman" w:cs="Times New Roman"/>
                <w:lang w:eastAsia="ar-SA"/>
              </w:rPr>
              <w:t xml:space="preserve">. Rok produkcji 2023 </w:t>
            </w:r>
          </w:p>
        </w:tc>
      </w:tr>
      <w:tr w:rsidR="00F35647" w:rsidRPr="00956132" w14:paraId="41A388B6" w14:textId="77777777" w:rsidTr="00BB59DD">
        <w:trPr>
          <w:cantSplit/>
          <w:trHeight w:val="330"/>
        </w:trPr>
        <w:tc>
          <w:tcPr>
            <w:tcW w:w="780" w:type="dxa"/>
            <w:shd w:val="clear" w:color="auto" w:fill="auto"/>
          </w:tcPr>
          <w:p w14:paraId="4DF2237E" w14:textId="77777777" w:rsidR="00F35647" w:rsidRPr="00A10EDC" w:rsidRDefault="00F35647" w:rsidP="00F35647">
            <w:pPr>
              <w:numPr>
                <w:ilvl w:val="0"/>
                <w:numId w:val="44"/>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5D4881AC" w14:textId="77777777" w:rsidR="00F35647" w:rsidRPr="00A10EDC" w:rsidRDefault="00F35647" w:rsidP="00F35647">
            <w:pPr>
              <w:suppressAutoHyphens/>
              <w:snapToGrid w:val="0"/>
              <w:spacing w:after="0"/>
              <w:rPr>
                <w:rFonts w:ascii="Times New Roman" w:eastAsia="Times New Roman" w:hAnsi="Times New Roman" w:cs="Times New Roman"/>
                <w:sz w:val="24"/>
                <w:szCs w:val="24"/>
                <w:lang w:eastAsia="zh-CN"/>
              </w:rPr>
            </w:pPr>
            <w:r w:rsidRPr="0030406C">
              <w:rPr>
                <w:rFonts w:cs="Times New Roman"/>
              </w:rPr>
              <w:t xml:space="preserve">Obsługa </w:t>
            </w:r>
            <w:r>
              <w:rPr>
                <w:rFonts w:cs="Times New Roman"/>
              </w:rPr>
              <w:t>wyłącznie z panelu dotykowego - b</w:t>
            </w:r>
            <w:r w:rsidRPr="0030406C">
              <w:rPr>
                <w:rFonts w:cs="Times New Roman"/>
              </w:rPr>
              <w:t>rak przycisków i pokręteł na obudowie</w:t>
            </w:r>
          </w:p>
        </w:tc>
      </w:tr>
      <w:tr w:rsidR="00F35647" w:rsidRPr="00956132" w14:paraId="7D00250A" w14:textId="77777777" w:rsidTr="00BB59DD">
        <w:trPr>
          <w:cantSplit/>
          <w:trHeight w:val="246"/>
        </w:trPr>
        <w:tc>
          <w:tcPr>
            <w:tcW w:w="780" w:type="dxa"/>
            <w:shd w:val="clear" w:color="auto" w:fill="auto"/>
          </w:tcPr>
          <w:p w14:paraId="39C0972B" w14:textId="77777777" w:rsidR="00F35647" w:rsidRPr="00A10EDC" w:rsidRDefault="00F35647" w:rsidP="00F35647">
            <w:pPr>
              <w:numPr>
                <w:ilvl w:val="0"/>
                <w:numId w:val="44"/>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2C74196D" w14:textId="77777777" w:rsidR="00F35647" w:rsidRPr="00A10EDC" w:rsidRDefault="00F35647" w:rsidP="00F35647">
            <w:pPr>
              <w:suppressAutoHyphens/>
              <w:spacing w:after="0" w:line="240" w:lineRule="auto"/>
              <w:rPr>
                <w:rFonts w:ascii="Times New Roman" w:eastAsia="Times New Roman" w:hAnsi="Times New Roman" w:cs="Times New Roman"/>
                <w:sz w:val="24"/>
                <w:szCs w:val="24"/>
                <w:lang w:eastAsia="zh-CN"/>
              </w:rPr>
            </w:pPr>
            <w:r w:rsidRPr="0030406C">
              <w:rPr>
                <w:rFonts w:cs="Times New Roman"/>
              </w:rPr>
              <w:t>Kolorowy ekran dotykowy TFT pochylany o przekątnej min. 6”</w:t>
            </w:r>
          </w:p>
        </w:tc>
      </w:tr>
      <w:tr w:rsidR="00F35647" w:rsidRPr="00956132" w14:paraId="3F11ACB3" w14:textId="77777777" w:rsidTr="00BB59DD">
        <w:trPr>
          <w:cantSplit/>
          <w:trHeight w:val="246"/>
        </w:trPr>
        <w:tc>
          <w:tcPr>
            <w:tcW w:w="780" w:type="dxa"/>
            <w:shd w:val="clear" w:color="auto" w:fill="auto"/>
          </w:tcPr>
          <w:p w14:paraId="0999E48D" w14:textId="77777777" w:rsidR="00F35647" w:rsidRPr="00A10EDC" w:rsidRDefault="00F35647" w:rsidP="00F35647">
            <w:pPr>
              <w:numPr>
                <w:ilvl w:val="0"/>
                <w:numId w:val="44"/>
              </w:numPr>
              <w:suppressAutoHyphens/>
              <w:snapToGrid w:val="0"/>
              <w:spacing w:after="0" w:line="240" w:lineRule="auto"/>
              <w:ind w:right="-14"/>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6FE1A8B2"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rPr>
              <w:t xml:space="preserve">Metoda pomiarowa </w:t>
            </w:r>
            <w:proofErr w:type="spellStart"/>
            <w:r w:rsidRPr="0030406C">
              <w:rPr>
                <w:rFonts w:cs="Times New Roman"/>
              </w:rPr>
              <w:t>Cardio</w:t>
            </w:r>
            <w:proofErr w:type="spellEnd"/>
            <w:r w:rsidRPr="0030406C">
              <w:rPr>
                <w:rFonts w:cs="Times New Roman"/>
              </w:rPr>
              <w:t xml:space="preserve"> Ultradźwiękowy Doppler pulsacyjny</w:t>
            </w:r>
          </w:p>
        </w:tc>
      </w:tr>
      <w:tr w:rsidR="00F35647" w:rsidRPr="00956132" w14:paraId="56DBE19D" w14:textId="77777777" w:rsidTr="00BB59DD">
        <w:trPr>
          <w:cantSplit/>
          <w:trHeight w:val="330"/>
        </w:trPr>
        <w:tc>
          <w:tcPr>
            <w:tcW w:w="780" w:type="dxa"/>
            <w:shd w:val="clear" w:color="auto" w:fill="auto"/>
          </w:tcPr>
          <w:p w14:paraId="241B2892"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40F01ED6" w14:textId="77777777" w:rsidR="00F35647" w:rsidRPr="00A10EDC" w:rsidRDefault="00F35647" w:rsidP="00F35647">
            <w:pPr>
              <w:suppressAutoHyphens/>
              <w:spacing w:after="0" w:line="240" w:lineRule="auto"/>
              <w:rPr>
                <w:rFonts w:ascii="Times New Roman" w:eastAsia="Times New Roman" w:hAnsi="Times New Roman" w:cs="Times New Roman"/>
                <w:b/>
                <w:sz w:val="24"/>
                <w:szCs w:val="24"/>
                <w:lang w:val="cs-CZ" w:eastAsia="zh-CN"/>
              </w:rPr>
            </w:pPr>
            <w:r w:rsidRPr="0030406C">
              <w:rPr>
                <w:rFonts w:cs="Times New Roman"/>
              </w:rPr>
              <w:t xml:space="preserve">Zakres pomiarowy US 50 ÷240 </w:t>
            </w:r>
            <w:proofErr w:type="spellStart"/>
            <w:r w:rsidRPr="0030406C">
              <w:rPr>
                <w:rFonts w:cs="Times New Roman"/>
              </w:rPr>
              <w:t>bpm</w:t>
            </w:r>
            <w:proofErr w:type="spellEnd"/>
          </w:p>
        </w:tc>
      </w:tr>
      <w:tr w:rsidR="00F35647" w:rsidRPr="00956132" w14:paraId="3FCEC6E7" w14:textId="77777777" w:rsidTr="00BB59DD">
        <w:trPr>
          <w:cantSplit/>
          <w:trHeight w:val="330"/>
        </w:trPr>
        <w:tc>
          <w:tcPr>
            <w:tcW w:w="780" w:type="dxa"/>
            <w:shd w:val="clear" w:color="auto" w:fill="auto"/>
          </w:tcPr>
          <w:p w14:paraId="4C6B3720"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482EA077" w14:textId="77777777" w:rsidR="00F35647" w:rsidRPr="00A10EDC" w:rsidRDefault="00F35647" w:rsidP="00F35647">
            <w:pPr>
              <w:suppressAutoHyphens/>
              <w:spacing w:after="0" w:line="240" w:lineRule="auto"/>
              <w:rPr>
                <w:rFonts w:ascii="Times New Roman" w:eastAsia="Times New Roman" w:hAnsi="Times New Roman" w:cs="Times New Roman"/>
                <w:b/>
                <w:sz w:val="24"/>
                <w:szCs w:val="24"/>
                <w:lang w:val="cs-CZ" w:eastAsia="zh-CN"/>
              </w:rPr>
            </w:pPr>
            <w:r w:rsidRPr="0030406C">
              <w:rPr>
                <w:rFonts w:cs="Times New Roman"/>
              </w:rPr>
              <w:t>Częstotliwość pracy sygnału ultradźwiękowego ≤ 1,2 MHz</w:t>
            </w:r>
          </w:p>
        </w:tc>
      </w:tr>
      <w:tr w:rsidR="00F35647" w:rsidRPr="00956132" w14:paraId="435530DA" w14:textId="77777777" w:rsidTr="00BB59DD">
        <w:trPr>
          <w:cantSplit/>
          <w:trHeight w:val="330"/>
        </w:trPr>
        <w:tc>
          <w:tcPr>
            <w:tcW w:w="780" w:type="dxa"/>
            <w:shd w:val="clear" w:color="auto" w:fill="auto"/>
          </w:tcPr>
          <w:p w14:paraId="7AB1654E"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028855EE"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color w:val="00000A"/>
              </w:rPr>
              <w:t xml:space="preserve">Wartość natężenie emitowanej fali US powinna być ≤ 5 </w:t>
            </w:r>
            <w:proofErr w:type="spellStart"/>
            <w:r w:rsidRPr="0030406C">
              <w:rPr>
                <w:rFonts w:cs="Times New Roman"/>
                <w:color w:val="00000A"/>
              </w:rPr>
              <w:t>mW</w:t>
            </w:r>
            <w:proofErr w:type="spellEnd"/>
            <w:r w:rsidRPr="0030406C">
              <w:rPr>
                <w:rFonts w:cs="Times New Roman"/>
                <w:color w:val="00000A"/>
              </w:rPr>
              <w:t>/cm2</w:t>
            </w:r>
          </w:p>
        </w:tc>
      </w:tr>
      <w:tr w:rsidR="00F35647" w:rsidRPr="00956132" w14:paraId="773A8876" w14:textId="77777777" w:rsidTr="00BB59DD">
        <w:trPr>
          <w:cantSplit/>
          <w:trHeight w:val="330"/>
        </w:trPr>
        <w:tc>
          <w:tcPr>
            <w:tcW w:w="780" w:type="dxa"/>
            <w:shd w:val="clear" w:color="auto" w:fill="auto"/>
          </w:tcPr>
          <w:p w14:paraId="363FE72D"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4C947ADF"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color w:val="00000A"/>
              </w:rPr>
              <w:t>Wskaźnik jakości sygnału</w:t>
            </w:r>
          </w:p>
        </w:tc>
      </w:tr>
      <w:tr w:rsidR="00F35647" w:rsidRPr="00956132" w14:paraId="04A416AC" w14:textId="77777777" w:rsidTr="00BB59DD">
        <w:trPr>
          <w:cantSplit/>
          <w:trHeight w:val="330"/>
        </w:trPr>
        <w:tc>
          <w:tcPr>
            <w:tcW w:w="780" w:type="dxa"/>
            <w:shd w:val="clear" w:color="auto" w:fill="auto"/>
          </w:tcPr>
          <w:p w14:paraId="1B9213B3"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4E0A852E"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color w:val="00000A"/>
              </w:rPr>
              <w:t>Monitorowanie tętna matki (MHR)</w:t>
            </w:r>
          </w:p>
        </w:tc>
      </w:tr>
      <w:tr w:rsidR="00F35647" w:rsidRPr="00956132" w14:paraId="4010749E" w14:textId="77777777" w:rsidTr="00BB59DD">
        <w:trPr>
          <w:cantSplit/>
          <w:trHeight w:val="330"/>
        </w:trPr>
        <w:tc>
          <w:tcPr>
            <w:tcW w:w="780" w:type="dxa"/>
            <w:shd w:val="clear" w:color="auto" w:fill="auto"/>
          </w:tcPr>
          <w:p w14:paraId="2606799C"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61742731"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eastAsia="Times New Roman" w:cs="Times New Roman"/>
                <w:color w:val="00000A"/>
              </w:rPr>
              <w:t>Możliwość monitorowania bliźniaków po podłączeniu drugiej głowicy US/</w:t>
            </w:r>
            <w:proofErr w:type="spellStart"/>
            <w:r w:rsidRPr="0030406C">
              <w:rPr>
                <w:rFonts w:eastAsia="Times New Roman" w:cs="Times New Roman"/>
                <w:color w:val="00000A"/>
              </w:rPr>
              <w:t>Cardio</w:t>
            </w:r>
            <w:proofErr w:type="spellEnd"/>
          </w:p>
        </w:tc>
      </w:tr>
      <w:tr w:rsidR="00F35647" w:rsidRPr="00956132" w14:paraId="096F6BB1" w14:textId="77777777" w:rsidTr="00BB59DD">
        <w:trPr>
          <w:cantSplit/>
          <w:trHeight w:val="330"/>
        </w:trPr>
        <w:tc>
          <w:tcPr>
            <w:tcW w:w="780" w:type="dxa"/>
            <w:shd w:val="clear" w:color="auto" w:fill="auto"/>
          </w:tcPr>
          <w:p w14:paraId="5256A7DD"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6172BAA6"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color w:val="00000A"/>
              </w:rPr>
              <w:t>Funkcja separacji nakładających się krzywych FHR dla bliźniaków (dotyczy monitorowania bliźniaków)</w:t>
            </w:r>
          </w:p>
        </w:tc>
      </w:tr>
      <w:tr w:rsidR="00F35647" w:rsidRPr="00956132" w14:paraId="63D585B0" w14:textId="77777777" w:rsidTr="00BB59DD">
        <w:trPr>
          <w:cantSplit/>
          <w:trHeight w:val="330"/>
        </w:trPr>
        <w:tc>
          <w:tcPr>
            <w:tcW w:w="780" w:type="dxa"/>
            <w:shd w:val="clear" w:color="auto" w:fill="auto"/>
          </w:tcPr>
          <w:p w14:paraId="128322AC"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4BD5CAE5"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color w:val="00000A"/>
              </w:rPr>
              <w:t>Ostrzeganie w przypadku monitorowania tętna matki za pomocą głowicy US/</w:t>
            </w:r>
            <w:proofErr w:type="spellStart"/>
            <w:r w:rsidRPr="0030406C">
              <w:rPr>
                <w:rFonts w:cs="Times New Roman"/>
                <w:color w:val="00000A"/>
              </w:rPr>
              <w:t>Cardio</w:t>
            </w:r>
            <w:proofErr w:type="spellEnd"/>
            <w:r w:rsidRPr="0030406C">
              <w:rPr>
                <w:rFonts w:cs="Times New Roman"/>
                <w:color w:val="00000A"/>
              </w:rPr>
              <w:t>. Weryfikacja międzykanałowa.</w:t>
            </w:r>
          </w:p>
        </w:tc>
      </w:tr>
      <w:tr w:rsidR="00F35647" w:rsidRPr="00956132" w14:paraId="79E888E2" w14:textId="77777777" w:rsidTr="00BB59DD">
        <w:trPr>
          <w:cantSplit/>
          <w:trHeight w:val="330"/>
        </w:trPr>
        <w:tc>
          <w:tcPr>
            <w:tcW w:w="780" w:type="dxa"/>
            <w:shd w:val="clear" w:color="auto" w:fill="auto"/>
          </w:tcPr>
          <w:p w14:paraId="11768A41"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0BA2A6E0"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eastAsia="Times New Roman" w:cs="Times New Roman"/>
                <w:color w:val="00000A"/>
              </w:rPr>
              <w:t xml:space="preserve">Możliwość rozbudowy o monitorowanie ciąży </w:t>
            </w:r>
            <w:proofErr w:type="spellStart"/>
            <w:r w:rsidRPr="0030406C">
              <w:rPr>
                <w:rFonts w:eastAsia="Times New Roman" w:cs="Times New Roman"/>
                <w:color w:val="00000A"/>
              </w:rPr>
              <w:t>trojaczej</w:t>
            </w:r>
            <w:proofErr w:type="spellEnd"/>
          </w:p>
        </w:tc>
      </w:tr>
      <w:tr w:rsidR="00F35647" w:rsidRPr="00956132" w14:paraId="757D9EC2" w14:textId="77777777" w:rsidTr="00BB59DD">
        <w:trPr>
          <w:cantSplit/>
          <w:trHeight w:val="330"/>
        </w:trPr>
        <w:tc>
          <w:tcPr>
            <w:tcW w:w="780" w:type="dxa"/>
            <w:shd w:val="clear" w:color="auto" w:fill="auto"/>
          </w:tcPr>
          <w:p w14:paraId="68D83811"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49EBC8A8"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color w:val="00000A"/>
              </w:rPr>
              <w:t>Jednakowe gniazda głowic.</w:t>
            </w:r>
          </w:p>
        </w:tc>
      </w:tr>
      <w:tr w:rsidR="00F35647" w:rsidRPr="00956132" w14:paraId="22F8624F" w14:textId="77777777" w:rsidTr="00BB59DD">
        <w:trPr>
          <w:cantSplit/>
          <w:trHeight w:val="330"/>
        </w:trPr>
        <w:tc>
          <w:tcPr>
            <w:tcW w:w="780" w:type="dxa"/>
            <w:shd w:val="clear" w:color="auto" w:fill="auto"/>
          </w:tcPr>
          <w:p w14:paraId="6F406E7C"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15DB8E8D"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color w:val="00000A"/>
              </w:rPr>
              <w:t>Automatyczne rozpoznawanie podłączonej głowicy</w:t>
            </w:r>
          </w:p>
        </w:tc>
      </w:tr>
      <w:tr w:rsidR="00F35647" w:rsidRPr="00956132" w14:paraId="7C891262" w14:textId="77777777" w:rsidTr="00BB59DD">
        <w:trPr>
          <w:cantSplit/>
          <w:trHeight w:val="330"/>
        </w:trPr>
        <w:tc>
          <w:tcPr>
            <w:tcW w:w="780" w:type="dxa"/>
            <w:shd w:val="clear" w:color="auto" w:fill="auto"/>
          </w:tcPr>
          <w:p w14:paraId="2DE0352F"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0D6526AA"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color w:val="00000A"/>
              </w:rPr>
              <w:t>Możliwość przenoszenia głowic pomiędzy aparatami tego modelu.</w:t>
            </w:r>
          </w:p>
        </w:tc>
      </w:tr>
      <w:tr w:rsidR="00F35647" w:rsidRPr="00956132" w14:paraId="26B4B24D" w14:textId="77777777" w:rsidTr="00BB59DD">
        <w:trPr>
          <w:cantSplit/>
          <w:trHeight w:val="330"/>
        </w:trPr>
        <w:tc>
          <w:tcPr>
            <w:tcW w:w="780" w:type="dxa"/>
            <w:shd w:val="clear" w:color="auto" w:fill="auto"/>
          </w:tcPr>
          <w:p w14:paraId="31933682"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779EEB45"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color w:val="00000A"/>
              </w:rPr>
              <w:t>Wodoszczelność głowic min. IPX6</w:t>
            </w:r>
          </w:p>
        </w:tc>
      </w:tr>
      <w:tr w:rsidR="00F35647" w:rsidRPr="00956132" w14:paraId="6AB9EC21" w14:textId="77777777" w:rsidTr="00BB59DD">
        <w:trPr>
          <w:cantSplit/>
          <w:trHeight w:val="330"/>
        </w:trPr>
        <w:tc>
          <w:tcPr>
            <w:tcW w:w="780" w:type="dxa"/>
            <w:shd w:val="clear" w:color="auto" w:fill="auto"/>
          </w:tcPr>
          <w:p w14:paraId="7D28EDBD"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26356D96"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color w:val="00000A"/>
              </w:rPr>
              <w:t>Automatyczne wykrywanie ruchów płodu</w:t>
            </w:r>
          </w:p>
        </w:tc>
      </w:tr>
      <w:tr w:rsidR="00F35647" w:rsidRPr="00956132" w14:paraId="11834318" w14:textId="77777777" w:rsidTr="00BB59DD">
        <w:trPr>
          <w:cantSplit/>
          <w:trHeight w:val="330"/>
        </w:trPr>
        <w:tc>
          <w:tcPr>
            <w:tcW w:w="780" w:type="dxa"/>
            <w:shd w:val="clear" w:color="auto" w:fill="auto"/>
          </w:tcPr>
          <w:p w14:paraId="79A4A99E"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3D0C075D"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rPr>
              <w:t xml:space="preserve">Prezentacja cyfrowej wartości FHR i </w:t>
            </w:r>
            <w:proofErr w:type="spellStart"/>
            <w:r w:rsidRPr="0030406C">
              <w:rPr>
                <w:rFonts w:cs="Times New Roman"/>
              </w:rPr>
              <w:t>Toco</w:t>
            </w:r>
            <w:proofErr w:type="spellEnd"/>
          </w:p>
        </w:tc>
      </w:tr>
      <w:tr w:rsidR="00F35647" w:rsidRPr="00956132" w14:paraId="03F9935B" w14:textId="77777777" w:rsidTr="00BB59DD">
        <w:trPr>
          <w:cantSplit/>
          <w:trHeight w:val="330"/>
        </w:trPr>
        <w:tc>
          <w:tcPr>
            <w:tcW w:w="780" w:type="dxa"/>
            <w:shd w:val="clear" w:color="auto" w:fill="auto"/>
          </w:tcPr>
          <w:p w14:paraId="73B1AE0E"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026F5416"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rPr>
              <w:t>Nieinwazyjne monitorowanie i rejestracja czynności skurczowej macicy</w:t>
            </w:r>
          </w:p>
        </w:tc>
      </w:tr>
      <w:tr w:rsidR="00F35647" w:rsidRPr="00956132" w14:paraId="134F1442" w14:textId="77777777" w:rsidTr="00BB59DD">
        <w:trPr>
          <w:cantSplit/>
          <w:trHeight w:val="330"/>
        </w:trPr>
        <w:tc>
          <w:tcPr>
            <w:tcW w:w="780" w:type="dxa"/>
            <w:shd w:val="clear" w:color="auto" w:fill="auto"/>
          </w:tcPr>
          <w:p w14:paraId="1896C8DB"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6BA425E8"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rPr>
              <w:t xml:space="preserve">Zakres sygnału </w:t>
            </w:r>
            <w:proofErr w:type="spellStart"/>
            <w:r w:rsidRPr="0030406C">
              <w:rPr>
                <w:rFonts w:cs="Times New Roman"/>
              </w:rPr>
              <w:t>Toco</w:t>
            </w:r>
            <w:proofErr w:type="spellEnd"/>
            <w:r w:rsidRPr="0030406C">
              <w:rPr>
                <w:rFonts w:cs="Times New Roman"/>
              </w:rPr>
              <w:t xml:space="preserve"> - Minimum 0÷100</w:t>
            </w:r>
          </w:p>
        </w:tc>
      </w:tr>
      <w:tr w:rsidR="00F35647" w:rsidRPr="00956132" w14:paraId="3E246A0A" w14:textId="77777777" w:rsidTr="00BB59DD">
        <w:trPr>
          <w:cantSplit/>
          <w:trHeight w:val="330"/>
        </w:trPr>
        <w:tc>
          <w:tcPr>
            <w:tcW w:w="780" w:type="dxa"/>
            <w:shd w:val="clear" w:color="auto" w:fill="auto"/>
          </w:tcPr>
          <w:p w14:paraId="5BC8D11C"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420B14A9"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rPr>
              <w:t xml:space="preserve">Ustawienie linii podstawowej </w:t>
            </w:r>
            <w:proofErr w:type="spellStart"/>
            <w:r w:rsidRPr="0030406C">
              <w:rPr>
                <w:rFonts w:cs="Times New Roman"/>
              </w:rPr>
              <w:t>Toco</w:t>
            </w:r>
            <w:proofErr w:type="spellEnd"/>
            <w:r w:rsidRPr="0030406C">
              <w:rPr>
                <w:rFonts w:cs="Times New Roman"/>
              </w:rPr>
              <w:t xml:space="preserve"> 20 jednostek</w:t>
            </w:r>
          </w:p>
        </w:tc>
      </w:tr>
      <w:tr w:rsidR="00F35647" w:rsidRPr="00956132" w14:paraId="6D303E4E" w14:textId="77777777" w:rsidTr="00BB59DD">
        <w:trPr>
          <w:cantSplit/>
          <w:trHeight w:val="330"/>
        </w:trPr>
        <w:tc>
          <w:tcPr>
            <w:tcW w:w="780" w:type="dxa"/>
            <w:shd w:val="clear" w:color="auto" w:fill="auto"/>
          </w:tcPr>
          <w:p w14:paraId="1604E8E3"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55670B7B"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rPr>
              <w:t>Graficzny rejestrator termiczny wbudowany w urządzenie</w:t>
            </w:r>
          </w:p>
        </w:tc>
      </w:tr>
      <w:tr w:rsidR="00F35647" w:rsidRPr="00956132" w14:paraId="55C9A839" w14:textId="77777777" w:rsidTr="00BB59DD">
        <w:trPr>
          <w:cantSplit/>
          <w:trHeight w:val="330"/>
        </w:trPr>
        <w:tc>
          <w:tcPr>
            <w:tcW w:w="780" w:type="dxa"/>
            <w:shd w:val="clear" w:color="auto" w:fill="auto"/>
          </w:tcPr>
          <w:p w14:paraId="6ED32142"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34AFC29C"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rPr>
              <w:t>Standardowe prędkości przesuwania papieru 1,2 i 3 [cm/min]</w:t>
            </w:r>
          </w:p>
        </w:tc>
      </w:tr>
      <w:tr w:rsidR="00F35647" w:rsidRPr="00956132" w14:paraId="6739B8E7" w14:textId="77777777" w:rsidTr="00BB59DD">
        <w:trPr>
          <w:cantSplit/>
          <w:trHeight w:val="330"/>
        </w:trPr>
        <w:tc>
          <w:tcPr>
            <w:tcW w:w="780" w:type="dxa"/>
            <w:shd w:val="clear" w:color="auto" w:fill="auto"/>
          </w:tcPr>
          <w:p w14:paraId="34476C79"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331928A9"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rPr>
              <w:t xml:space="preserve">Wprowadzanie danych demograficznych pacjentki. </w:t>
            </w:r>
          </w:p>
        </w:tc>
      </w:tr>
      <w:tr w:rsidR="00F35647" w:rsidRPr="00956132" w14:paraId="41F3FFB5" w14:textId="77777777" w:rsidTr="00BB59DD">
        <w:trPr>
          <w:cantSplit/>
          <w:trHeight w:val="330"/>
        </w:trPr>
        <w:tc>
          <w:tcPr>
            <w:tcW w:w="780" w:type="dxa"/>
            <w:shd w:val="clear" w:color="auto" w:fill="auto"/>
          </w:tcPr>
          <w:p w14:paraId="2C776A22"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7C2F699F"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rPr>
              <w:t>Ekranowa klawiatura w układzie QWERTY</w:t>
            </w:r>
          </w:p>
        </w:tc>
      </w:tr>
      <w:tr w:rsidR="00F35647" w:rsidRPr="00956132" w14:paraId="1921AC91" w14:textId="77777777" w:rsidTr="00BB59DD">
        <w:trPr>
          <w:cantSplit/>
          <w:trHeight w:val="330"/>
        </w:trPr>
        <w:tc>
          <w:tcPr>
            <w:tcW w:w="780" w:type="dxa"/>
            <w:shd w:val="clear" w:color="auto" w:fill="auto"/>
          </w:tcPr>
          <w:p w14:paraId="48A5A1D6"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153E7BD7"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cs="Times New Roman"/>
              </w:rPr>
              <w:t xml:space="preserve">Możliwość wprowadzania notatek tekstowych </w:t>
            </w:r>
          </w:p>
        </w:tc>
      </w:tr>
      <w:tr w:rsidR="00F35647" w:rsidRPr="00956132" w14:paraId="10F3D92D" w14:textId="77777777" w:rsidTr="00BB59DD">
        <w:trPr>
          <w:cantSplit/>
          <w:trHeight w:val="330"/>
        </w:trPr>
        <w:tc>
          <w:tcPr>
            <w:tcW w:w="780" w:type="dxa"/>
            <w:shd w:val="clear" w:color="auto" w:fill="auto"/>
          </w:tcPr>
          <w:p w14:paraId="3BE5F8C3"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008532A0" w14:textId="77777777" w:rsidR="00F35647" w:rsidRPr="0030406C" w:rsidRDefault="00F35647" w:rsidP="00F35647">
            <w:pPr>
              <w:suppressAutoHyphens/>
              <w:spacing w:after="0" w:line="240" w:lineRule="auto"/>
              <w:rPr>
                <w:rFonts w:cs="Times New Roman"/>
              </w:rPr>
            </w:pPr>
            <w:r w:rsidRPr="0030406C">
              <w:rPr>
                <w:rFonts w:eastAsia="Georgia" w:cs="Times New Roman"/>
                <w:kern w:val="1"/>
              </w:rPr>
              <w:t>Podłączenie aparatu do posiadanego systemu nadzoru okołoporodowego Monako (dostawa modułu transmisji danych MT2W)</w:t>
            </w:r>
          </w:p>
        </w:tc>
      </w:tr>
      <w:tr w:rsidR="00F35647" w:rsidRPr="00956132" w14:paraId="5E4A920D" w14:textId="77777777" w:rsidTr="00BB59DD">
        <w:trPr>
          <w:cantSplit/>
          <w:trHeight w:val="330"/>
        </w:trPr>
        <w:tc>
          <w:tcPr>
            <w:tcW w:w="780" w:type="dxa"/>
            <w:shd w:val="clear" w:color="auto" w:fill="auto"/>
          </w:tcPr>
          <w:p w14:paraId="75DF5DE6"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152241FF" w14:textId="77777777" w:rsidR="00F35647" w:rsidRPr="0030406C" w:rsidRDefault="00F35647" w:rsidP="00F35647">
            <w:pPr>
              <w:suppressAutoHyphens/>
              <w:spacing w:after="0" w:line="240" w:lineRule="auto"/>
              <w:rPr>
                <w:rFonts w:cs="Times New Roman"/>
              </w:rPr>
            </w:pPr>
            <w:r w:rsidRPr="0030406C">
              <w:rPr>
                <w:rFonts w:eastAsia="Georgia" w:cs="Times New Roman"/>
              </w:rPr>
              <w:t>Współpraca z posiadanym systemem nadzoru okołoporodowego Monako</w:t>
            </w:r>
          </w:p>
        </w:tc>
      </w:tr>
      <w:tr w:rsidR="00F35647" w:rsidRPr="00956132" w14:paraId="27E46FAF" w14:textId="77777777" w:rsidTr="00CF42A5">
        <w:trPr>
          <w:cantSplit/>
          <w:trHeight w:val="330"/>
        </w:trPr>
        <w:tc>
          <w:tcPr>
            <w:tcW w:w="8424" w:type="dxa"/>
            <w:gridSpan w:val="2"/>
            <w:shd w:val="clear" w:color="auto" w:fill="auto"/>
          </w:tcPr>
          <w:p w14:paraId="6DD1E253" w14:textId="77777777" w:rsidR="00F35647" w:rsidRPr="00F35647" w:rsidRDefault="00F35647" w:rsidP="00AE4FF2">
            <w:pPr>
              <w:suppressAutoHyphens/>
              <w:spacing w:after="0" w:line="240" w:lineRule="auto"/>
              <w:rPr>
                <w:rFonts w:ascii="Times New Roman" w:eastAsia="Times New Roman" w:hAnsi="Times New Roman" w:cs="Times New Roman"/>
                <w:b/>
                <w:sz w:val="24"/>
                <w:szCs w:val="24"/>
                <w:lang w:val="cs-CZ" w:eastAsia="zh-CN"/>
              </w:rPr>
            </w:pPr>
            <w:r w:rsidRPr="00F35647">
              <w:rPr>
                <w:rFonts w:ascii="Times New Roman" w:eastAsia="Times New Roman" w:hAnsi="Times New Roman" w:cs="Times New Roman"/>
                <w:b/>
                <w:sz w:val="24"/>
                <w:szCs w:val="24"/>
                <w:lang w:val="cs-CZ" w:eastAsia="zh-CN"/>
              </w:rPr>
              <w:t>Telemetria</w:t>
            </w:r>
          </w:p>
        </w:tc>
      </w:tr>
      <w:tr w:rsidR="00F35647" w:rsidRPr="00956132" w14:paraId="4EE2E915" w14:textId="77777777" w:rsidTr="00050A33">
        <w:trPr>
          <w:cantSplit/>
          <w:trHeight w:val="330"/>
        </w:trPr>
        <w:tc>
          <w:tcPr>
            <w:tcW w:w="780" w:type="dxa"/>
            <w:shd w:val="clear" w:color="auto" w:fill="auto"/>
          </w:tcPr>
          <w:p w14:paraId="019D44D9"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0966FC1F"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eastAsia="Georgia" w:cs="Times New Roman"/>
              </w:rPr>
              <w:t>Możliwość monitorowanie takich samych parametrów jak oferowany aparat KTG</w:t>
            </w:r>
          </w:p>
        </w:tc>
      </w:tr>
      <w:tr w:rsidR="00F35647" w:rsidRPr="00956132" w14:paraId="6597957B" w14:textId="77777777" w:rsidTr="00050A33">
        <w:trPr>
          <w:cantSplit/>
          <w:trHeight w:val="330"/>
        </w:trPr>
        <w:tc>
          <w:tcPr>
            <w:tcW w:w="780" w:type="dxa"/>
            <w:shd w:val="clear" w:color="auto" w:fill="auto"/>
          </w:tcPr>
          <w:p w14:paraId="7214BC54"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2089E80A"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eastAsia="Georgia" w:cs="Times New Roman"/>
              </w:rPr>
              <w:t xml:space="preserve">Bezprzewodowe głowice </w:t>
            </w:r>
            <w:proofErr w:type="spellStart"/>
            <w:r w:rsidRPr="0030406C">
              <w:rPr>
                <w:rFonts w:eastAsia="Georgia" w:cs="Times New Roman"/>
              </w:rPr>
              <w:t>Cardio</w:t>
            </w:r>
            <w:proofErr w:type="spellEnd"/>
            <w:r w:rsidRPr="0030406C">
              <w:rPr>
                <w:rFonts w:eastAsia="Georgia" w:cs="Times New Roman"/>
              </w:rPr>
              <w:t xml:space="preserve"> i </w:t>
            </w:r>
            <w:proofErr w:type="spellStart"/>
            <w:r w:rsidRPr="0030406C">
              <w:rPr>
                <w:rFonts w:eastAsia="Georgia" w:cs="Times New Roman"/>
              </w:rPr>
              <w:t>Toco</w:t>
            </w:r>
            <w:proofErr w:type="spellEnd"/>
          </w:p>
        </w:tc>
      </w:tr>
      <w:tr w:rsidR="00F35647" w:rsidRPr="00956132" w14:paraId="7B52CA85" w14:textId="77777777" w:rsidTr="00050A33">
        <w:trPr>
          <w:cantSplit/>
          <w:trHeight w:val="330"/>
        </w:trPr>
        <w:tc>
          <w:tcPr>
            <w:tcW w:w="780" w:type="dxa"/>
            <w:shd w:val="clear" w:color="auto" w:fill="auto"/>
          </w:tcPr>
          <w:p w14:paraId="034E8553"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765D7B5E"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eastAsia="Georgia" w:cs="Times New Roman"/>
              </w:rPr>
              <w:t xml:space="preserve">Waga głowicy </w:t>
            </w:r>
            <w:proofErr w:type="spellStart"/>
            <w:r w:rsidRPr="0030406C">
              <w:rPr>
                <w:rFonts w:eastAsia="Georgia" w:cs="Times New Roman"/>
              </w:rPr>
              <w:t>Cardio</w:t>
            </w:r>
            <w:proofErr w:type="spellEnd"/>
            <w:r>
              <w:rPr>
                <w:rFonts w:eastAsia="Georgia" w:cs="Times New Roman"/>
              </w:rPr>
              <w:t xml:space="preserve"> &lt;</w:t>
            </w:r>
            <w:r w:rsidRPr="0030406C">
              <w:rPr>
                <w:rFonts w:eastAsia="Georgia" w:cs="Times New Roman"/>
              </w:rPr>
              <w:t>150 g</w:t>
            </w:r>
          </w:p>
        </w:tc>
      </w:tr>
      <w:tr w:rsidR="00F35647" w:rsidRPr="00956132" w14:paraId="5A734A8B" w14:textId="77777777" w:rsidTr="00050A33">
        <w:trPr>
          <w:cantSplit/>
          <w:trHeight w:val="330"/>
        </w:trPr>
        <w:tc>
          <w:tcPr>
            <w:tcW w:w="780" w:type="dxa"/>
            <w:shd w:val="clear" w:color="auto" w:fill="auto"/>
          </w:tcPr>
          <w:p w14:paraId="32304D86"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021AD53E"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eastAsia="Georgia" w:cs="Times New Roman"/>
              </w:rPr>
              <w:t xml:space="preserve">Waga głowicy </w:t>
            </w:r>
            <w:proofErr w:type="spellStart"/>
            <w:r w:rsidRPr="0030406C">
              <w:rPr>
                <w:rFonts w:eastAsia="Georgia" w:cs="Times New Roman"/>
              </w:rPr>
              <w:t>Toco</w:t>
            </w:r>
            <w:proofErr w:type="spellEnd"/>
            <w:r>
              <w:rPr>
                <w:rFonts w:eastAsia="Georgia" w:cs="Times New Roman"/>
              </w:rPr>
              <w:t xml:space="preserve"> &lt;</w:t>
            </w:r>
            <w:r w:rsidRPr="0030406C">
              <w:rPr>
                <w:rFonts w:eastAsia="Georgia" w:cs="Times New Roman"/>
              </w:rPr>
              <w:t>150 g</w:t>
            </w:r>
          </w:p>
        </w:tc>
      </w:tr>
      <w:tr w:rsidR="00F35647" w:rsidRPr="00956132" w14:paraId="08B7078C" w14:textId="77777777" w:rsidTr="00050A33">
        <w:trPr>
          <w:cantSplit/>
          <w:trHeight w:val="330"/>
        </w:trPr>
        <w:tc>
          <w:tcPr>
            <w:tcW w:w="780" w:type="dxa"/>
            <w:shd w:val="clear" w:color="auto" w:fill="auto"/>
          </w:tcPr>
          <w:p w14:paraId="13FF97FC"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4F764EBA"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Pr>
                <w:rFonts w:eastAsia="Georgia" w:cs="Times New Roman"/>
              </w:rPr>
              <w:t>Zasięg &gt; 80m</w:t>
            </w:r>
            <w:r w:rsidRPr="0030406C">
              <w:rPr>
                <w:rFonts w:eastAsia="Georgia" w:cs="Times New Roman"/>
              </w:rPr>
              <w:t xml:space="preserve"> w otwartej przestrzeni</w:t>
            </w:r>
          </w:p>
        </w:tc>
      </w:tr>
      <w:tr w:rsidR="00F35647" w:rsidRPr="00956132" w14:paraId="4B08AB5C" w14:textId="77777777" w:rsidTr="00050A33">
        <w:trPr>
          <w:cantSplit/>
          <w:trHeight w:val="330"/>
        </w:trPr>
        <w:tc>
          <w:tcPr>
            <w:tcW w:w="780" w:type="dxa"/>
            <w:shd w:val="clear" w:color="auto" w:fill="auto"/>
          </w:tcPr>
          <w:p w14:paraId="70A92E65" w14:textId="77777777" w:rsidR="00F35647" w:rsidRPr="00A10EDC" w:rsidRDefault="00F35647" w:rsidP="00F35647">
            <w:pPr>
              <w:numPr>
                <w:ilvl w:val="0"/>
                <w:numId w:val="44"/>
              </w:numPr>
              <w:suppressAutoHyphens/>
              <w:snapToGrid w:val="0"/>
              <w:spacing w:after="0" w:line="240" w:lineRule="auto"/>
              <w:rPr>
                <w:rFonts w:ascii="Times New Roman" w:eastAsia="Times New Roman" w:hAnsi="Times New Roman" w:cs="Times New Roman"/>
                <w:sz w:val="24"/>
                <w:szCs w:val="24"/>
                <w:lang w:eastAsia="zh-CN"/>
              </w:rPr>
            </w:pPr>
          </w:p>
        </w:tc>
        <w:tc>
          <w:tcPr>
            <w:tcW w:w="7644" w:type="dxa"/>
            <w:tcBorders>
              <w:top w:val="single" w:sz="4" w:space="0" w:color="000000"/>
              <w:left w:val="single" w:sz="4" w:space="0" w:color="000000"/>
              <w:bottom w:val="single" w:sz="4" w:space="0" w:color="000000"/>
            </w:tcBorders>
            <w:shd w:val="clear" w:color="auto" w:fill="auto"/>
            <w:vAlign w:val="center"/>
          </w:tcPr>
          <w:p w14:paraId="2565BCCC" w14:textId="77777777" w:rsidR="00F35647" w:rsidRPr="00A10EDC" w:rsidRDefault="00F35647" w:rsidP="00F35647">
            <w:pPr>
              <w:suppressAutoHyphens/>
              <w:spacing w:after="0" w:line="240" w:lineRule="auto"/>
              <w:rPr>
                <w:rFonts w:ascii="Times New Roman" w:eastAsia="Times New Roman" w:hAnsi="Times New Roman" w:cs="Times New Roman"/>
                <w:bCs/>
                <w:sz w:val="24"/>
                <w:szCs w:val="24"/>
                <w:lang w:val="cs-CZ" w:eastAsia="zh-CN"/>
              </w:rPr>
            </w:pPr>
            <w:r w:rsidRPr="0030406C">
              <w:rPr>
                <w:rFonts w:eastAsia="Georgia" w:cs="Times New Roman"/>
              </w:rPr>
              <w:t>Wyświetlanie na ekranie kardiotokografu informacji o stanie naładowania baterii</w:t>
            </w:r>
          </w:p>
        </w:tc>
      </w:tr>
    </w:tbl>
    <w:p w14:paraId="26A2CCAE" w14:textId="77777777" w:rsidR="00CF3100" w:rsidRPr="00CF3100" w:rsidRDefault="00CF3100">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lastRenderedPageBreak/>
        <w:t xml:space="preserve">Oświadczamy, iż zaoferowany przedmiot zamówienia spełnia warunki opisane w specyfikacji warunków zamówienia (SWZ) oraz posiada parametry opisane w </w:t>
      </w:r>
      <w:r w:rsidR="00A10EDC">
        <w:rPr>
          <w:rFonts w:ascii="Times New Roman" w:eastAsia="MS Mincho" w:hAnsi="Times New Roman" w:cs="Times New Roman"/>
          <w:color w:val="000000"/>
          <w:sz w:val="20"/>
          <w:szCs w:val="20"/>
          <w:lang w:eastAsia="zh-CN"/>
        </w:rPr>
        <w:t>z</w:t>
      </w:r>
      <w:r w:rsidRPr="00CF3100">
        <w:rPr>
          <w:rFonts w:ascii="Times New Roman" w:eastAsia="MS Mincho" w:hAnsi="Times New Roman" w:cs="Times New Roman"/>
          <w:color w:val="000000"/>
          <w:sz w:val="20"/>
          <w:szCs w:val="20"/>
          <w:lang w:eastAsia="zh-CN"/>
        </w:rPr>
        <w:t xml:space="preserve">estawieniu </w:t>
      </w:r>
      <w:r w:rsidR="00A10EDC">
        <w:rPr>
          <w:rFonts w:ascii="Times New Roman" w:eastAsia="MS Mincho" w:hAnsi="Times New Roman" w:cs="Times New Roman"/>
          <w:color w:val="000000"/>
          <w:sz w:val="20"/>
          <w:szCs w:val="20"/>
          <w:lang w:eastAsia="zh-CN"/>
        </w:rPr>
        <w:t xml:space="preserve">parametrów </w:t>
      </w:r>
      <w:proofErr w:type="spellStart"/>
      <w:r w:rsidR="00A10EDC">
        <w:rPr>
          <w:rFonts w:ascii="Times New Roman" w:eastAsia="MS Mincho" w:hAnsi="Times New Roman" w:cs="Times New Roman"/>
          <w:color w:val="000000"/>
          <w:sz w:val="20"/>
          <w:szCs w:val="20"/>
          <w:lang w:eastAsia="zh-CN"/>
        </w:rPr>
        <w:t>techniczo</w:t>
      </w:r>
      <w:proofErr w:type="spellEnd"/>
      <w:r w:rsidR="00A10EDC">
        <w:rPr>
          <w:rFonts w:ascii="Times New Roman" w:eastAsia="MS Mincho" w:hAnsi="Times New Roman" w:cs="Times New Roman"/>
          <w:color w:val="000000"/>
          <w:sz w:val="20"/>
          <w:szCs w:val="20"/>
          <w:lang w:eastAsia="zh-CN"/>
        </w:rPr>
        <w:t xml:space="preserve"> - użytkowych</w:t>
      </w:r>
    </w:p>
    <w:p w14:paraId="4E92E409" w14:textId="77777777" w:rsidR="00CF3100" w:rsidRPr="00CF3100" w:rsidRDefault="00CF3100">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że w/w oferowany przedmiot zamówienia jest kompletny i będzie gotowy do użytkowania bez żadnych dodatkowych inwestycji.</w:t>
      </w:r>
    </w:p>
    <w:p w14:paraId="74430947" w14:textId="77777777" w:rsidR="00CF3100" w:rsidRPr="00CF3100" w:rsidRDefault="00CF3100">
      <w:pPr>
        <w:widowControl w:val="0"/>
        <w:numPr>
          <w:ilvl w:val="0"/>
          <w:numId w:val="45"/>
        </w:numPr>
        <w:suppressAutoHyphens/>
        <w:spacing w:after="0" w:line="240" w:lineRule="auto"/>
        <w:ind w:left="0" w:hanging="142"/>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iż dostarczymy na swój koszt materiały potrzebne do sprawdzenia czy przedmiot zamówienia funkcjonuje prawidłowo</w:t>
      </w:r>
    </w:p>
    <w:p w14:paraId="4AC7EB18" w14:textId="77777777" w:rsidR="00CF3100" w:rsidRPr="00CF3100" w:rsidRDefault="00CF3100">
      <w:pPr>
        <w:widowControl w:val="0"/>
        <w:numPr>
          <w:ilvl w:val="0"/>
          <w:numId w:val="45"/>
        </w:numPr>
        <w:suppressAutoHyphens/>
        <w:spacing w:after="0" w:line="240" w:lineRule="auto"/>
        <w:ind w:left="0" w:hanging="142"/>
        <w:rPr>
          <w:rFonts w:ascii="Times New Roman" w:eastAsia="Times New Roman" w:hAnsi="Times New Roman" w:cs="Times New Roman"/>
          <w:b/>
          <w:bCs/>
          <w:color w:val="000000"/>
          <w:sz w:val="24"/>
          <w:szCs w:val="24"/>
          <w:lang w:eastAsia="ar-SA"/>
        </w:rPr>
      </w:pPr>
      <w:r w:rsidRPr="00CF3100">
        <w:rPr>
          <w:rFonts w:ascii="Times New Roman" w:eastAsia="MS Mincho" w:hAnsi="Times New Roman" w:cs="Times New Roman"/>
          <w:color w:val="000000"/>
          <w:sz w:val="20"/>
          <w:szCs w:val="20"/>
          <w:lang w:eastAsia="zh-CN"/>
        </w:rPr>
        <w:t>Oświadczamy, iż wszystkie zaoferowane elementy przedmiotu zamówienia są ze sobą kompatybilne.</w:t>
      </w:r>
    </w:p>
    <w:p w14:paraId="7292CCC2" w14:textId="77777777" w:rsidR="000809F1" w:rsidRPr="000809F1" w:rsidRDefault="000809F1" w:rsidP="000809F1">
      <w:pPr>
        <w:suppressAutoHyphens/>
        <w:spacing w:after="0" w:line="240" w:lineRule="auto"/>
        <w:jc w:val="center"/>
        <w:rPr>
          <w:rFonts w:ascii="Times New Roman" w:eastAsia="Times New Roman" w:hAnsi="Times New Roman" w:cs="Times New Roman"/>
          <w:sz w:val="18"/>
          <w:szCs w:val="18"/>
          <w:vertAlign w:val="subscript"/>
          <w:lang w:eastAsia="zh-CN"/>
        </w:rPr>
      </w:pPr>
    </w:p>
    <w:p w14:paraId="04C634E7" w14:textId="77777777" w:rsid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42E8304C" w14:textId="77777777" w:rsidR="000809F1" w:rsidRP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6091BE28" w14:textId="77777777" w:rsidR="00EF4E41" w:rsidRDefault="00EF4E41" w:rsidP="00AE1833">
      <w:pPr>
        <w:widowControl w:val="0"/>
        <w:suppressAutoHyphens/>
        <w:spacing w:after="120" w:line="240" w:lineRule="auto"/>
        <w:rPr>
          <w:rFonts w:ascii="Times New Roman" w:eastAsia="Calibri" w:hAnsi="Times New Roman" w:cs="Times New Roman"/>
          <w:kern w:val="2"/>
          <w:sz w:val="24"/>
          <w:szCs w:val="24"/>
          <w:lang w:eastAsia="pl-PL"/>
        </w:rPr>
      </w:pPr>
    </w:p>
    <w:p w14:paraId="5238E99C"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6C66E0C8"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41CA5410"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0A07C9F3"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67DB2479"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5D1334CF" w14:textId="77777777" w:rsidR="00021AEA" w:rsidRDefault="00021AEA" w:rsidP="00AE1833">
      <w:pPr>
        <w:widowControl w:val="0"/>
        <w:suppressAutoHyphens/>
        <w:spacing w:after="120" w:line="240" w:lineRule="auto"/>
        <w:rPr>
          <w:rFonts w:ascii="Times New Roman" w:eastAsia="Calibri" w:hAnsi="Times New Roman" w:cs="Times New Roman"/>
          <w:kern w:val="2"/>
          <w:sz w:val="24"/>
          <w:szCs w:val="24"/>
          <w:lang w:eastAsia="pl-PL"/>
        </w:rPr>
      </w:pPr>
    </w:p>
    <w:p w14:paraId="44DDD6E5" w14:textId="77777777" w:rsidR="00284DCA" w:rsidRDefault="00284DCA" w:rsidP="00AE1833">
      <w:pPr>
        <w:widowControl w:val="0"/>
        <w:suppressAutoHyphens/>
        <w:spacing w:after="120" w:line="240" w:lineRule="auto"/>
        <w:rPr>
          <w:rFonts w:ascii="Times New Roman" w:eastAsia="Calibri" w:hAnsi="Times New Roman" w:cs="Times New Roman"/>
          <w:kern w:val="2"/>
          <w:sz w:val="24"/>
          <w:szCs w:val="24"/>
          <w:lang w:eastAsia="pl-PL"/>
        </w:rPr>
      </w:pPr>
    </w:p>
    <w:p w14:paraId="0D89E609"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7E4AAEBF"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121EE088"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459880B8"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068EFF58"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36E6870B"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44D7940D"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1D579582"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440F6D73"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1EE6AAB9"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12303BCC"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5F72CA9D"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51D3CA24"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44FEB081"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79C60E24"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3E196DA5" w14:textId="77777777" w:rsidR="00F35647" w:rsidRDefault="00F35647" w:rsidP="00AE1833">
      <w:pPr>
        <w:widowControl w:val="0"/>
        <w:suppressAutoHyphens/>
        <w:spacing w:after="120" w:line="240" w:lineRule="auto"/>
        <w:rPr>
          <w:rFonts w:ascii="Times New Roman" w:eastAsia="Calibri" w:hAnsi="Times New Roman" w:cs="Times New Roman"/>
          <w:kern w:val="2"/>
          <w:sz w:val="24"/>
          <w:szCs w:val="24"/>
          <w:lang w:eastAsia="pl-PL"/>
        </w:rPr>
      </w:pPr>
    </w:p>
    <w:p w14:paraId="70902270" w14:textId="77777777" w:rsidR="00A45E8C" w:rsidRDefault="00A45E8C" w:rsidP="00A45E8C">
      <w:pPr>
        <w:widowControl w:val="0"/>
        <w:suppressAutoHyphens/>
        <w:spacing w:after="0" w:line="240" w:lineRule="auto"/>
        <w:rPr>
          <w:rFonts w:ascii="Times New Roman" w:eastAsia="MS Mincho" w:hAnsi="Times New Roman" w:cs="Times New Roman"/>
          <w:color w:val="000000"/>
          <w:sz w:val="20"/>
          <w:szCs w:val="20"/>
          <w:lang w:eastAsia="zh-CN"/>
        </w:rPr>
      </w:pPr>
    </w:p>
    <w:p w14:paraId="6486182C" w14:textId="77777777" w:rsidR="00A45E8C" w:rsidRDefault="00A45E8C" w:rsidP="00A45E8C">
      <w:pPr>
        <w:widowControl w:val="0"/>
        <w:suppressAutoHyphens/>
        <w:spacing w:after="0" w:line="240" w:lineRule="auto"/>
        <w:rPr>
          <w:rFonts w:ascii="Times New Roman" w:eastAsia="MS Mincho" w:hAnsi="Times New Roman" w:cs="Times New Roman"/>
          <w:color w:val="000000"/>
          <w:sz w:val="20"/>
          <w:szCs w:val="20"/>
          <w:lang w:eastAsia="zh-CN"/>
        </w:rPr>
      </w:pPr>
    </w:p>
    <w:sectPr w:rsidR="00A45E8C" w:rsidSect="00284DCA">
      <w:pgSz w:w="11906" w:h="16838"/>
      <w:pgMar w:top="96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21E6" w14:textId="77777777" w:rsidR="00F23688" w:rsidRDefault="00F23688" w:rsidP="00970FFE">
      <w:pPr>
        <w:spacing w:after="0" w:line="240" w:lineRule="auto"/>
      </w:pPr>
      <w:r>
        <w:separator/>
      </w:r>
    </w:p>
  </w:endnote>
  <w:endnote w:type="continuationSeparator" w:id="0">
    <w:p w14:paraId="24AB0A0D" w14:textId="77777777" w:rsidR="00F23688" w:rsidRDefault="00F23688"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0" w:usb1="08070000" w:usb2="00000010" w:usb3="00000000" w:csb0="0002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2C3F" w14:textId="77777777" w:rsidR="00F23688" w:rsidRDefault="00F23688" w:rsidP="00970FFE">
      <w:pPr>
        <w:spacing w:after="0" w:line="240" w:lineRule="auto"/>
      </w:pPr>
      <w:r>
        <w:separator/>
      </w:r>
    </w:p>
  </w:footnote>
  <w:footnote w:type="continuationSeparator" w:id="0">
    <w:p w14:paraId="44993C45" w14:textId="77777777" w:rsidR="00F23688" w:rsidRDefault="00F23688"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1"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2"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3"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1D527AC2"/>
    <w:multiLevelType w:val="multilevel"/>
    <w:tmpl w:val="C29A05E2"/>
    <w:name w:val="WW8Num7457"/>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lowerLetter"/>
      <w:lvlText w:val="%2)"/>
      <w:lvlJc w:val="left"/>
      <w:pPr>
        <w:ind w:left="1440" w:hanging="360"/>
      </w:p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 w15:restartNumberingAfterBreak="0">
    <w:nsid w:val="2153141F"/>
    <w:multiLevelType w:val="multilevel"/>
    <w:tmpl w:val="7E1A369A"/>
    <w:name w:val="WW8Num7456"/>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5"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4E1F33B2"/>
    <w:multiLevelType w:val="hybridMultilevel"/>
    <w:tmpl w:val="63761590"/>
    <w:lvl w:ilvl="0" w:tplc="B0EAB35C">
      <w:start w:val="2"/>
      <w:numFmt w:val="decimal"/>
      <w:lvlText w:val="%1."/>
      <w:lvlJc w:val="left"/>
      <w:pPr>
        <w:tabs>
          <w:tab w:val="num" w:pos="539"/>
        </w:tabs>
        <w:ind w:left="539" w:hanging="397"/>
      </w:pPr>
      <w:rPr>
        <w:rFonts w:ascii="Times New Roman" w:hAnsi="Times New Roman" w:cs="Times New Roman" w:hint="default"/>
        <w:b w:val="0"/>
        <w:i w:val="0"/>
        <w:sz w:val="24"/>
        <w:szCs w:val="24"/>
      </w:rPr>
    </w:lvl>
    <w:lvl w:ilvl="1" w:tplc="ACCCA288">
      <w:start w:val="1"/>
      <w:numFmt w:val="lowerLetter"/>
      <w:lvlText w:val="%2)"/>
      <w:lvlJc w:val="left"/>
      <w:pPr>
        <w:tabs>
          <w:tab w:val="num" w:pos="879"/>
        </w:tabs>
        <w:ind w:left="879" w:hanging="340"/>
      </w:pPr>
      <w:rPr>
        <w:rFonts w:ascii="Times New Roman" w:eastAsia="Times New Roman" w:hAnsi="Times New Roman" w:cs="Times New Roman"/>
        <w:b w:val="0"/>
        <w:i w:val="0"/>
        <w:color w:val="auto"/>
        <w:sz w:val="24"/>
        <w:szCs w:val="24"/>
      </w:r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4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78D0436"/>
    <w:multiLevelType w:val="hybridMultilevel"/>
    <w:tmpl w:val="52920908"/>
    <w:lvl w:ilvl="0" w:tplc="E848B8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56"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69220969"/>
    <w:multiLevelType w:val="hybridMultilevel"/>
    <w:tmpl w:val="8882746A"/>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5"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6CF00B71"/>
    <w:multiLevelType w:val="multilevel"/>
    <w:tmpl w:val="0A9C568C"/>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9"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99882917">
    <w:abstractNumId w:val="54"/>
  </w:num>
  <w:num w:numId="2" w16cid:durableId="1339119340">
    <w:abstractNumId w:val="29"/>
    <w:lvlOverride w:ilvl="0">
      <w:lvl w:ilvl="0" w:tplc="BBD69206">
        <w:start w:val="1"/>
        <w:numFmt w:val="decimal"/>
        <w:lvlText w:val="%1."/>
        <w:lvlJc w:val="left"/>
        <w:pPr>
          <w:ind w:left="360" w:hanging="360"/>
        </w:pPr>
        <w:rPr>
          <w:rFonts w:hint="default"/>
          <w:b w:val="0"/>
          <w:bCs/>
          <w:color w:val="auto"/>
        </w:rPr>
      </w:lvl>
    </w:lvlOverride>
  </w:num>
  <w:num w:numId="3" w16cid:durableId="310259328">
    <w:abstractNumId w:val="2"/>
  </w:num>
  <w:num w:numId="4" w16cid:durableId="281884500">
    <w:abstractNumId w:val="21"/>
  </w:num>
  <w:num w:numId="5" w16cid:durableId="386031420">
    <w:abstractNumId w:val="15"/>
  </w:num>
  <w:num w:numId="6" w16cid:durableId="221213665">
    <w:abstractNumId w:val="3"/>
  </w:num>
  <w:num w:numId="7" w16cid:durableId="678241706">
    <w:abstractNumId w:val="36"/>
  </w:num>
  <w:num w:numId="8" w16cid:durableId="570164005">
    <w:abstractNumId w:val="44"/>
  </w:num>
  <w:num w:numId="9" w16cid:durableId="689261251">
    <w:abstractNumId w:val="16"/>
  </w:num>
  <w:num w:numId="10" w16cid:durableId="175507891">
    <w:abstractNumId w:val="31"/>
  </w:num>
  <w:num w:numId="11" w16cid:durableId="2027169778">
    <w:abstractNumId w:val="9"/>
  </w:num>
  <w:num w:numId="12" w16cid:durableId="2063482460">
    <w:abstractNumId w:val="65"/>
  </w:num>
  <w:num w:numId="13" w16cid:durableId="2084405072">
    <w:abstractNumId w:val="43"/>
  </w:num>
  <w:num w:numId="14" w16cid:durableId="1764108838">
    <w:abstractNumId w:val="57"/>
  </w:num>
  <w:num w:numId="15" w16cid:durableId="143744177">
    <w:abstractNumId w:val="26"/>
  </w:num>
  <w:num w:numId="16" w16cid:durableId="1951551748">
    <w:abstractNumId w:val="23"/>
  </w:num>
  <w:num w:numId="17" w16cid:durableId="951669000">
    <w:abstractNumId w:val="39"/>
  </w:num>
  <w:num w:numId="18" w16cid:durableId="223493240">
    <w:abstractNumId w:val="32"/>
  </w:num>
  <w:num w:numId="19" w16cid:durableId="1821463835">
    <w:abstractNumId w:val="12"/>
  </w:num>
  <w:num w:numId="20" w16cid:durableId="492181101">
    <w:abstractNumId w:val="40"/>
  </w:num>
  <w:num w:numId="21" w16cid:durableId="4941440">
    <w:abstractNumId w:val="46"/>
  </w:num>
  <w:num w:numId="22" w16cid:durableId="884801962">
    <w:abstractNumId w:val="18"/>
  </w:num>
  <w:num w:numId="23" w16cid:durableId="1562709288">
    <w:abstractNumId w:val="34"/>
  </w:num>
  <w:num w:numId="24" w16cid:durableId="813984829">
    <w:abstractNumId w:val="24"/>
  </w:num>
  <w:num w:numId="25" w16cid:durableId="1008026555">
    <w:abstractNumId w:val="56"/>
  </w:num>
  <w:num w:numId="26" w16cid:durableId="663778303">
    <w:abstractNumId w:val="58"/>
  </w:num>
  <w:num w:numId="27" w16cid:durableId="1563372123">
    <w:abstractNumId w:val="70"/>
  </w:num>
  <w:num w:numId="28" w16cid:durableId="528445871">
    <w:abstractNumId w:val="4"/>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361562930">
    <w:abstractNumId w:val="61"/>
  </w:num>
  <w:num w:numId="30" w16cid:durableId="659888181">
    <w:abstractNumId w:val="41"/>
  </w:num>
  <w:num w:numId="31" w16cid:durableId="742482792">
    <w:abstractNumId w:val="11"/>
  </w:num>
  <w:num w:numId="32" w16cid:durableId="1146630825">
    <w:abstractNumId w:val="69"/>
  </w:num>
  <w:num w:numId="33" w16cid:durableId="975642160">
    <w:abstractNumId w:val="13"/>
  </w:num>
  <w:num w:numId="34" w16cid:durableId="813257087">
    <w:abstractNumId w:val="22"/>
  </w:num>
  <w:num w:numId="35" w16cid:durableId="800078176">
    <w:abstractNumId w:val="62"/>
  </w:num>
  <w:num w:numId="36" w16cid:durableId="1635140017">
    <w:abstractNumId w:val="28"/>
  </w:num>
  <w:num w:numId="37" w16cid:durableId="921721484">
    <w:abstractNumId w:val="6"/>
  </w:num>
  <w:num w:numId="38" w16cid:durableId="558980467">
    <w:abstractNumId w:val="64"/>
  </w:num>
  <w:num w:numId="39" w16cid:durableId="1705599317">
    <w:abstractNumId w:val="68"/>
  </w:num>
  <w:num w:numId="40" w16cid:durableId="1513835734">
    <w:abstractNumId w:val="35"/>
  </w:num>
  <w:num w:numId="41" w16cid:durableId="160508464">
    <w:abstractNumId w:val="37"/>
  </w:num>
  <w:num w:numId="42" w16cid:durableId="817109586">
    <w:abstractNumId w:val="59"/>
  </w:num>
  <w:num w:numId="43" w16cid:durableId="1332370469">
    <w:abstractNumId w:val="29"/>
  </w:num>
  <w:num w:numId="44" w16cid:durableId="287666857">
    <w:abstractNumId w:val="17"/>
  </w:num>
  <w:num w:numId="45" w16cid:durableId="864903303">
    <w:abstractNumId w:val="0"/>
  </w:num>
  <w:num w:numId="46" w16cid:durableId="577401376">
    <w:abstractNumId w:val="67"/>
  </w:num>
  <w:num w:numId="47" w16cid:durableId="288630500">
    <w:abstractNumId w:val="52"/>
  </w:num>
  <w:num w:numId="48" w16cid:durableId="2098594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861343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83378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75278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168562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7334096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6930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936924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9233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7" w16cid:durableId="5679616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58" w16cid:durableId="961350791">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512400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98093494">
    <w:abstractNumId w:val="63"/>
  </w:num>
  <w:num w:numId="61" w16cid:durableId="509561342">
    <w:abstractNumId w:val="1"/>
    <w:lvlOverride w:ilvl="0">
      <w:startOverride w:val="2"/>
    </w:lvlOverride>
  </w:num>
  <w:num w:numId="62" w16cid:durableId="497816639">
    <w:abstractNumId w:val="8"/>
  </w:num>
  <w:num w:numId="63" w16cid:durableId="279726453">
    <w:abstractNumId w:val="74"/>
  </w:num>
  <w:num w:numId="64" w16cid:durableId="1563364937">
    <w:abstractNumId w:val="47"/>
  </w:num>
  <w:num w:numId="65" w16cid:durableId="660275707">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0798B"/>
    <w:rsid w:val="0001076E"/>
    <w:rsid w:val="00010F50"/>
    <w:rsid w:val="0001217D"/>
    <w:rsid w:val="00015C49"/>
    <w:rsid w:val="000212B0"/>
    <w:rsid w:val="000218BC"/>
    <w:rsid w:val="00021AEA"/>
    <w:rsid w:val="00022492"/>
    <w:rsid w:val="00022A2C"/>
    <w:rsid w:val="00030715"/>
    <w:rsid w:val="00033096"/>
    <w:rsid w:val="000333D3"/>
    <w:rsid w:val="000340EC"/>
    <w:rsid w:val="00035C6D"/>
    <w:rsid w:val="000360F1"/>
    <w:rsid w:val="000414B4"/>
    <w:rsid w:val="00042FCE"/>
    <w:rsid w:val="0004302F"/>
    <w:rsid w:val="0004555B"/>
    <w:rsid w:val="00045AF5"/>
    <w:rsid w:val="00046FDF"/>
    <w:rsid w:val="00050879"/>
    <w:rsid w:val="00050A33"/>
    <w:rsid w:val="00050E91"/>
    <w:rsid w:val="00056278"/>
    <w:rsid w:val="000610F5"/>
    <w:rsid w:val="00062BEB"/>
    <w:rsid w:val="00063DD6"/>
    <w:rsid w:val="00064533"/>
    <w:rsid w:val="00070C33"/>
    <w:rsid w:val="00071AEE"/>
    <w:rsid w:val="00071F98"/>
    <w:rsid w:val="00074B6B"/>
    <w:rsid w:val="000766ED"/>
    <w:rsid w:val="00076899"/>
    <w:rsid w:val="000809F1"/>
    <w:rsid w:val="00084834"/>
    <w:rsid w:val="00085B13"/>
    <w:rsid w:val="00087169"/>
    <w:rsid w:val="00091D3B"/>
    <w:rsid w:val="000934A0"/>
    <w:rsid w:val="00095D40"/>
    <w:rsid w:val="00097D57"/>
    <w:rsid w:val="000A3144"/>
    <w:rsid w:val="000A7686"/>
    <w:rsid w:val="000B3CA0"/>
    <w:rsid w:val="000B4543"/>
    <w:rsid w:val="000B4EFB"/>
    <w:rsid w:val="000B5DA6"/>
    <w:rsid w:val="000C0185"/>
    <w:rsid w:val="000C0BA7"/>
    <w:rsid w:val="000C53DC"/>
    <w:rsid w:val="000C6D62"/>
    <w:rsid w:val="000D151C"/>
    <w:rsid w:val="000D3A2C"/>
    <w:rsid w:val="000D5844"/>
    <w:rsid w:val="000E04EB"/>
    <w:rsid w:val="000E3AC4"/>
    <w:rsid w:val="000E5189"/>
    <w:rsid w:val="000E7881"/>
    <w:rsid w:val="000F0437"/>
    <w:rsid w:val="000F21E4"/>
    <w:rsid w:val="000F48DB"/>
    <w:rsid w:val="000F60C6"/>
    <w:rsid w:val="001043BE"/>
    <w:rsid w:val="00114E07"/>
    <w:rsid w:val="00117FB2"/>
    <w:rsid w:val="0012233E"/>
    <w:rsid w:val="00126361"/>
    <w:rsid w:val="0013254B"/>
    <w:rsid w:val="001336AA"/>
    <w:rsid w:val="001371D1"/>
    <w:rsid w:val="00143217"/>
    <w:rsid w:val="00144F5A"/>
    <w:rsid w:val="00146441"/>
    <w:rsid w:val="001479E5"/>
    <w:rsid w:val="00151424"/>
    <w:rsid w:val="00153F70"/>
    <w:rsid w:val="00160A26"/>
    <w:rsid w:val="00163232"/>
    <w:rsid w:val="00163DD9"/>
    <w:rsid w:val="00167B81"/>
    <w:rsid w:val="001769C9"/>
    <w:rsid w:val="001778E4"/>
    <w:rsid w:val="00183321"/>
    <w:rsid w:val="00187710"/>
    <w:rsid w:val="001924F2"/>
    <w:rsid w:val="001934C2"/>
    <w:rsid w:val="001963D4"/>
    <w:rsid w:val="001A0DDA"/>
    <w:rsid w:val="001A2CC3"/>
    <w:rsid w:val="001A3C27"/>
    <w:rsid w:val="001A3E39"/>
    <w:rsid w:val="001B2B6B"/>
    <w:rsid w:val="001B44EC"/>
    <w:rsid w:val="001B76E1"/>
    <w:rsid w:val="001C0775"/>
    <w:rsid w:val="001C1221"/>
    <w:rsid w:val="001C377D"/>
    <w:rsid w:val="001C3EA4"/>
    <w:rsid w:val="001C4682"/>
    <w:rsid w:val="001C47F9"/>
    <w:rsid w:val="001D1B47"/>
    <w:rsid w:val="001D1CD5"/>
    <w:rsid w:val="001D739B"/>
    <w:rsid w:val="001D7B17"/>
    <w:rsid w:val="001E0EB4"/>
    <w:rsid w:val="001E0EF8"/>
    <w:rsid w:val="001E184B"/>
    <w:rsid w:val="001E1E39"/>
    <w:rsid w:val="001E3F53"/>
    <w:rsid w:val="001E7A68"/>
    <w:rsid w:val="001E7FD7"/>
    <w:rsid w:val="001F024E"/>
    <w:rsid w:val="001F2B59"/>
    <w:rsid w:val="001F7DC5"/>
    <w:rsid w:val="00202E5E"/>
    <w:rsid w:val="00204595"/>
    <w:rsid w:val="00204B6B"/>
    <w:rsid w:val="002053CE"/>
    <w:rsid w:val="00211647"/>
    <w:rsid w:val="00214D67"/>
    <w:rsid w:val="00217004"/>
    <w:rsid w:val="0021720C"/>
    <w:rsid w:val="00220F18"/>
    <w:rsid w:val="00224B93"/>
    <w:rsid w:val="00226390"/>
    <w:rsid w:val="002308C7"/>
    <w:rsid w:val="00231442"/>
    <w:rsid w:val="0023428C"/>
    <w:rsid w:val="0024374D"/>
    <w:rsid w:val="00247AD6"/>
    <w:rsid w:val="00253195"/>
    <w:rsid w:val="002605BA"/>
    <w:rsid w:val="002609BA"/>
    <w:rsid w:val="00261517"/>
    <w:rsid w:val="00261DD1"/>
    <w:rsid w:val="002625BA"/>
    <w:rsid w:val="00263629"/>
    <w:rsid w:val="00267B38"/>
    <w:rsid w:val="00270182"/>
    <w:rsid w:val="002743D3"/>
    <w:rsid w:val="0027592D"/>
    <w:rsid w:val="002819F1"/>
    <w:rsid w:val="00284DCA"/>
    <w:rsid w:val="00286471"/>
    <w:rsid w:val="00286574"/>
    <w:rsid w:val="00292901"/>
    <w:rsid w:val="00294C80"/>
    <w:rsid w:val="00296A63"/>
    <w:rsid w:val="002A40AA"/>
    <w:rsid w:val="002A6ED1"/>
    <w:rsid w:val="002B0CB6"/>
    <w:rsid w:val="002B4F51"/>
    <w:rsid w:val="002E155F"/>
    <w:rsid w:val="002E2148"/>
    <w:rsid w:val="002F0464"/>
    <w:rsid w:val="002F07C3"/>
    <w:rsid w:val="002F3622"/>
    <w:rsid w:val="002F48C6"/>
    <w:rsid w:val="0030173F"/>
    <w:rsid w:val="0030239D"/>
    <w:rsid w:val="0030568D"/>
    <w:rsid w:val="003069FD"/>
    <w:rsid w:val="0031124B"/>
    <w:rsid w:val="00313E74"/>
    <w:rsid w:val="00314788"/>
    <w:rsid w:val="00316704"/>
    <w:rsid w:val="00317482"/>
    <w:rsid w:val="00317706"/>
    <w:rsid w:val="0032311B"/>
    <w:rsid w:val="003259B0"/>
    <w:rsid w:val="003264D8"/>
    <w:rsid w:val="00336DBE"/>
    <w:rsid w:val="003405F5"/>
    <w:rsid w:val="003413A1"/>
    <w:rsid w:val="003448D7"/>
    <w:rsid w:val="00351E5E"/>
    <w:rsid w:val="00355AB7"/>
    <w:rsid w:val="003645D9"/>
    <w:rsid w:val="00374D5B"/>
    <w:rsid w:val="003760BD"/>
    <w:rsid w:val="003772F3"/>
    <w:rsid w:val="003804D2"/>
    <w:rsid w:val="00381D22"/>
    <w:rsid w:val="003915D7"/>
    <w:rsid w:val="0039452B"/>
    <w:rsid w:val="00395F2B"/>
    <w:rsid w:val="003A1B01"/>
    <w:rsid w:val="003A2CD6"/>
    <w:rsid w:val="003A47D9"/>
    <w:rsid w:val="003B4EC7"/>
    <w:rsid w:val="003B71D6"/>
    <w:rsid w:val="003C0D0F"/>
    <w:rsid w:val="003C2EAD"/>
    <w:rsid w:val="003E0460"/>
    <w:rsid w:val="003E3CC2"/>
    <w:rsid w:val="003F2557"/>
    <w:rsid w:val="003F5F62"/>
    <w:rsid w:val="00401E94"/>
    <w:rsid w:val="004025FD"/>
    <w:rsid w:val="00404287"/>
    <w:rsid w:val="004056FE"/>
    <w:rsid w:val="00405C8E"/>
    <w:rsid w:val="00422E21"/>
    <w:rsid w:val="004271BA"/>
    <w:rsid w:val="004311E1"/>
    <w:rsid w:val="00431C2B"/>
    <w:rsid w:val="00434B01"/>
    <w:rsid w:val="00435486"/>
    <w:rsid w:val="0043611D"/>
    <w:rsid w:val="00437794"/>
    <w:rsid w:val="00443A1C"/>
    <w:rsid w:val="00447A5C"/>
    <w:rsid w:val="0045487F"/>
    <w:rsid w:val="00457980"/>
    <w:rsid w:val="00460B54"/>
    <w:rsid w:val="00461C9A"/>
    <w:rsid w:val="004703C6"/>
    <w:rsid w:val="00471487"/>
    <w:rsid w:val="00471CD6"/>
    <w:rsid w:val="0047241A"/>
    <w:rsid w:val="00472ACA"/>
    <w:rsid w:val="0047547B"/>
    <w:rsid w:val="0047662D"/>
    <w:rsid w:val="004775CC"/>
    <w:rsid w:val="00477AA6"/>
    <w:rsid w:val="00481652"/>
    <w:rsid w:val="00481B2A"/>
    <w:rsid w:val="0048346D"/>
    <w:rsid w:val="00485F9A"/>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1CA1"/>
    <w:rsid w:val="004D32E9"/>
    <w:rsid w:val="004D38F3"/>
    <w:rsid w:val="004D5768"/>
    <w:rsid w:val="004E233E"/>
    <w:rsid w:val="004E46B6"/>
    <w:rsid w:val="004F0A84"/>
    <w:rsid w:val="004F168E"/>
    <w:rsid w:val="004F4981"/>
    <w:rsid w:val="004F5968"/>
    <w:rsid w:val="004F6691"/>
    <w:rsid w:val="00500066"/>
    <w:rsid w:val="005003F9"/>
    <w:rsid w:val="0050095D"/>
    <w:rsid w:val="00502E32"/>
    <w:rsid w:val="00503672"/>
    <w:rsid w:val="005042CE"/>
    <w:rsid w:val="0050478B"/>
    <w:rsid w:val="00504948"/>
    <w:rsid w:val="00506197"/>
    <w:rsid w:val="0050677D"/>
    <w:rsid w:val="00507C7B"/>
    <w:rsid w:val="00511829"/>
    <w:rsid w:val="00512E9D"/>
    <w:rsid w:val="00513671"/>
    <w:rsid w:val="00514153"/>
    <w:rsid w:val="00515195"/>
    <w:rsid w:val="00516F37"/>
    <w:rsid w:val="005230A2"/>
    <w:rsid w:val="00524EEC"/>
    <w:rsid w:val="00525B02"/>
    <w:rsid w:val="005267A5"/>
    <w:rsid w:val="00527B74"/>
    <w:rsid w:val="00531663"/>
    <w:rsid w:val="00537B83"/>
    <w:rsid w:val="00541083"/>
    <w:rsid w:val="00541BF0"/>
    <w:rsid w:val="00544E33"/>
    <w:rsid w:val="00545731"/>
    <w:rsid w:val="00545AEF"/>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83E5A"/>
    <w:rsid w:val="00585874"/>
    <w:rsid w:val="00587A22"/>
    <w:rsid w:val="005A68A0"/>
    <w:rsid w:val="005A6C16"/>
    <w:rsid w:val="005A6E05"/>
    <w:rsid w:val="005B50BB"/>
    <w:rsid w:val="005B6F6D"/>
    <w:rsid w:val="005D68A4"/>
    <w:rsid w:val="005D7BB0"/>
    <w:rsid w:val="005E7818"/>
    <w:rsid w:val="005E7955"/>
    <w:rsid w:val="005F236E"/>
    <w:rsid w:val="005F6501"/>
    <w:rsid w:val="00600DB8"/>
    <w:rsid w:val="0061141D"/>
    <w:rsid w:val="00613010"/>
    <w:rsid w:val="00613D1C"/>
    <w:rsid w:val="0061481D"/>
    <w:rsid w:val="00614D66"/>
    <w:rsid w:val="00621284"/>
    <w:rsid w:val="00621D62"/>
    <w:rsid w:val="00622BA9"/>
    <w:rsid w:val="006231C4"/>
    <w:rsid w:val="006249B2"/>
    <w:rsid w:val="00625A1E"/>
    <w:rsid w:val="00627D48"/>
    <w:rsid w:val="00630E10"/>
    <w:rsid w:val="00633971"/>
    <w:rsid w:val="0063422F"/>
    <w:rsid w:val="006342CB"/>
    <w:rsid w:val="00635BBF"/>
    <w:rsid w:val="006364AE"/>
    <w:rsid w:val="00637943"/>
    <w:rsid w:val="006407DF"/>
    <w:rsid w:val="006466B3"/>
    <w:rsid w:val="00647885"/>
    <w:rsid w:val="00654B37"/>
    <w:rsid w:val="006610D9"/>
    <w:rsid w:val="00665FBA"/>
    <w:rsid w:val="0066737A"/>
    <w:rsid w:val="006673B4"/>
    <w:rsid w:val="00671D89"/>
    <w:rsid w:val="0067263D"/>
    <w:rsid w:val="006739F9"/>
    <w:rsid w:val="00687957"/>
    <w:rsid w:val="0069184C"/>
    <w:rsid w:val="006A2D74"/>
    <w:rsid w:val="006A420A"/>
    <w:rsid w:val="006A61AC"/>
    <w:rsid w:val="006A6261"/>
    <w:rsid w:val="006A76E2"/>
    <w:rsid w:val="006B0DAF"/>
    <w:rsid w:val="006B3F75"/>
    <w:rsid w:val="006B43E4"/>
    <w:rsid w:val="006C1FE5"/>
    <w:rsid w:val="006C56C2"/>
    <w:rsid w:val="006C76FA"/>
    <w:rsid w:val="006D5784"/>
    <w:rsid w:val="006E09F6"/>
    <w:rsid w:val="006E72A9"/>
    <w:rsid w:val="007053E1"/>
    <w:rsid w:val="007059C0"/>
    <w:rsid w:val="00712303"/>
    <w:rsid w:val="007136FF"/>
    <w:rsid w:val="00716F69"/>
    <w:rsid w:val="007209A1"/>
    <w:rsid w:val="00727DAB"/>
    <w:rsid w:val="00731214"/>
    <w:rsid w:val="00731921"/>
    <w:rsid w:val="00743A93"/>
    <w:rsid w:val="00744265"/>
    <w:rsid w:val="007551A7"/>
    <w:rsid w:val="00755CB0"/>
    <w:rsid w:val="007603FA"/>
    <w:rsid w:val="0076295F"/>
    <w:rsid w:val="00772E5E"/>
    <w:rsid w:val="00773025"/>
    <w:rsid w:val="00773C1D"/>
    <w:rsid w:val="00776DF2"/>
    <w:rsid w:val="00780D7E"/>
    <w:rsid w:val="00781645"/>
    <w:rsid w:val="007843AE"/>
    <w:rsid w:val="00790218"/>
    <w:rsid w:val="00792EF1"/>
    <w:rsid w:val="00794B8C"/>
    <w:rsid w:val="007A0B66"/>
    <w:rsid w:val="007A136E"/>
    <w:rsid w:val="007A2ED1"/>
    <w:rsid w:val="007A4448"/>
    <w:rsid w:val="007A4E01"/>
    <w:rsid w:val="007A5605"/>
    <w:rsid w:val="007A7A7E"/>
    <w:rsid w:val="007B02B6"/>
    <w:rsid w:val="007B043B"/>
    <w:rsid w:val="007B0AF6"/>
    <w:rsid w:val="007B21B2"/>
    <w:rsid w:val="007B3143"/>
    <w:rsid w:val="007B3C00"/>
    <w:rsid w:val="007B4B90"/>
    <w:rsid w:val="007B6C24"/>
    <w:rsid w:val="007C4475"/>
    <w:rsid w:val="007D0281"/>
    <w:rsid w:val="007D38EB"/>
    <w:rsid w:val="007E349D"/>
    <w:rsid w:val="007E723C"/>
    <w:rsid w:val="007F3D8E"/>
    <w:rsid w:val="007F3F92"/>
    <w:rsid w:val="007F5389"/>
    <w:rsid w:val="00800BBC"/>
    <w:rsid w:val="0080266D"/>
    <w:rsid w:val="00807629"/>
    <w:rsid w:val="0081039C"/>
    <w:rsid w:val="0081077A"/>
    <w:rsid w:val="008157F0"/>
    <w:rsid w:val="0081706B"/>
    <w:rsid w:val="008200C6"/>
    <w:rsid w:val="008240FF"/>
    <w:rsid w:val="008242DD"/>
    <w:rsid w:val="00830392"/>
    <w:rsid w:val="00832E4E"/>
    <w:rsid w:val="00833B78"/>
    <w:rsid w:val="0084169D"/>
    <w:rsid w:val="00842FC0"/>
    <w:rsid w:val="00844072"/>
    <w:rsid w:val="00846FA6"/>
    <w:rsid w:val="0085584F"/>
    <w:rsid w:val="00867847"/>
    <w:rsid w:val="00870B0F"/>
    <w:rsid w:val="00871D87"/>
    <w:rsid w:val="0087300E"/>
    <w:rsid w:val="00875B67"/>
    <w:rsid w:val="00876B44"/>
    <w:rsid w:val="00877DA8"/>
    <w:rsid w:val="008805BA"/>
    <w:rsid w:val="008838CD"/>
    <w:rsid w:val="008925B6"/>
    <w:rsid w:val="00892A90"/>
    <w:rsid w:val="00896948"/>
    <w:rsid w:val="00896D01"/>
    <w:rsid w:val="008A2B42"/>
    <w:rsid w:val="008B0592"/>
    <w:rsid w:val="008B4DE8"/>
    <w:rsid w:val="008B6171"/>
    <w:rsid w:val="008B785E"/>
    <w:rsid w:val="008C0B42"/>
    <w:rsid w:val="008D370E"/>
    <w:rsid w:val="008D3C2F"/>
    <w:rsid w:val="008E0223"/>
    <w:rsid w:val="008E105C"/>
    <w:rsid w:val="008E62F1"/>
    <w:rsid w:val="008E701E"/>
    <w:rsid w:val="008E7851"/>
    <w:rsid w:val="008F01E6"/>
    <w:rsid w:val="0090310F"/>
    <w:rsid w:val="0090442A"/>
    <w:rsid w:val="00904DEC"/>
    <w:rsid w:val="00907A9D"/>
    <w:rsid w:val="00914356"/>
    <w:rsid w:val="0091595D"/>
    <w:rsid w:val="00917635"/>
    <w:rsid w:val="00917D90"/>
    <w:rsid w:val="00921D2C"/>
    <w:rsid w:val="00922460"/>
    <w:rsid w:val="009248B2"/>
    <w:rsid w:val="00925E2A"/>
    <w:rsid w:val="0093071B"/>
    <w:rsid w:val="00931621"/>
    <w:rsid w:val="00937B29"/>
    <w:rsid w:val="00942673"/>
    <w:rsid w:val="00942C29"/>
    <w:rsid w:val="009442FA"/>
    <w:rsid w:val="00944500"/>
    <w:rsid w:val="009463DB"/>
    <w:rsid w:val="0095521C"/>
    <w:rsid w:val="00956132"/>
    <w:rsid w:val="009566BC"/>
    <w:rsid w:val="00957299"/>
    <w:rsid w:val="00957491"/>
    <w:rsid w:val="0096003A"/>
    <w:rsid w:val="00963CFC"/>
    <w:rsid w:val="00964632"/>
    <w:rsid w:val="00966AD8"/>
    <w:rsid w:val="00970FFE"/>
    <w:rsid w:val="00980B40"/>
    <w:rsid w:val="0098463A"/>
    <w:rsid w:val="00984741"/>
    <w:rsid w:val="00992DF4"/>
    <w:rsid w:val="009939C5"/>
    <w:rsid w:val="009A073B"/>
    <w:rsid w:val="009A08D6"/>
    <w:rsid w:val="009A47B3"/>
    <w:rsid w:val="009A6D61"/>
    <w:rsid w:val="009B12CE"/>
    <w:rsid w:val="009B26B5"/>
    <w:rsid w:val="009B4067"/>
    <w:rsid w:val="009B7907"/>
    <w:rsid w:val="009C1B1A"/>
    <w:rsid w:val="009C58F4"/>
    <w:rsid w:val="009D2033"/>
    <w:rsid w:val="009E083B"/>
    <w:rsid w:val="009E4965"/>
    <w:rsid w:val="009F0914"/>
    <w:rsid w:val="009F144F"/>
    <w:rsid w:val="009F149B"/>
    <w:rsid w:val="009F1889"/>
    <w:rsid w:val="009F3D44"/>
    <w:rsid w:val="009F47B0"/>
    <w:rsid w:val="00A008B5"/>
    <w:rsid w:val="00A038B0"/>
    <w:rsid w:val="00A04196"/>
    <w:rsid w:val="00A054D4"/>
    <w:rsid w:val="00A10EDC"/>
    <w:rsid w:val="00A230A6"/>
    <w:rsid w:val="00A24D7F"/>
    <w:rsid w:val="00A26743"/>
    <w:rsid w:val="00A26CB1"/>
    <w:rsid w:val="00A30011"/>
    <w:rsid w:val="00A30A2C"/>
    <w:rsid w:val="00A30E79"/>
    <w:rsid w:val="00A31761"/>
    <w:rsid w:val="00A330F7"/>
    <w:rsid w:val="00A41BF7"/>
    <w:rsid w:val="00A433B2"/>
    <w:rsid w:val="00A44730"/>
    <w:rsid w:val="00A45E8C"/>
    <w:rsid w:val="00A46443"/>
    <w:rsid w:val="00A46896"/>
    <w:rsid w:val="00A47946"/>
    <w:rsid w:val="00A51146"/>
    <w:rsid w:val="00A53206"/>
    <w:rsid w:val="00A532F0"/>
    <w:rsid w:val="00A56E1D"/>
    <w:rsid w:val="00A57538"/>
    <w:rsid w:val="00A62CC3"/>
    <w:rsid w:val="00A641E7"/>
    <w:rsid w:val="00A646E9"/>
    <w:rsid w:val="00A6784E"/>
    <w:rsid w:val="00A71745"/>
    <w:rsid w:val="00A74EAD"/>
    <w:rsid w:val="00A75747"/>
    <w:rsid w:val="00A80EFA"/>
    <w:rsid w:val="00A832B8"/>
    <w:rsid w:val="00A83D45"/>
    <w:rsid w:val="00A84E6F"/>
    <w:rsid w:val="00A8628E"/>
    <w:rsid w:val="00A913EB"/>
    <w:rsid w:val="00A91D2A"/>
    <w:rsid w:val="00AA12A0"/>
    <w:rsid w:val="00AA2571"/>
    <w:rsid w:val="00AA53F5"/>
    <w:rsid w:val="00AA7DDC"/>
    <w:rsid w:val="00AB02AA"/>
    <w:rsid w:val="00AB150E"/>
    <w:rsid w:val="00AB205F"/>
    <w:rsid w:val="00AB2314"/>
    <w:rsid w:val="00AB716B"/>
    <w:rsid w:val="00AB7467"/>
    <w:rsid w:val="00AD15DE"/>
    <w:rsid w:val="00AD1B73"/>
    <w:rsid w:val="00AD1BFE"/>
    <w:rsid w:val="00AD2838"/>
    <w:rsid w:val="00AD75A8"/>
    <w:rsid w:val="00AE04E6"/>
    <w:rsid w:val="00AE1833"/>
    <w:rsid w:val="00AE2807"/>
    <w:rsid w:val="00AE4372"/>
    <w:rsid w:val="00AE4FF2"/>
    <w:rsid w:val="00AE5B4F"/>
    <w:rsid w:val="00AE6D0D"/>
    <w:rsid w:val="00AF0CB3"/>
    <w:rsid w:val="00AF21E4"/>
    <w:rsid w:val="00B009F6"/>
    <w:rsid w:val="00B048B9"/>
    <w:rsid w:val="00B0492A"/>
    <w:rsid w:val="00B0703D"/>
    <w:rsid w:val="00B1049A"/>
    <w:rsid w:val="00B12B3D"/>
    <w:rsid w:val="00B14EB0"/>
    <w:rsid w:val="00B159D4"/>
    <w:rsid w:val="00B163A0"/>
    <w:rsid w:val="00B169CD"/>
    <w:rsid w:val="00B24C4F"/>
    <w:rsid w:val="00B30906"/>
    <w:rsid w:val="00B421F2"/>
    <w:rsid w:val="00B51BA6"/>
    <w:rsid w:val="00B53B05"/>
    <w:rsid w:val="00B545D8"/>
    <w:rsid w:val="00B54CB2"/>
    <w:rsid w:val="00B5601B"/>
    <w:rsid w:val="00B60028"/>
    <w:rsid w:val="00B631E0"/>
    <w:rsid w:val="00B6368C"/>
    <w:rsid w:val="00B66B57"/>
    <w:rsid w:val="00B733C4"/>
    <w:rsid w:val="00B76CA4"/>
    <w:rsid w:val="00B77FE5"/>
    <w:rsid w:val="00B802EC"/>
    <w:rsid w:val="00B85399"/>
    <w:rsid w:val="00B861F6"/>
    <w:rsid w:val="00B86569"/>
    <w:rsid w:val="00B87FC3"/>
    <w:rsid w:val="00B93EEB"/>
    <w:rsid w:val="00B96D59"/>
    <w:rsid w:val="00BA2B1E"/>
    <w:rsid w:val="00BA5DB2"/>
    <w:rsid w:val="00BB00C4"/>
    <w:rsid w:val="00BB576B"/>
    <w:rsid w:val="00BC0AFC"/>
    <w:rsid w:val="00BC126A"/>
    <w:rsid w:val="00BC392C"/>
    <w:rsid w:val="00BC5667"/>
    <w:rsid w:val="00BC7326"/>
    <w:rsid w:val="00BC7ED8"/>
    <w:rsid w:val="00BD06B8"/>
    <w:rsid w:val="00BD42D3"/>
    <w:rsid w:val="00BD533D"/>
    <w:rsid w:val="00BE18D2"/>
    <w:rsid w:val="00BE19EF"/>
    <w:rsid w:val="00BE42E8"/>
    <w:rsid w:val="00BF4C61"/>
    <w:rsid w:val="00C00FD1"/>
    <w:rsid w:val="00C02449"/>
    <w:rsid w:val="00C03BEA"/>
    <w:rsid w:val="00C0553A"/>
    <w:rsid w:val="00C05CC8"/>
    <w:rsid w:val="00C13BF1"/>
    <w:rsid w:val="00C16DAE"/>
    <w:rsid w:val="00C20351"/>
    <w:rsid w:val="00C2248B"/>
    <w:rsid w:val="00C30D40"/>
    <w:rsid w:val="00C40D0E"/>
    <w:rsid w:val="00C424F3"/>
    <w:rsid w:val="00C428BC"/>
    <w:rsid w:val="00C44B6F"/>
    <w:rsid w:val="00C46584"/>
    <w:rsid w:val="00C477BC"/>
    <w:rsid w:val="00C47B73"/>
    <w:rsid w:val="00C531E2"/>
    <w:rsid w:val="00C55444"/>
    <w:rsid w:val="00C5577B"/>
    <w:rsid w:val="00C55A19"/>
    <w:rsid w:val="00C56505"/>
    <w:rsid w:val="00C60936"/>
    <w:rsid w:val="00C65A41"/>
    <w:rsid w:val="00C67167"/>
    <w:rsid w:val="00C67602"/>
    <w:rsid w:val="00C7206B"/>
    <w:rsid w:val="00C740F7"/>
    <w:rsid w:val="00C82387"/>
    <w:rsid w:val="00C843DE"/>
    <w:rsid w:val="00C900C0"/>
    <w:rsid w:val="00C90470"/>
    <w:rsid w:val="00C913CC"/>
    <w:rsid w:val="00C93FA8"/>
    <w:rsid w:val="00C95209"/>
    <w:rsid w:val="00C96EA8"/>
    <w:rsid w:val="00CA06C6"/>
    <w:rsid w:val="00CA1614"/>
    <w:rsid w:val="00CA2C49"/>
    <w:rsid w:val="00CA3716"/>
    <w:rsid w:val="00CA59DE"/>
    <w:rsid w:val="00CA6D1E"/>
    <w:rsid w:val="00CA7C22"/>
    <w:rsid w:val="00CB172E"/>
    <w:rsid w:val="00CB28A2"/>
    <w:rsid w:val="00CB37A9"/>
    <w:rsid w:val="00CB3BB8"/>
    <w:rsid w:val="00CC02BB"/>
    <w:rsid w:val="00CC02FF"/>
    <w:rsid w:val="00CC0819"/>
    <w:rsid w:val="00CC0E88"/>
    <w:rsid w:val="00CC3F82"/>
    <w:rsid w:val="00CC5593"/>
    <w:rsid w:val="00CC79E8"/>
    <w:rsid w:val="00CD046A"/>
    <w:rsid w:val="00CD1026"/>
    <w:rsid w:val="00CD1297"/>
    <w:rsid w:val="00CD21D3"/>
    <w:rsid w:val="00CE48C8"/>
    <w:rsid w:val="00CE6C43"/>
    <w:rsid w:val="00CF1F1B"/>
    <w:rsid w:val="00CF3100"/>
    <w:rsid w:val="00CF7342"/>
    <w:rsid w:val="00CF7E03"/>
    <w:rsid w:val="00D01EAD"/>
    <w:rsid w:val="00D1590A"/>
    <w:rsid w:val="00D15F4F"/>
    <w:rsid w:val="00D20977"/>
    <w:rsid w:val="00D21EAD"/>
    <w:rsid w:val="00D246A4"/>
    <w:rsid w:val="00D25200"/>
    <w:rsid w:val="00D25C59"/>
    <w:rsid w:val="00D27B8D"/>
    <w:rsid w:val="00D3651C"/>
    <w:rsid w:val="00D36CBA"/>
    <w:rsid w:val="00D37541"/>
    <w:rsid w:val="00D420D2"/>
    <w:rsid w:val="00D43792"/>
    <w:rsid w:val="00D437D0"/>
    <w:rsid w:val="00D45659"/>
    <w:rsid w:val="00D50382"/>
    <w:rsid w:val="00D568EF"/>
    <w:rsid w:val="00D572EB"/>
    <w:rsid w:val="00D601BC"/>
    <w:rsid w:val="00D605F4"/>
    <w:rsid w:val="00D61FD1"/>
    <w:rsid w:val="00D63CF1"/>
    <w:rsid w:val="00D756C7"/>
    <w:rsid w:val="00D774DD"/>
    <w:rsid w:val="00D77FD8"/>
    <w:rsid w:val="00D82DD4"/>
    <w:rsid w:val="00D860CA"/>
    <w:rsid w:val="00D9309D"/>
    <w:rsid w:val="00DA2792"/>
    <w:rsid w:val="00DA71C4"/>
    <w:rsid w:val="00DB245D"/>
    <w:rsid w:val="00DB3F10"/>
    <w:rsid w:val="00DB4807"/>
    <w:rsid w:val="00DC26F7"/>
    <w:rsid w:val="00DC68DC"/>
    <w:rsid w:val="00DC732C"/>
    <w:rsid w:val="00DD3A3E"/>
    <w:rsid w:val="00DD3E05"/>
    <w:rsid w:val="00DD4C91"/>
    <w:rsid w:val="00DD7700"/>
    <w:rsid w:val="00DE03A1"/>
    <w:rsid w:val="00DE4D1A"/>
    <w:rsid w:val="00DE62DE"/>
    <w:rsid w:val="00DF0F78"/>
    <w:rsid w:val="00DF4A45"/>
    <w:rsid w:val="00DF4EBA"/>
    <w:rsid w:val="00E00934"/>
    <w:rsid w:val="00E032CC"/>
    <w:rsid w:val="00E05070"/>
    <w:rsid w:val="00E07046"/>
    <w:rsid w:val="00E11F49"/>
    <w:rsid w:val="00E16591"/>
    <w:rsid w:val="00E17E9D"/>
    <w:rsid w:val="00E20FFE"/>
    <w:rsid w:val="00E227A8"/>
    <w:rsid w:val="00E22DE3"/>
    <w:rsid w:val="00E25CE6"/>
    <w:rsid w:val="00E34225"/>
    <w:rsid w:val="00E3586F"/>
    <w:rsid w:val="00E42478"/>
    <w:rsid w:val="00E44D80"/>
    <w:rsid w:val="00E51E0B"/>
    <w:rsid w:val="00E57CFF"/>
    <w:rsid w:val="00E6093E"/>
    <w:rsid w:val="00E63BE9"/>
    <w:rsid w:val="00E66E20"/>
    <w:rsid w:val="00E75956"/>
    <w:rsid w:val="00E76E7E"/>
    <w:rsid w:val="00E80672"/>
    <w:rsid w:val="00E85AD3"/>
    <w:rsid w:val="00E85E6B"/>
    <w:rsid w:val="00EA0659"/>
    <w:rsid w:val="00EA2A07"/>
    <w:rsid w:val="00EA539C"/>
    <w:rsid w:val="00EB3AA1"/>
    <w:rsid w:val="00EB69E1"/>
    <w:rsid w:val="00EC1C35"/>
    <w:rsid w:val="00EC253B"/>
    <w:rsid w:val="00EC4F03"/>
    <w:rsid w:val="00EC621A"/>
    <w:rsid w:val="00ED12C7"/>
    <w:rsid w:val="00ED196E"/>
    <w:rsid w:val="00EE6564"/>
    <w:rsid w:val="00EE6C04"/>
    <w:rsid w:val="00EE6C41"/>
    <w:rsid w:val="00EF1220"/>
    <w:rsid w:val="00EF1470"/>
    <w:rsid w:val="00EF18D3"/>
    <w:rsid w:val="00EF4E41"/>
    <w:rsid w:val="00EF76B1"/>
    <w:rsid w:val="00F061E0"/>
    <w:rsid w:val="00F07E09"/>
    <w:rsid w:val="00F11FE0"/>
    <w:rsid w:val="00F141D0"/>
    <w:rsid w:val="00F14FE2"/>
    <w:rsid w:val="00F23688"/>
    <w:rsid w:val="00F2443D"/>
    <w:rsid w:val="00F26848"/>
    <w:rsid w:val="00F27D98"/>
    <w:rsid w:val="00F3169B"/>
    <w:rsid w:val="00F3416D"/>
    <w:rsid w:val="00F3419B"/>
    <w:rsid w:val="00F3549D"/>
    <w:rsid w:val="00F35647"/>
    <w:rsid w:val="00F441BA"/>
    <w:rsid w:val="00F51D5B"/>
    <w:rsid w:val="00F55D40"/>
    <w:rsid w:val="00F57BC1"/>
    <w:rsid w:val="00F621C0"/>
    <w:rsid w:val="00F62B88"/>
    <w:rsid w:val="00F6320C"/>
    <w:rsid w:val="00F636A0"/>
    <w:rsid w:val="00F6510E"/>
    <w:rsid w:val="00F76655"/>
    <w:rsid w:val="00F80C68"/>
    <w:rsid w:val="00F85D74"/>
    <w:rsid w:val="00F879F5"/>
    <w:rsid w:val="00F91559"/>
    <w:rsid w:val="00F95613"/>
    <w:rsid w:val="00F956A4"/>
    <w:rsid w:val="00F95B34"/>
    <w:rsid w:val="00F96311"/>
    <w:rsid w:val="00FA16CC"/>
    <w:rsid w:val="00FA7BD4"/>
    <w:rsid w:val="00FB23F7"/>
    <w:rsid w:val="00FC2770"/>
    <w:rsid w:val="00FC7F94"/>
    <w:rsid w:val="00FD1038"/>
    <w:rsid w:val="00FD1725"/>
    <w:rsid w:val="00FD2604"/>
    <w:rsid w:val="00FD5AFA"/>
    <w:rsid w:val="00FD6E36"/>
    <w:rsid w:val="00FE0142"/>
    <w:rsid w:val="00FE1425"/>
    <w:rsid w:val="00FE2CE3"/>
    <w:rsid w:val="00FE5B2A"/>
    <w:rsid w:val="00FF15C5"/>
    <w:rsid w:val="00FF2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5660"/>
  <w15:docId w15:val="{740DB713-4125-4F63-BA33-47F77210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customStyle="1" w:styleId="Nierozpoznanawzmianka1">
    <w:name w:val="Nierozpoznana wzmianka1"/>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1"/>
      </w:numPr>
    </w:pPr>
  </w:style>
  <w:style w:type="numbering" w:customStyle="1" w:styleId="WWNum1121">
    <w:name w:val="WWNum1121"/>
    <w:rsid w:val="00D572EB"/>
    <w:pPr>
      <w:numPr>
        <w:numId w:val="43"/>
      </w:numPr>
    </w:pPr>
  </w:style>
  <w:style w:type="numbering" w:customStyle="1" w:styleId="WWNum2">
    <w:name w:val="WWNum2"/>
    <w:rsid w:val="00A71745"/>
    <w:pPr>
      <w:numPr>
        <w:numId w:val="42"/>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 w:type="paragraph" w:styleId="NormalnyWeb">
    <w:name w:val="Normal (Web)"/>
    <w:basedOn w:val="Normalny"/>
    <w:uiPriority w:val="99"/>
    <w:rsid w:val="00AE4FF2"/>
    <w:pPr>
      <w:spacing w:before="100" w:after="119"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aparatura-ligot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FFACA-056D-416F-B3CF-248C2468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11446</Words>
  <Characters>68682</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9</cp:revision>
  <cp:lastPrinted>2023-05-04T12:04:00Z</cp:lastPrinted>
  <dcterms:created xsi:type="dcterms:W3CDTF">2023-12-13T10:25:00Z</dcterms:created>
  <dcterms:modified xsi:type="dcterms:W3CDTF">2023-12-18T12:05:00Z</dcterms:modified>
</cp:coreProperties>
</file>