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9F" w14:textId="13E0F0F9" w:rsidR="00384478" w:rsidRPr="00940A3A" w:rsidRDefault="00A2787B" w:rsidP="0038447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FORMULARZ CENOWY </w:t>
      </w:r>
      <w:bookmarkStart w:id="0" w:name="_GoBack"/>
      <w:bookmarkEnd w:id="0"/>
    </w:p>
    <w:p w14:paraId="051C5B08" w14:textId="77777777" w:rsidR="00295787" w:rsidRPr="00F42323" w:rsidRDefault="00295787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2BDCEB6B" w14:textId="48233506" w:rsidR="00295787" w:rsidRPr="00F42323" w:rsidRDefault="00331963" w:rsidP="00295787">
      <w:pPr>
        <w:pStyle w:val="Bezodstpw"/>
        <w:rPr>
          <w:rFonts w:ascii="Tahoma" w:hAnsi="Tahoma" w:cs="Tahoma"/>
          <w:b/>
          <w:sz w:val="18"/>
          <w:szCs w:val="18"/>
        </w:rPr>
      </w:pPr>
      <w:r w:rsidRPr="00F42323">
        <w:rPr>
          <w:rFonts w:ascii="Tahoma" w:hAnsi="Tahoma" w:cs="Tahoma"/>
          <w:b/>
          <w:sz w:val="18"/>
          <w:szCs w:val="18"/>
        </w:rPr>
        <w:t xml:space="preserve">DOTYCZY: </w:t>
      </w:r>
      <w:r w:rsidR="00030B49">
        <w:rPr>
          <w:rFonts w:ascii="Tahoma" w:hAnsi="Tahoma" w:cs="Tahoma"/>
          <w:b/>
          <w:sz w:val="18"/>
          <w:szCs w:val="18"/>
        </w:rPr>
        <w:t xml:space="preserve">Przedłużenie </w:t>
      </w:r>
      <w:r w:rsidR="00030B49" w:rsidRPr="00B559CE">
        <w:rPr>
          <w:rFonts w:ascii="Tahoma" w:hAnsi="Tahoma" w:cs="Tahoma"/>
          <w:b/>
          <w:sz w:val="18"/>
          <w:szCs w:val="18"/>
        </w:rPr>
        <w:t xml:space="preserve">subskrypcji </w:t>
      </w:r>
      <w:r w:rsidR="00030B49">
        <w:rPr>
          <w:rFonts w:ascii="Tahoma" w:hAnsi="Tahoma" w:cs="Tahoma"/>
          <w:b/>
          <w:sz w:val="18"/>
          <w:szCs w:val="18"/>
        </w:rPr>
        <w:t xml:space="preserve">dla posiadanego </w:t>
      </w:r>
      <w:r w:rsidR="00030B49" w:rsidRPr="00B559CE">
        <w:rPr>
          <w:rFonts w:ascii="Tahoma" w:hAnsi="Tahoma" w:cs="Tahoma"/>
          <w:b/>
          <w:sz w:val="18"/>
          <w:szCs w:val="18"/>
        </w:rPr>
        <w:t>pakietu Microsoft 365 Business Standard</w:t>
      </w:r>
    </w:p>
    <w:p w14:paraId="55403379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1B038D5D" w14:textId="4D6CF10C" w:rsidR="00331963" w:rsidRPr="00F42323" w:rsidRDefault="00030B49" w:rsidP="00295787">
      <w:pPr>
        <w:pStyle w:val="Bezodstpw"/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Uniwersyteckie Centrum Kliniczne im. Prof. K. Gibińskiego Śląskiego Uniwersytetu Medycznego w Katowicach w związku z wszczęciem postepowania o udzielenie zamówienia publicznego o wartości szacunkowej do 50.000 zł obejmującego </w:t>
      </w:r>
      <w:r>
        <w:rPr>
          <w:rFonts w:ascii="Tahoma" w:hAnsi="Tahoma" w:cs="Tahoma"/>
          <w:b/>
          <w:sz w:val="18"/>
          <w:szCs w:val="18"/>
        </w:rPr>
        <w:t xml:space="preserve">Przedłużenie </w:t>
      </w:r>
      <w:r w:rsidRPr="00B559CE">
        <w:rPr>
          <w:rFonts w:ascii="Tahoma" w:hAnsi="Tahoma" w:cs="Tahoma"/>
          <w:b/>
          <w:sz w:val="18"/>
          <w:szCs w:val="18"/>
        </w:rPr>
        <w:t xml:space="preserve">subskrypcji </w:t>
      </w:r>
      <w:r>
        <w:rPr>
          <w:rFonts w:ascii="Tahoma" w:hAnsi="Tahoma" w:cs="Tahoma"/>
          <w:b/>
          <w:sz w:val="18"/>
          <w:szCs w:val="18"/>
        </w:rPr>
        <w:t xml:space="preserve">dla posiadanego </w:t>
      </w:r>
      <w:r w:rsidRPr="00B559CE">
        <w:rPr>
          <w:rFonts w:ascii="Tahoma" w:hAnsi="Tahoma" w:cs="Tahoma"/>
          <w:b/>
          <w:sz w:val="18"/>
          <w:szCs w:val="18"/>
        </w:rPr>
        <w:t>pakietu Microsoft 365 Business Standard</w:t>
      </w:r>
      <w:r w:rsidRPr="00030B49">
        <w:rPr>
          <w:rFonts w:ascii="Tahoma" w:hAnsi="Tahoma" w:cs="Tahoma"/>
          <w:sz w:val="18"/>
          <w:szCs w:val="18"/>
        </w:rPr>
        <w:t xml:space="preserve"> kieruje prośbę o przedstawienie oferty cenowej</w:t>
      </w:r>
      <w:r w:rsidR="00010ABC" w:rsidRPr="00F42323">
        <w:rPr>
          <w:rFonts w:ascii="Tahoma" w:hAnsi="Tahoma" w:cs="Tahoma"/>
          <w:sz w:val="18"/>
          <w:szCs w:val="18"/>
        </w:rPr>
        <w:t xml:space="preserve"> </w:t>
      </w:r>
    </w:p>
    <w:p w14:paraId="7252EB8B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2232DA0" w14:textId="77777777" w:rsidR="00331963" w:rsidRPr="00F42323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0E8DFBE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</w:p>
    <w:p w14:paraId="7804CFB6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6BA16550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51"/>
        <w:gridCol w:w="2565"/>
        <w:gridCol w:w="1447"/>
        <w:gridCol w:w="1499"/>
        <w:gridCol w:w="1261"/>
        <w:gridCol w:w="837"/>
        <w:gridCol w:w="1360"/>
      </w:tblGrid>
      <w:tr w:rsidR="00813E3E" w:rsidRPr="00F42323" w14:paraId="7C3B0F38" w14:textId="77777777" w:rsidTr="00030B49">
        <w:tc>
          <w:tcPr>
            <w:tcW w:w="550" w:type="dxa"/>
          </w:tcPr>
          <w:p w14:paraId="29B892FE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47516231"/>
            <w:r w:rsidRPr="00F42323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665" w:type="dxa"/>
          </w:tcPr>
          <w:p w14:paraId="28EBE787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1506" w:type="dxa"/>
          </w:tcPr>
          <w:p w14:paraId="7D1DE3EE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508" w:type="dxa"/>
          </w:tcPr>
          <w:p w14:paraId="7EBE2302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83" w:type="dxa"/>
          </w:tcPr>
          <w:p w14:paraId="5F52062D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45" w:type="dxa"/>
          </w:tcPr>
          <w:p w14:paraId="68C3CF53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Vat%</w:t>
            </w:r>
          </w:p>
        </w:tc>
        <w:tc>
          <w:tcPr>
            <w:tcW w:w="1389" w:type="dxa"/>
          </w:tcPr>
          <w:p w14:paraId="3AF5A155" w14:textId="77777777" w:rsidR="00813E3E" w:rsidRPr="00F42323" w:rsidRDefault="00813E3E" w:rsidP="00813E3E">
            <w:pPr>
              <w:pStyle w:val="Bezodstpw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2323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</w:tc>
      </w:tr>
      <w:tr w:rsidR="00813E3E" w:rsidRPr="00F42323" w14:paraId="4A76D297" w14:textId="77777777" w:rsidTr="00030B49">
        <w:tc>
          <w:tcPr>
            <w:tcW w:w="550" w:type="dxa"/>
          </w:tcPr>
          <w:p w14:paraId="2FFA4C53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42323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65" w:type="dxa"/>
          </w:tcPr>
          <w:p w14:paraId="304EE086" w14:textId="45122675" w:rsidR="00813E3E" w:rsidRPr="00F42323" w:rsidRDefault="00030B49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Przedłużenie subskrypcji pakietu </w:t>
            </w:r>
            <w:r w:rsidR="00BA4CBE" w:rsidRPr="00F42323">
              <w:rPr>
                <w:rFonts w:ascii="Tahoma" w:hAnsi="Tahoma" w:cs="Tahoma"/>
                <w:sz w:val="18"/>
                <w:szCs w:val="18"/>
              </w:rPr>
              <w:t>Microsoft 365 Business Standard lub równoważny</w:t>
            </w:r>
          </w:p>
        </w:tc>
        <w:tc>
          <w:tcPr>
            <w:tcW w:w="1506" w:type="dxa"/>
          </w:tcPr>
          <w:p w14:paraId="5D083C62" w14:textId="2893578A" w:rsidR="00813E3E" w:rsidRPr="00F42323" w:rsidRDefault="00BA4CB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F42323">
              <w:rPr>
                <w:rFonts w:ascii="Tahoma" w:hAnsi="Tahoma" w:cs="Tahoma"/>
                <w:sz w:val="18"/>
                <w:szCs w:val="18"/>
              </w:rPr>
              <w:t>2</w:t>
            </w:r>
            <w:r w:rsidR="00813E3E" w:rsidRPr="00F4232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42323">
              <w:rPr>
                <w:rFonts w:ascii="Tahoma" w:hAnsi="Tahoma" w:cs="Tahoma"/>
                <w:sz w:val="18"/>
                <w:szCs w:val="18"/>
              </w:rPr>
              <w:t>szt</w:t>
            </w:r>
            <w:proofErr w:type="spellEnd"/>
            <w:r w:rsidRPr="00F42323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  <w:tc>
          <w:tcPr>
            <w:tcW w:w="1508" w:type="dxa"/>
          </w:tcPr>
          <w:p w14:paraId="2001754A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2FD4AC2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7A29DB20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9" w:type="dxa"/>
          </w:tcPr>
          <w:p w14:paraId="32C85522" w14:textId="77777777" w:rsidR="00813E3E" w:rsidRPr="00F42323" w:rsidRDefault="00813E3E" w:rsidP="00813E3E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4B79D182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1B673C39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627E21EF" w14:textId="77777777" w:rsidR="00957DF0" w:rsidRPr="00F42323" w:rsidRDefault="00813E3E" w:rsidP="00957DF0">
      <w:pPr>
        <w:pStyle w:val="Bezodstpw"/>
        <w:rPr>
          <w:rFonts w:ascii="Tahoma" w:hAnsi="Tahoma" w:cs="Tahoma"/>
          <w:sz w:val="18"/>
          <w:szCs w:val="18"/>
        </w:rPr>
      </w:pPr>
      <w:r w:rsidRPr="00F42323">
        <w:rPr>
          <w:rFonts w:ascii="Tahoma" w:hAnsi="Tahoma" w:cs="Tahoma"/>
          <w:sz w:val="18"/>
          <w:szCs w:val="18"/>
        </w:rPr>
        <w:t>W przypadku pytań, prosimy o kontakt mailowy, na wskazany wyżej adres.</w:t>
      </w:r>
    </w:p>
    <w:p w14:paraId="1BE8B5C1" w14:textId="77777777" w:rsidR="00957DF0" w:rsidRPr="00F42323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</w:p>
    <w:p w14:paraId="49915E1E" w14:textId="77777777" w:rsidR="00813E3E" w:rsidRPr="00F42323" w:rsidRDefault="00813E3E" w:rsidP="00813E3E">
      <w:pPr>
        <w:pStyle w:val="Bezodstpw"/>
        <w:rPr>
          <w:rFonts w:ascii="Tahoma" w:hAnsi="Tahoma" w:cs="Tahoma"/>
          <w:b/>
          <w:sz w:val="18"/>
          <w:szCs w:val="18"/>
        </w:rPr>
      </w:pPr>
      <w:r w:rsidRPr="00F42323">
        <w:rPr>
          <w:rFonts w:ascii="Tahoma" w:hAnsi="Tahoma" w:cs="Tahoma"/>
          <w:b/>
          <w:sz w:val="18"/>
          <w:szCs w:val="18"/>
        </w:rPr>
        <w:t>4. Informacje dodatkowe:</w:t>
      </w:r>
    </w:p>
    <w:p w14:paraId="1FCA0E63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2596BFA9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Złożenie oferty nie rodzi po stronie Wykonawcy roszczenia o zawarcie umowy.</w:t>
      </w:r>
    </w:p>
    <w:p w14:paraId="23438C1D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71630694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Zamawiający zastrzega sobie prawo do unieważnienia zapytania cenowego na każdym etapie bez podania przyczyny. </w:t>
      </w:r>
    </w:p>
    <w:p w14:paraId="7F0057F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4B3CB1C5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 xml:space="preserve">Wykonawcy nie przysługuje zwrot kosztów związanych z przygotowaniem oferty. </w:t>
      </w:r>
    </w:p>
    <w:p w14:paraId="727CAE33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433E05A" w14:textId="77777777" w:rsidR="00030B49" w:rsidRPr="00030B49" w:rsidRDefault="00030B49" w:rsidP="00030B49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Niniejsze ogłoszenie nie stanowi oferty w myśl art. 66 Kodeksu cywilnego jak również nie jest ogłoszeniem w rozumieniu ustawy Prawo zamówień publicznych.</w:t>
      </w:r>
    </w:p>
    <w:p w14:paraId="4532A00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42331E3D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3E1BEC3E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5042D772" w14:textId="77777777" w:rsidR="00030B49" w:rsidRPr="00030B49" w:rsidRDefault="00030B49" w:rsidP="00030B49">
      <w:pPr>
        <w:pStyle w:val="Bezodstpw"/>
        <w:rPr>
          <w:rFonts w:ascii="Tahoma" w:hAnsi="Tahoma" w:cs="Tahoma"/>
          <w:sz w:val="18"/>
          <w:szCs w:val="18"/>
        </w:rPr>
      </w:pPr>
    </w:p>
    <w:p w14:paraId="6454A4E2" w14:textId="2F5010D9" w:rsidR="00813E3E" w:rsidRPr="00F42323" w:rsidRDefault="00030B49" w:rsidP="00030B49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030B49">
        <w:rPr>
          <w:rFonts w:ascii="Tahoma" w:hAnsi="Tahoma" w:cs="Tahoma"/>
          <w:sz w:val="18"/>
          <w:szCs w:val="18"/>
        </w:rPr>
        <w:t>Podpis osoby upoważnionej do złożenia oferty</w:t>
      </w:r>
    </w:p>
    <w:p w14:paraId="1E4661E6" w14:textId="77777777" w:rsidR="00317D2B" w:rsidRPr="00F42323" w:rsidRDefault="00317D2B" w:rsidP="00813E3E">
      <w:pPr>
        <w:pStyle w:val="Bezodstpw"/>
        <w:ind w:left="426" w:hanging="426"/>
        <w:rPr>
          <w:rFonts w:ascii="Tahoma" w:hAnsi="Tahoma" w:cs="Tahoma"/>
          <w:sz w:val="18"/>
          <w:szCs w:val="18"/>
        </w:rPr>
        <w:sectPr w:rsidR="00317D2B" w:rsidRPr="00F4232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14:paraId="7EE0DE2F" w14:textId="77777777" w:rsidR="00317D2B" w:rsidRPr="00F42323" w:rsidRDefault="00317D2B">
      <w:pPr>
        <w:spacing w:line="360" w:lineRule="exact"/>
        <w:rPr>
          <w:rFonts w:ascii="Tahoma" w:hAnsi="Tahoma" w:cs="Tahoma"/>
          <w:sz w:val="18"/>
          <w:szCs w:val="18"/>
        </w:rPr>
      </w:pPr>
    </w:p>
    <w:p w14:paraId="13B8B6E6" w14:textId="77777777" w:rsidR="00317D2B" w:rsidRPr="00F42323" w:rsidRDefault="00317D2B">
      <w:pPr>
        <w:spacing w:line="654" w:lineRule="exact"/>
        <w:rPr>
          <w:rFonts w:ascii="Tahoma" w:hAnsi="Tahoma" w:cs="Tahoma"/>
          <w:sz w:val="18"/>
          <w:szCs w:val="18"/>
        </w:rPr>
      </w:pPr>
    </w:p>
    <w:p w14:paraId="304D58EB" w14:textId="77777777" w:rsidR="00317D2B" w:rsidRPr="00F42323" w:rsidRDefault="00317D2B">
      <w:pPr>
        <w:rPr>
          <w:rFonts w:ascii="Tahoma" w:hAnsi="Tahoma" w:cs="Tahoma"/>
          <w:sz w:val="18"/>
          <w:szCs w:val="18"/>
        </w:rPr>
      </w:pPr>
    </w:p>
    <w:sectPr w:rsidR="00317D2B" w:rsidRPr="00F42323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295787"/>
    <w:rsid w:val="00317D2B"/>
    <w:rsid w:val="00331963"/>
    <w:rsid w:val="00344F74"/>
    <w:rsid w:val="00384478"/>
    <w:rsid w:val="003876B6"/>
    <w:rsid w:val="003A7228"/>
    <w:rsid w:val="00483D15"/>
    <w:rsid w:val="004F5A18"/>
    <w:rsid w:val="00565376"/>
    <w:rsid w:val="005C36A6"/>
    <w:rsid w:val="0060124F"/>
    <w:rsid w:val="0060647F"/>
    <w:rsid w:val="006D3ED8"/>
    <w:rsid w:val="006E755D"/>
    <w:rsid w:val="007538CF"/>
    <w:rsid w:val="00813E3E"/>
    <w:rsid w:val="00957DF0"/>
    <w:rsid w:val="00A2787B"/>
    <w:rsid w:val="00A65233"/>
    <w:rsid w:val="00A70462"/>
    <w:rsid w:val="00AA0DC4"/>
    <w:rsid w:val="00AD1667"/>
    <w:rsid w:val="00B139E8"/>
    <w:rsid w:val="00B23A78"/>
    <w:rsid w:val="00B559CE"/>
    <w:rsid w:val="00B93BAA"/>
    <w:rsid w:val="00BA4CBE"/>
    <w:rsid w:val="00DA641D"/>
    <w:rsid w:val="00E17D43"/>
    <w:rsid w:val="00EA540B"/>
    <w:rsid w:val="00F42323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3</cp:revision>
  <cp:lastPrinted>2020-11-25T18:44:00Z</cp:lastPrinted>
  <dcterms:created xsi:type="dcterms:W3CDTF">2021-12-06T09:38:00Z</dcterms:created>
  <dcterms:modified xsi:type="dcterms:W3CDTF">2021-12-06T09:39:00Z</dcterms:modified>
</cp:coreProperties>
</file>