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1482E224"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Pr>
          <w:rFonts w:ascii="Tahoma" w:eastAsia="Times New Roman" w:hAnsi="Tahoma" w:cs="Tahoma"/>
          <w:bCs/>
          <w:sz w:val="20"/>
          <w:szCs w:val="24"/>
          <w:lang w:eastAsia="pl-PL"/>
        </w:rPr>
        <w:t>sprawy : DZP.381.</w:t>
      </w:r>
      <w:r w:rsidR="006A0199">
        <w:rPr>
          <w:rFonts w:ascii="Tahoma" w:eastAsia="Times New Roman" w:hAnsi="Tahoma" w:cs="Tahoma"/>
          <w:bCs/>
          <w:sz w:val="20"/>
          <w:szCs w:val="24"/>
          <w:lang w:eastAsia="pl-PL"/>
        </w:rPr>
        <w:t>1B.2022</w:t>
      </w:r>
      <w:r w:rsidRPr="0036121C">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77777777"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1F887C30" w14:textId="77777777" w:rsidR="006A0199" w:rsidRPr="006A0199" w:rsidRDefault="006A0199" w:rsidP="006A0199">
      <w:pPr>
        <w:rPr>
          <w:rFonts w:ascii="Tahoma" w:eastAsia="Times New Roman" w:hAnsi="Tahoma" w:cs="Tahoma"/>
          <w:sz w:val="20"/>
          <w:szCs w:val="24"/>
          <w:lang w:eastAsia="pl-PL"/>
        </w:rPr>
      </w:pPr>
      <w:r w:rsidRPr="006A0199">
        <w:rPr>
          <w:rFonts w:ascii="Tahoma" w:eastAsia="Times New Roman" w:hAnsi="Tahoma" w:cs="Tahoma"/>
          <w:sz w:val="20"/>
          <w:szCs w:val="24"/>
          <w:lang w:eastAsia="pl-PL"/>
        </w:rPr>
        <w:t xml:space="preserve">Postępowanie o udzielenie zamówienia prowadzone jest w trybie podstawowym ( z możliwością negocjacji)  o wartości mniejszej niż progi unijne na podstawie ustawy z dnia 11 września 2019 roku Prawo Zamówień Publicznych    ( Dz. U. z 2021r. poz. 1129 z </w:t>
      </w:r>
      <w:proofErr w:type="spellStart"/>
      <w:r w:rsidRPr="006A0199">
        <w:rPr>
          <w:rFonts w:ascii="Tahoma" w:eastAsia="Times New Roman" w:hAnsi="Tahoma" w:cs="Tahoma"/>
          <w:sz w:val="20"/>
          <w:szCs w:val="24"/>
          <w:lang w:eastAsia="pl-PL"/>
        </w:rPr>
        <w:t>późn</w:t>
      </w:r>
      <w:proofErr w:type="spellEnd"/>
      <w:r w:rsidRPr="006A0199">
        <w:rPr>
          <w:rFonts w:ascii="Tahoma" w:eastAsia="Times New Roman" w:hAnsi="Tahoma" w:cs="Tahoma"/>
          <w:sz w:val="20"/>
          <w:szCs w:val="24"/>
          <w:lang w:eastAsia="pl-PL"/>
        </w:rPr>
        <w:t xml:space="preserve">. </w:t>
      </w:r>
      <w:proofErr w:type="spellStart"/>
      <w:r w:rsidRPr="006A0199">
        <w:rPr>
          <w:rFonts w:ascii="Tahoma" w:eastAsia="Times New Roman" w:hAnsi="Tahoma" w:cs="Tahoma"/>
          <w:sz w:val="20"/>
          <w:szCs w:val="24"/>
          <w:lang w:eastAsia="pl-PL"/>
        </w:rPr>
        <w:t>zm</w:t>
      </w:r>
      <w:proofErr w:type="spellEnd"/>
      <w:r w:rsidRPr="006A0199">
        <w:rPr>
          <w:rFonts w:ascii="Tahoma" w:eastAsia="Times New Roman" w:hAnsi="Tahoma" w:cs="Tahoma"/>
          <w:sz w:val="20"/>
          <w:szCs w:val="24"/>
          <w:lang w:eastAsia="pl-PL"/>
        </w:rPr>
        <w:t xml:space="preserve"> .)</w:t>
      </w: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39F80180"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298A884B"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D9460B">
        <w:rPr>
          <w:rFonts w:ascii="Tahoma" w:eastAsia="Times New Roman" w:hAnsi="Tahoma" w:cs="Tahoma"/>
          <w:bCs/>
          <w:sz w:val="20"/>
          <w:szCs w:val="24"/>
          <w:lang w:eastAsia="pl-PL"/>
        </w:rPr>
        <w:t>01.02.2022</w:t>
      </w:r>
    </w:p>
    <w:p w14:paraId="39ED1933" w14:textId="77777777" w:rsidR="00ED7710" w:rsidRDefault="00ED7710" w:rsidP="00CC5192">
      <w:pPr>
        <w:spacing w:after="0" w:line="240" w:lineRule="auto"/>
        <w:ind w:left="708"/>
        <w:jc w:val="center"/>
        <w:rPr>
          <w:rFonts w:ascii="Tahoma" w:eastAsia="Times New Roman" w:hAnsi="Tahoma" w:cs="Tahoma"/>
          <w:bCs/>
          <w:sz w:val="20"/>
          <w:szCs w:val="24"/>
          <w:lang w:eastAsia="pl-PL"/>
        </w:rPr>
      </w:pPr>
    </w:p>
    <w:p w14:paraId="57EC99E2" w14:textId="77777777" w:rsidR="00ED7710" w:rsidRDefault="00ED7710" w:rsidP="00ED7710">
      <w:pPr>
        <w:spacing w:after="0" w:line="240" w:lineRule="auto"/>
        <w:ind w:left="708"/>
        <w:jc w:val="right"/>
        <w:rPr>
          <w:rFonts w:ascii="Tahoma" w:eastAsia="Times New Roman" w:hAnsi="Tahoma" w:cs="Tahoma"/>
          <w:bCs/>
          <w:sz w:val="20"/>
          <w:szCs w:val="24"/>
          <w:lang w:eastAsia="pl-PL"/>
        </w:rPr>
      </w:pPr>
    </w:p>
    <w:p w14:paraId="2AD86392" w14:textId="77777777" w:rsidR="00ED7710" w:rsidRPr="00CC5192" w:rsidRDefault="00ED7710" w:rsidP="00CC5192">
      <w:pPr>
        <w:spacing w:after="0" w:line="240" w:lineRule="auto"/>
        <w:ind w:left="708"/>
        <w:jc w:val="center"/>
        <w:rPr>
          <w:rFonts w:ascii="Tahoma" w:eastAsia="Times New Roman" w:hAnsi="Tahoma" w:cs="Tahoma"/>
          <w:bCs/>
          <w:sz w:val="20"/>
          <w:szCs w:val="24"/>
          <w:lang w:eastAsia="pl-PL"/>
        </w:rPr>
      </w:pPr>
    </w:p>
    <w:p w14:paraId="4A70A42A" w14:textId="77777777"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14:paraId="5E56CE13" w14:textId="32E61A79" w:rsidR="00CC5192" w:rsidRDefault="00107A93" w:rsidP="001F5D35">
      <w:pPr>
        <w:spacing w:after="0" w:line="240" w:lineRule="auto"/>
        <w:jc w:val="right"/>
        <w:rPr>
          <w:rFonts w:ascii="Cambria" w:eastAsia="Cambria" w:hAnsi="Cambria" w:cs="Times New Roman"/>
          <w:noProof/>
          <w:lang w:eastAsia="pl-PL"/>
        </w:rPr>
      </w:pPr>
      <w:r w:rsidRPr="00154B60">
        <w:rPr>
          <w:rFonts w:ascii="Cambria" w:eastAsia="Cambria" w:hAnsi="Cambria"/>
          <w:noProof/>
        </w:rPr>
        <w:drawing>
          <wp:inline distT="0" distB="0" distL="0" distR="0" wp14:anchorId="2CDC66C3" wp14:editId="0B255978">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6CCA8CE1"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77777777" w:rsidR="00D63611" w:rsidRDefault="00D63611"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77777777"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3A27BE2" w14:textId="77777777"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683D1790" w14:textId="318B8063" w:rsidR="00D633DF" w:rsidRDefault="00D633DF" w:rsidP="0054697A">
      <w:pPr>
        <w:spacing w:after="0" w:line="240" w:lineRule="auto"/>
        <w:jc w:val="right"/>
        <w:rPr>
          <w:rFonts w:ascii="Tahoma" w:eastAsia="Times New Roman" w:hAnsi="Tahoma" w:cs="Tahoma"/>
          <w:bCs/>
          <w:noProof/>
          <w:sz w:val="20"/>
          <w:szCs w:val="24"/>
          <w:lang w:eastAsia="pl-PL"/>
        </w:rPr>
      </w:pPr>
    </w:p>
    <w:p w14:paraId="4FC91820" w14:textId="0F0B1AA1" w:rsidR="006A0199" w:rsidRDefault="006A0199" w:rsidP="0054697A">
      <w:pPr>
        <w:spacing w:after="0" w:line="240" w:lineRule="auto"/>
        <w:jc w:val="right"/>
        <w:rPr>
          <w:rFonts w:ascii="Tahoma" w:eastAsia="Times New Roman" w:hAnsi="Tahoma" w:cs="Tahoma"/>
          <w:bCs/>
          <w:noProof/>
          <w:sz w:val="20"/>
          <w:szCs w:val="24"/>
          <w:lang w:eastAsia="pl-PL"/>
        </w:rPr>
      </w:pPr>
    </w:p>
    <w:p w14:paraId="38093F25" w14:textId="55C8522C" w:rsidR="006A0199" w:rsidRDefault="006A0199" w:rsidP="0054697A">
      <w:pPr>
        <w:spacing w:after="0" w:line="240" w:lineRule="auto"/>
        <w:jc w:val="right"/>
        <w:rPr>
          <w:rFonts w:ascii="Tahoma" w:eastAsia="Times New Roman" w:hAnsi="Tahoma" w:cs="Tahoma"/>
          <w:bCs/>
          <w:noProof/>
          <w:sz w:val="20"/>
          <w:szCs w:val="24"/>
          <w:lang w:eastAsia="pl-PL"/>
        </w:rPr>
      </w:pPr>
    </w:p>
    <w:p w14:paraId="010532C3" w14:textId="3F790EF9" w:rsidR="006A0199" w:rsidRDefault="006A0199" w:rsidP="0054697A">
      <w:pPr>
        <w:spacing w:after="0" w:line="240" w:lineRule="auto"/>
        <w:jc w:val="right"/>
        <w:rPr>
          <w:rFonts w:ascii="Tahoma" w:eastAsia="Times New Roman" w:hAnsi="Tahoma" w:cs="Tahoma"/>
          <w:bCs/>
          <w:noProof/>
          <w:sz w:val="20"/>
          <w:szCs w:val="24"/>
          <w:lang w:eastAsia="pl-PL"/>
        </w:rPr>
      </w:pPr>
    </w:p>
    <w:p w14:paraId="22403FC6" w14:textId="15DB61A7" w:rsidR="006A0199" w:rsidRDefault="006A0199" w:rsidP="0054697A">
      <w:pPr>
        <w:spacing w:after="0" w:line="240" w:lineRule="auto"/>
        <w:jc w:val="right"/>
        <w:rPr>
          <w:rFonts w:ascii="Tahoma" w:eastAsia="Times New Roman" w:hAnsi="Tahoma" w:cs="Tahoma"/>
          <w:bCs/>
          <w:noProof/>
          <w:sz w:val="20"/>
          <w:szCs w:val="24"/>
          <w:lang w:eastAsia="pl-PL"/>
        </w:rPr>
      </w:pPr>
    </w:p>
    <w:p w14:paraId="1C3E0B87" w14:textId="134CF4F1" w:rsidR="006A0199" w:rsidRDefault="006A0199" w:rsidP="0054697A">
      <w:pPr>
        <w:spacing w:after="0" w:line="240" w:lineRule="auto"/>
        <w:jc w:val="right"/>
        <w:rPr>
          <w:rFonts w:ascii="Tahoma" w:eastAsia="Times New Roman" w:hAnsi="Tahoma" w:cs="Tahoma"/>
          <w:bCs/>
          <w:noProof/>
          <w:sz w:val="20"/>
          <w:szCs w:val="24"/>
          <w:lang w:eastAsia="pl-PL"/>
        </w:rPr>
      </w:pPr>
    </w:p>
    <w:p w14:paraId="2EC6F88E" w14:textId="081CBB3A"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lastRenderedPageBreak/>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23A1A08" w14:textId="77777777" w:rsidR="00CC5192" w:rsidRDefault="00CC5192" w:rsidP="00CC5192">
      <w:pPr>
        <w:spacing w:after="0" w:line="240" w:lineRule="auto"/>
        <w:jc w:val="center"/>
        <w:rPr>
          <w:rFonts w:ascii="Tahoma" w:eastAsia="Times New Roman" w:hAnsi="Tahoma" w:cs="Tahoma"/>
          <w:sz w:val="20"/>
          <w:szCs w:val="16"/>
          <w:lang w:eastAsia="pl-PL"/>
        </w:rPr>
      </w:pPr>
    </w:p>
    <w:p w14:paraId="71E97E7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 xml:space="preserve">I. ZAMAWIAJĄCY: </w:t>
      </w:r>
    </w:p>
    <w:p w14:paraId="25A5D8F3"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Uniwersyteckie Centrum Kliniczne im. prof. K. Gibińskiego Śląskiego Uniwersytetu Medycznego  w Katowicach </w:t>
      </w:r>
    </w:p>
    <w:p w14:paraId="6680B8D1"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40-514 Katowice, ul. Ceglana 35 </w:t>
      </w:r>
    </w:p>
    <w:p w14:paraId="733F2242"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KRS 0000049660, NIP: 954-22-74-017 Regon: 001325767 </w:t>
      </w:r>
    </w:p>
    <w:p w14:paraId="5812333D"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Tel. 32 / 358-12-00 lub 32/358-13-32 fax. 32 251-84-37 lub 32/358-14-32</w:t>
      </w:r>
    </w:p>
    <w:p w14:paraId="4D448F57" w14:textId="77777777" w:rsidR="006A0199" w:rsidRPr="00A47CD0" w:rsidRDefault="006A0199" w:rsidP="006A0199">
      <w:pPr>
        <w:spacing w:after="0" w:line="240" w:lineRule="auto"/>
        <w:rPr>
          <w:rFonts w:ascii="Tahoma" w:eastAsia="Times New Roman" w:hAnsi="Tahoma" w:cs="Tahoma"/>
          <w:sz w:val="20"/>
          <w:szCs w:val="20"/>
          <w:lang w:val="de-DE" w:eastAsia="pl-PL"/>
        </w:rPr>
      </w:pPr>
      <w:r w:rsidRPr="00A47CD0">
        <w:rPr>
          <w:rFonts w:ascii="Tahoma" w:eastAsia="Times New Roman" w:hAnsi="Tahoma" w:cs="Tahoma"/>
          <w:sz w:val="20"/>
          <w:szCs w:val="20"/>
          <w:lang w:val="de-DE" w:eastAsia="pl-PL"/>
        </w:rPr>
        <w:t xml:space="preserve">Internet : </w:t>
      </w:r>
      <w:hyperlink r:id="rId9" w:history="1">
        <w:r w:rsidRPr="00A47CD0">
          <w:rPr>
            <w:rFonts w:ascii="Tahoma" w:eastAsia="Times New Roman" w:hAnsi="Tahoma" w:cs="Tahoma"/>
            <w:sz w:val="20"/>
            <w:szCs w:val="20"/>
            <w:lang w:val="de-DE" w:eastAsia="pl-PL"/>
          </w:rPr>
          <w:t>www.uck.katowice.pl</w:t>
        </w:r>
      </w:hyperlink>
      <w:r w:rsidRPr="00A47CD0">
        <w:rPr>
          <w:rFonts w:ascii="Tahoma" w:eastAsia="Times New Roman" w:hAnsi="Tahoma" w:cs="Tahoma"/>
          <w:sz w:val="20"/>
          <w:szCs w:val="20"/>
          <w:lang w:val="de-DE" w:eastAsia="pl-PL"/>
        </w:rPr>
        <w:t xml:space="preserve">   </w:t>
      </w:r>
      <w:proofErr w:type="spellStart"/>
      <w:r w:rsidRPr="00A47CD0">
        <w:rPr>
          <w:rFonts w:ascii="Tahoma" w:eastAsia="Times New Roman" w:hAnsi="Tahoma" w:cs="Tahoma"/>
          <w:sz w:val="20"/>
          <w:szCs w:val="20"/>
          <w:lang w:val="de-DE" w:eastAsia="pl-PL"/>
        </w:rPr>
        <w:t>e-mail</w:t>
      </w:r>
      <w:proofErr w:type="spellEnd"/>
      <w:r w:rsidRPr="00A47CD0">
        <w:rPr>
          <w:rFonts w:ascii="Tahoma" w:eastAsia="Times New Roman" w:hAnsi="Tahoma" w:cs="Tahoma"/>
          <w:sz w:val="20"/>
          <w:szCs w:val="20"/>
          <w:lang w:val="de-DE" w:eastAsia="pl-PL"/>
        </w:rPr>
        <w:t xml:space="preserve"> : acholuj@uck.katowice.pl</w:t>
      </w:r>
    </w:p>
    <w:p w14:paraId="5A3BD0D3" w14:textId="77777777" w:rsidR="006A0199" w:rsidRPr="00FF7211" w:rsidRDefault="006A0199" w:rsidP="006A0199">
      <w:pPr>
        <w:spacing w:after="0" w:line="240" w:lineRule="auto"/>
        <w:rPr>
          <w:rFonts w:ascii="Tahoma" w:eastAsia="Times New Roman" w:hAnsi="Tahoma" w:cs="Tahoma"/>
          <w:sz w:val="20"/>
          <w:szCs w:val="20"/>
          <w:lang w:eastAsia="pl-PL"/>
        </w:rPr>
      </w:pPr>
    </w:p>
    <w:p w14:paraId="43C70EC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sz w:val="20"/>
          <w:szCs w:val="20"/>
          <w:lang w:eastAsia="pl-PL"/>
        </w:rPr>
        <w:t xml:space="preserve"> </w:t>
      </w:r>
      <w:r w:rsidRPr="00FF7211">
        <w:rPr>
          <w:rFonts w:ascii="Tahoma" w:eastAsia="Times New Roman" w:hAnsi="Tahoma" w:cs="Tahoma"/>
          <w:b/>
          <w:sz w:val="20"/>
          <w:szCs w:val="20"/>
          <w:lang w:eastAsia="pl-PL"/>
        </w:rPr>
        <w:t>II. TRYB UDZIELENIA ZAMÓWIENIA:</w:t>
      </w:r>
    </w:p>
    <w:p w14:paraId="468F1095" w14:textId="77777777" w:rsidR="006A0199" w:rsidRPr="00FF7211" w:rsidRDefault="006A0199" w:rsidP="00A1177B">
      <w:pPr>
        <w:pStyle w:val="Akapitzlist"/>
        <w:numPr>
          <w:ilvl w:val="0"/>
          <w:numId w:val="22"/>
        </w:num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Postępowanie o udzielenie zamówienia prowadzone jest w trybie podstawowym na podstawie art. 275 ust.2 ustawy PZP  (tekst jednolity Dz.U.20</w:t>
      </w:r>
      <w:r>
        <w:rPr>
          <w:rFonts w:ascii="Tahoma" w:eastAsia="Times New Roman" w:hAnsi="Tahoma" w:cs="Tahoma"/>
          <w:sz w:val="20"/>
          <w:szCs w:val="20"/>
          <w:lang w:eastAsia="pl-PL"/>
        </w:rPr>
        <w:t>21</w:t>
      </w:r>
      <w:r w:rsidRPr="00FF7211">
        <w:rPr>
          <w:rFonts w:ascii="Tahoma" w:eastAsia="Times New Roman" w:hAnsi="Tahoma" w:cs="Tahoma"/>
          <w:sz w:val="20"/>
          <w:szCs w:val="20"/>
          <w:lang w:eastAsia="pl-PL"/>
        </w:rPr>
        <w:t xml:space="preserve"> poz.</w:t>
      </w:r>
      <w:r>
        <w:rPr>
          <w:rFonts w:ascii="Tahoma" w:eastAsia="Times New Roman" w:hAnsi="Tahoma" w:cs="Tahoma"/>
          <w:sz w:val="20"/>
          <w:szCs w:val="20"/>
          <w:lang w:eastAsia="pl-PL"/>
        </w:rPr>
        <w:t xml:space="preserve">1129 </w:t>
      </w:r>
      <w:r w:rsidRPr="00FF7211">
        <w:rPr>
          <w:rFonts w:ascii="Tahoma" w:eastAsia="Times New Roman" w:hAnsi="Tahoma" w:cs="Tahoma"/>
          <w:sz w:val="20"/>
          <w:szCs w:val="20"/>
          <w:lang w:eastAsia="pl-PL"/>
        </w:rPr>
        <w:t xml:space="preserve">z </w:t>
      </w:r>
      <w:proofErr w:type="spellStart"/>
      <w:r w:rsidRPr="00FF7211">
        <w:rPr>
          <w:rFonts w:ascii="Tahoma" w:eastAsia="Times New Roman" w:hAnsi="Tahoma" w:cs="Tahoma"/>
          <w:sz w:val="20"/>
          <w:szCs w:val="20"/>
          <w:lang w:eastAsia="pl-PL"/>
        </w:rPr>
        <w:t>późn</w:t>
      </w:r>
      <w:proofErr w:type="spellEnd"/>
      <w:r w:rsidRPr="00FF7211">
        <w:rPr>
          <w:rFonts w:ascii="Tahoma" w:eastAsia="Times New Roman" w:hAnsi="Tahoma" w:cs="Tahoma"/>
          <w:sz w:val="20"/>
          <w:szCs w:val="20"/>
          <w:lang w:eastAsia="pl-PL"/>
        </w:rPr>
        <w:t>. zm.)</w:t>
      </w:r>
    </w:p>
    <w:p w14:paraId="797BFC9E" w14:textId="77777777" w:rsidR="006A0199" w:rsidRPr="00AD4038" w:rsidRDefault="006A0199" w:rsidP="00A1177B">
      <w:pPr>
        <w:numPr>
          <w:ilvl w:val="0"/>
          <w:numId w:val="22"/>
        </w:numPr>
        <w:spacing w:after="0" w:line="240" w:lineRule="auto"/>
        <w:jc w:val="both"/>
        <w:rPr>
          <w:rStyle w:val="Hipercze"/>
          <w:rFonts w:ascii="Tahoma" w:hAnsi="Tahoma" w:cs="Tahoma"/>
          <w:sz w:val="20"/>
          <w:szCs w:val="20"/>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0" w:history="1">
        <w:r w:rsidRPr="00330EB4">
          <w:rPr>
            <w:rStyle w:val="Hipercze"/>
            <w:rFonts w:ascii="Tahoma" w:hAnsi="Tahoma" w:cs="Tahoma"/>
            <w:color w:val="0F6FC6" w:themeColor="accent1"/>
            <w:sz w:val="20"/>
            <w:szCs w:val="20"/>
          </w:rPr>
          <w:t>https://portal.smartpzp.pl/uck</w:t>
        </w:r>
      </w:hyperlink>
    </w:p>
    <w:p w14:paraId="24972718" w14:textId="77777777" w:rsidR="006A0199" w:rsidRPr="009A7923" w:rsidRDefault="006A0199" w:rsidP="00A1177B">
      <w:pPr>
        <w:pStyle w:val="Akapitzlist"/>
        <w:numPr>
          <w:ilvl w:val="0"/>
          <w:numId w:val="22"/>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 xml:space="preserve">Szczegółowa instrukcja użytkownika Wykonawcy </w:t>
      </w:r>
      <w:proofErr w:type="spellStart"/>
      <w:r w:rsidRPr="009A7923">
        <w:rPr>
          <w:rFonts w:ascii="Tahoma" w:eastAsia="Calibri" w:hAnsi="Tahoma" w:cs="Tahoma"/>
          <w:sz w:val="20"/>
          <w:szCs w:val="20"/>
        </w:rPr>
        <w:t>SmartPZP</w:t>
      </w:r>
      <w:proofErr w:type="spellEnd"/>
      <w:r w:rsidRPr="009A7923">
        <w:rPr>
          <w:rFonts w:ascii="Tahoma" w:eastAsia="Calibri" w:hAnsi="Tahoma" w:cs="Tahoma"/>
          <w:sz w:val="20"/>
          <w:szCs w:val="20"/>
        </w:rPr>
        <w:t xml:space="preserve">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55C39A8F"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może</w:t>
      </w:r>
      <w:r>
        <w:rPr>
          <w:rFonts w:ascii="Tahoma" w:eastAsia="Times New Roman" w:hAnsi="Tahoma" w:cs="Tahoma"/>
          <w:sz w:val="20"/>
          <w:szCs w:val="20"/>
          <w:lang w:eastAsia="pl-PL"/>
        </w:rPr>
        <w:t xml:space="preserve"> przeprowadzić negocjacje w celu </w:t>
      </w:r>
      <w:r w:rsidRPr="00FF7211">
        <w:rPr>
          <w:rFonts w:ascii="Tahoma" w:eastAsia="Times New Roman" w:hAnsi="Tahoma" w:cs="Tahoma"/>
          <w:sz w:val="20"/>
          <w:szCs w:val="20"/>
          <w:lang w:eastAsia="pl-PL"/>
        </w:rPr>
        <w:t>ulepszenia treści ofert, które podlegają ocenie w ramach kryteriów oceny ofert. W przypadku, gdy Zamawiający nie będzie prowadził negocjacji, dokon</w:t>
      </w:r>
      <w:r>
        <w:rPr>
          <w:rFonts w:ascii="Tahoma" w:eastAsia="Times New Roman" w:hAnsi="Tahoma" w:cs="Tahoma"/>
          <w:sz w:val="20"/>
          <w:szCs w:val="20"/>
          <w:lang w:eastAsia="pl-PL"/>
        </w:rPr>
        <w:t>a</w:t>
      </w:r>
      <w:r w:rsidRPr="00FF7211">
        <w:rPr>
          <w:rFonts w:ascii="Tahoma" w:eastAsia="Times New Roman" w:hAnsi="Tahoma" w:cs="Tahoma"/>
          <w:sz w:val="20"/>
          <w:szCs w:val="20"/>
          <w:lang w:eastAsia="pl-PL"/>
        </w:rPr>
        <w:t xml:space="preserve"> wyboru najkorzystniejszej oferty spośród niepodlegających odrzuceniu ofert złożonych w odpowiedzi na ogłoszenie o zamówieniu.</w:t>
      </w:r>
    </w:p>
    <w:p w14:paraId="4C0D4DCB"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w:t>
      </w:r>
      <w:r>
        <w:rPr>
          <w:rFonts w:ascii="Tahoma" w:eastAsia="Times New Roman" w:hAnsi="Tahoma" w:cs="Tahoma"/>
          <w:sz w:val="20"/>
          <w:szCs w:val="20"/>
          <w:lang w:eastAsia="pl-PL"/>
        </w:rPr>
        <w:t xml:space="preserve"> na ogłoszenie o zamówieniu złożą </w:t>
      </w:r>
      <w:r w:rsidRPr="00FF7211">
        <w:rPr>
          <w:rFonts w:ascii="Tahoma" w:eastAsia="Times New Roman" w:hAnsi="Tahoma" w:cs="Tahoma"/>
          <w:sz w:val="20"/>
          <w:szCs w:val="20"/>
          <w:lang w:eastAsia="pl-PL"/>
        </w:rPr>
        <w:t>oferty niepodlegające odrzuceniu.</w:t>
      </w:r>
    </w:p>
    <w:p w14:paraId="356E4987" w14:textId="77777777" w:rsidR="006A0199" w:rsidRPr="00FF7211" w:rsidRDefault="006A0199" w:rsidP="00A1177B">
      <w:pPr>
        <w:pStyle w:val="Akapitzlist"/>
        <w:numPr>
          <w:ilvl w:val="0"/>
          <w:numId w:val="22"/>
        </w:numPr>
        <w:tabs>
          <w:tab w:val="left" w:pos="851"/>
        </w:tabs>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zaproszeniu do negocjacji Zamawiający wska</w:t>
      </w:r>
      <w:r>
        <w:rPr>
          <w:rFonts w:ascii="Tahoma" w:eastAsia="Times New Roman" w:hAnsi="Tahoma" w:cs="Tahoma"/>
          <w:sz w:val="20"/>
          <w:szCs w:val="20"/>
          <w:lang w:eastAsia="pl-PL"/>
        </w:rPr>
        <w:t>że</w:t>
      </w:r>
      <w:r w:rsidRPr="00FF7211">
        <w:rPr>
          <w:rFonts w:ascii="Tahoma" w:eastAsia="Times New Roman" w:hAnsi="Tahoma" w:cs="Tahoma"/>
          <w:sz w:val="20"/>
          <w:szCs w:val="20"/>
          <w:lang w:eastAsia="pl-PL"/>
        </w:rPr>
        <w:t>:</w:t>
      </w:r>
    </w:p>
    <w:p w14:paraId="63077F48" w14:textId="77777777" w:rsidR="006A0199" w:rsidRPr="00FF7211" w:rsidRDefault="006A0199" w:rsidP="00A1177B">
      <w:pPr>
        <w:pStyle w:val="Akapitzlist"/>
        <w:numPr>
          <w:ilvl w:val="0"/>
          <w:numId w:val="2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miejsce prowadzenia negocjacji,</w:t>
      </w:r>
    </w:p>
    <w:p w14:paraId="31AAD2AF" w14:textId="77777777" w:rsidR="006A0199" w:rsidRPr="00FF7211" w:rsidRDefault="006A0199" w:rsidP="00A1177B">
      <w:pPr>
        <w:numPr>
          <w:ilvl w:val="0"/>
          <w:numId w:val="23"/>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termin prowadzenia negocjacji,</w:t>
      </w:r>
    </w:p>
    <w:p w14:paraId="01616223" w14:textId="77777777" w:rsidR="006A0199" w:rsidRPr="00FF7211" w:rsidRDefault="006A0199" w:rsidP="00A1177B">
      <w:pPr>
        <w:numPr>
          <w:ilvl w:val="0"/>
          <w:numId w:val="23"/>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sposób prowadzenia negocjacji,</w:t>
      </w:r>
    </w:p>
    <w:p w14:paraId="0FFE9509" w14:textId="77777777" w:rsidR="006A0199" w:rsidRPr="00FF7211" w:rsidRDefault="006A0199" w:rsidP="00A1177B">
      <w:pPr>
        <w:numPr>
          <w:ilvl w:val="0"/>
          <w:numId w:val="23"/>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kryteria oceny ofert w ramach których będą prowadzone negocjacje.</w:t>
      </w:r>
    </w:p>
    <w:p w14:paraId="34A83637"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Podczas negoc</w:t>
      </w:r>
      <w:r>
        <w:rPr>
          <w:rFonts w:ascii="Tahoma" w:eastAsia="Times New Roman" w:hAnsi="Tahoma" w:cs="Tahoma"/>
          <w:sz w:val="20"/>
          <w:szCs w:val="20"/>
          <w:lang w:eastAsia="pl-PL"/>
        </w:rPr>
        <w:t>jacji ofert Zamawiający zapewni</w:t>
      </w:r>
      <w:r w:rsidRPr="00FF7211">
        <w:rPr>
          <w:rFonts w:ascii="Tahoma" w:eastAsia="Times New Roman" w:hAnsi="Tahoma" w:cs="Tahoma"/>
          <w:sz w:val="20"/>
          <w:szCs w:val="20"/>
          <w:lang w:eastAsia="pl-PL"/>
        </w:rPr>
        <w:t xml:space="preserve"> równe traktowanie wszystkich Wykonawców.</w:t>
      </w:r>
    </w:p>
    <w:p w14:paraId="3434A6F3"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Zamawiający nie udzieli</w:t>
      </w:r>
      <w:r w:rsidRPr="00FF7211">
        <w:rPr>
          <w:rFonts w:ascii="Tahoma" w:eastAsia="Times New Roman" w:hAnsi="Tahoma" w:cs="Tahoma"/>
          <w:sz w:val="20"/>
          <w:szCs w:val="20"/>
          <w:lang w:eastAsia="pl-PL"/>
        </w:rPr>
        <w:t xml:space="preserve"> informacji w sposób, który mógłby zapewnić niektórym Wykonawcom przewagę nad innymi Wykonawcami.</w:t>
      </w:r>
    </w:p>
    <w:p w14:paraId="62F574A1"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Prowadzone negocjacje </w:t>
      </w:r>
      <w:r>
        <w:rPr>
          <w:rFonts w:ascii="Tahoma" w:eastAsia="Times New Roman" w:hAnsi="Tahoma" w:cs="Tahoma"/>
          <w:sz w:val="20"/>
          <w:szCs w:val="20"/>
          <w:lang w:eastAsia="pl-PL"/>
        </w:rPr>
        <w:t xml:space="preserve">będą miały </w:t>
      </w:r>
      <w:r w:rsidRPr="00FF7211">
        <w:rPr>
          <w:rFonts w:ascii="Tahoma" w:eastAsia="Times New Roman" w:hAnsi="Tahoma" w:cs="Tahoma"/>
          <w:sz w:val="20"/>
          <w:szCs w:val="20"/>
          <w:lang w:eastAsia="pl-PL"/>
        </w:rPr>
        <w:t>charakter poufny.</w:t>
      </w:r>
    </w:p>
    <w:p w14:paraId="7D883D75"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14:paraId="6EAAA87D"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w:t>
      </w:r>
      <w:r>
        <w:rPr>
          <w:rFonts w:ascii="Tahoma" w:eastAsia="Times New Roman" w:hAnsi="Tahoma" w:cs="Tahoma"/>
          <w:sz w:val="20"/>
          <w:szCs w:val="20"/>
          <w:lang w:eastAsia="pl-PL"/>
        </w:rPr>
        <w:t>po</w:t>
      </w:r>
      <w:r w:rsidRPr="00FF7211">
        <w:rPr>
          <w:rFonts w:ascii="Tahoma" w:eastAsia="Times New Roman" w:hAnsi="Tahoma" w:cs="Tahoma"/>
          <w:sz w:val="20"/>
          <w:szCs w:val="20"/>
          <w:lang w:eastAsia="pl-PL"/>
        </w:rPr>
        <w:t>informuje równocześnie wszystkich Wykonawców, których oferty złożone w odpowiedzi na ogłoszenie o zamówieniu nie zostały odrzucone o zak</w:t>
      </w:r>
      <w:r>
        <w:rPr>
          <w:rFonts w:ascii="Tahoma" w:eastAsia="Times New Roman" w:hAnsi="Tahoma" w:cs="Tahoma"/>
          <w:sz w:val="20"/>
          <w:szCs w:val="20"/>
          <w:lang w:eastAsia="pl-PL"/>
        </w:rPr>
        <w:t>ończeniu negocjacji oraz zaprosi</w:t>
      </w:r>
      <w:r w:rsidRPr="00FF7211">
        <w:rPr>
          <w:rFonts w:ascii="Tahoma" w:eastAsia="Times New Roman" w:hAnsi="Tahoma" w:cs="Tahoma"/>
          <w:sz w:val="20"/>
          <w:szCs w:val="20"/>
          <w:lang w:eastAsia="pl-PL"/>
        </w:rPr>
        <w:t xml:space="preserve"> do składania ofert dodatkowych.</w:t>
      </w:r>
    </w:p>
    <w:p w14:paraId="240EAE56" w14:textId="77777777" w:rsidR="006A0199" w:rsidRPr="00FF7211" w:rsidRDefault="006A0199" w:rsidP="006A0199">
      <w:p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13. Zaproszenie do składania ofert dodatkowych zawiera co najmniej:</w:t>
      </w:r>
    </w:p>
    <w:p w14:paraId="6242D482" w14:textId="77777777" w:rsidR="006A0199" w:rsidRPr="00FF7211" w:rsidRDefault="006A0199" w:rsidP="00A1177B">
      <w:pPr>
        <w:pStyle w:val="Akapitzlist"/>
        <w:numPr>
          <w:ilvl w:val="0"/>
          <w:numId w:val="24"/>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nazwę oraz adres Zamawiającego, numer telefonu, adres poczty elektronicznej oraz strony internetowej prowadzonego postępowania,</w:t>
      </w:r>
    </w:p>
    <w:p w14:paraId="38DF7311" w14:textId="77777777" w:rsidR="006A0199" w:rsidRPr="00FF7211" w:rsidRDefault="006A0199" w:rsidP="00A1177B">
      <w:pPr>
        <w:numPr>
          <w:ilvl w:val="0"/>
          <w:numId w:val="24"/>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sposób i termin składania ofert dodatkowych oraz język lub języki, w jakich muszą być one sporządzone, oraz termin otwarcia tych ofert.</w:t>
      </w:r>
    </w:p>
    <w:p w14:paraId="6F4E25F8" w14:textId="77777777" w:rsidR="006A0199" w:rsidRPr="00FF7211" w:rsidRDefault="006A0199" w:rsidP="00A1177B">
      <w:pPr>
        <w:pStyle w:val="Akapitzlist"/>
        <w:numPr>
          <w:ilvl w:val="0"/>
          <w:numId w:val="25"/>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4139049" w14:textId="77777777" w:rsidR="006A0199" w:rsidRPr="00FF7211" w:rsidRDefault="006A0199" w:rsidP="00A1177B">
      <w:pPr>
        <w:pStyle w:val="Akapitzlist"/>
        <w:numPr>
          <w:ilvl w:val="0"/>
          <w:numId w:val="25"/>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nie może być mniej korzystna w żadnym z kryteriów oceny ofert wskazanych w zaproszeniu do negocjacji niż oferta złożona w odpowiedzi na ogłoszenie o zamówieniu.</w:t>
      </w:r>
    </w:p>
    <w:p w14:paraId="1D92F74B" w14:textId="77777777" w:rsidR="006A0199" w:rsidRPr="00FF7211" w:rsidRDefault="006A0199" w:rsidP="00A1177B">
      <w:pPr>
        <w:pStyle w:val="Akapitzlist"/>
        <w:numPr>
          <w:ilvl w:val="0"/>
          <w:numId w:val="25"/>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14:paraId="2A25C99F" w14:textId="77777777" w:rsidR="006A0199" w:rsidRPr="00FF7211" w:rsidRDefault="006A0199" w:rsidP="00A1177B">
      <w:pPr>
        <w:pStyle w:val="Akapitzlist"/>
        <w:numPr>
          <w:ilvl w:val="0"/>
          <w:numId w:val="25"/>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która jest mniej korzystna niż oferta złożona w odpowiedzi na ogłoszenie o zamówieniu, podlega odrzuceniu.</w:t>
      </w:r>
    </w:p>
    <w:p w14:paraId="06B49648" w14:textId="77777777" w:rsidR="006A0199" w:rsidRPr="00FF7211" w:rsidRDefault="006A0199" w:rsidP="006A0199">
      <w:pPr>
        <w:spacing w:after="0" w:line="240" w:lineRule="auto"/>
        <w:ind w:left="284" w:hanging="426"/>
        <w:rPr>
          <w:rFonts w:ascii="Tahoma" w:eastAsia="Times New Roman" w:hAnsi="Tahoma" w:cs="Tahoma"/>
          <w:color w:val="FF0000"/>
          <w:sz w:val="20"/>
          <w:szCs w:val="20"/>
          <w:lang w:eastAsia="pl-PL"/>
        </w:rPr>
      </w:pPr>
    </w:p>
    <w:p w14:paraId="58F60080" w14:textId="77777777" w:rsidR="006A0199" w:rsidRDefault="006A0199" w:rsidP="006A0199">
      <w:pPr>
        <w:spacing w:after="0" w:line="240" w:lineRule="auto"/>
        <w:rPr>
          <w:rFonts w:ascii="Tahoma" w:eastAsia="Times New Roman" w:hAnsi="Tahoma" w:cs="Tahoma"/>
          <w:b/>
          <w:sz w:val="20"/>
          <w:szCs w:val="20"/>
          <w:lang w:eastAsia="pl-PL"/>
        </w:rPr>
      </w:pPr>
    </w:p>
    <w:p w14:paraId="707E1F1D" w14:textId="77777777" w:rsidR="006A0199" w:rsidRDefault="006A0199" w:rsidP="006A0199">
      <w:pPr>
        <w:spacing w:after="0" w:line="240" w:lineRule="auto"/>
        <w:rPr>
          <w:rFonts w:ascii="Tahoma" w:eastAsia="Times New Roman" w:hAnsi="Tahoma" w:cs="Tahoma"/>
          <w:b/>
          <w:sz w:val="20"/>
          <w:szCs w:val="20"/>
          <w:lang w:eastAsia="pl-PL"/>
        </w:rPr>
      </w:pPr>
    </w:p>
    <w:p w14:paraId="317C9BF7" w14:textId="77777777" w:rsidR="006A0199" w:rsidRDefault="006A0199" w:rsidP="006A0199">
      <w:pPr>
        <w:spacing w:after="0" w:line="240" w:lineRule="auto"/>
        <w:rPr>
          <w:rFonts w:ascii="Tahoma" w:eastAsia="Times New Roman" w:hAnsi="Tahoma" w:cs="Tahoma"/>
          <w:b/>
          <w:sz w:val="20"/>
          <w:szCs w:val="20"/>
          <w:lang w:eastAsia="pl-PL"/>
        </w:rPr>
      </w:pPr>
    </w:p>
    <w:p w14:paraId="14781319" w14:textId="77777777" w:rsidR="006A0199" w:rsidRDefault="006A0199" w:rsidP="006A0199">
      <w:pPr>
        <w:spacing w:after="0" w:line="240" w:lineRule="auto"/>
        <w:rPr>
          <w:rFonts w:ascii="Tahoma" w:eastAsia="Times New Roman" w:hAnsi="Tahoma" w:cs="Tahoma"/>
          <w:b/>
          <w:sz w:val="20"/>
          <w:szCs w:val="20"/>
          <w:lang w:eastAsia="pl-PL"/>
        </w:rPr>
      </w:pPr>
    </w:p>
    <w:p w14:paraId="18F39315"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535E3E3B" w14:textId="77777777"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618640B6" w14:textId="46A6CAF7" w:rsidR="00CC5192" w:rsidRDefault="00CC5192" w:rsidP="00A1177B">
      <w:pPr>
        <w:numPr>
          <w:ilvl w:val="0"/>
          <w:numId w:val="4"/>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 xml:space="preserve">wyszczególnienie asortymentowo ilościowe oraz wymagania jakościowe określono  w załącznikach  nr 4.1 </w:t>
      </w:r>
      <w:r w:rsidR="006A0199">
        <w:rPr>
          <w:rFonts w:ascii="Tahoma" w:eastAsia="Times New Roman" w:hAnsi="Tahoma" w:cs="Tahoma"/>
          <w:sz w:val="20"/>
          <w:szCs w:val="24"/>
          <w:lang w:eastAsia="pl-PL"/>
        </w:rPr>
        <w:t>i 4.2</w:t>
      </w:r>
      <w:r w:rsidR="00144C04" w:rsidRPr="00E62D3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SWZ</w:t>
      </w:r>
    </w:p>
    <w:p w14:paraId="0E402D97" w14:textId="16B94CA3" w:rsidR="001B39CE" w:rsidRDefault="001B39CE" w:rsidP="001B39CE">
      <w:pPr>
        <w:pStyle w:val="Bezodstpw"/>
        <w:spacing w:line="100" w:lineRule="atLeast"/>
        <w:ind w:left="426"/>
        <w:jc w:val="both"/>
        <w:rPr>
          <w:rFonts w:ascii="Tahoma" w:eastAsia="Tahoma" w:hAnsi="Tahoma" w:cs="Tahoma"/>
          <w:color w:val="000000"/>
          <w:sz w:val="20"/>
          <w:szCs w:val="20"/>
        </w:rPr>
      </w:pPr>
      <w:r>
        <w:rPr>
          <w:rFonts w:ascii="Tahoma" w:hAnsi="Tahoma" w:cs="Tahoma"/>
          <w:sz w:val="20"/>
          <w:szCs w:val="20"/>
        </w:rPr>
        <w:t xml:space="preserve"> Część 1 -</w:t>
      </w:r>
      <w:r w:rsidR="00861ACC">
        <w:rPr>
          <w:rFonts w:ascii="Tahoma" w:hAnsi="Tahoma" w:cs="Tahoma"/>
          <w:sz w:val="20"/>
          <w:szCs w:val="20"/>
        </w:rPr>
        <w:t xml:space="preserve"> </w:t>
      </w:r>
      <w:proofErr w:type="spellStart"/>
      <w:r w:rsidR="00CD05C2">
        <w:rPr>
          <w:rFonts w:ascii="Tahoma" w:hAnsi="Tahoma" w:cs="Tahoma"/>
          <w:sz w:val="20"/>
          <w:szCs w:val="20"/>
        </w:rPr>
        <w:t>Lanreotide</w:t>
      </w:r>
      <w:proofErr w:type="spellEnd"/>
    </w:p>
    <w:p w14:paraId="4F21B86C" w14:textId="413564D5" w:rsidR="001B39CE" w:rsidRDefault="001B39CE" w:rsidP="001B39CE">
      <w:pPr>
        <w:pStyle w:val="Bezodstpw"/>
        <w:spacing w:line="100" w:lineRule="atLeast"/>
        <w:ind w:left="426"/>
        <w:jc w:val="both"/>
        <w:rPr>
          <w:rFonts w:ascii="Tahoma" w:eastAsia="Tahoma"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Część 2 -</w:t>
      </w:r>
      <w:r w:rsidR="00861ACC">
        <w:rPr>
          <w:rFonts w:ascii="Tahoma" w:eastAsia="Times New Roman" w:hAnsi="Tahoma" w:cs="Tahoma"/>
          <w:color w:val="000000"/>
          <w:sz w:val="20"/>
          <w:szCs w:val="20"/>
        </w:rPr>
        <w:t xml:space="preserve"> </w:t>
      </w:r>
      <w:proofErr w:type="spellStart"/>
      <w:r w:rsidR="00CD05C2">
        <w:rPr>
          <w:rFonts w:ascii="Tahoma" w:eastAsia="Times New Roman" w:hAnsi="Tahoma" w:cs="Tahoma"/>
          <w:color w:val="000000"/>
          <w:sz w:val="20"/>
          <w:szCs w:val="20"/>
        </w:rPr>
        <w:t>Pegwisomant</w:t>
      </w:r>
      <w:proofErr w:type="spellEnd"/>
    </w:p>
    <w:p w14:paraId="254DFFE8" w14:textId="77777777" w:rsidR="00761B74" w:rsidRDefault="00CC5192" w:rsidP="00A1177B">
      <w:pPr>
        <w:pStyle w:val="Bezodstpw"/>
        <w:numPr>
          <w:ilvl w:val="0"/>
          <w:numId w:val="4"/>
        </w:numPr>
        <w:spacing w:line="100" w:lineRule="atLeast"/>
        <w:jc w:val="both"/>
        <w:rPr>
          <w:rFonts w:ascii="Tahoma" w:hAnsi="Tahoma" w:cs="Tahoma"/>
          <w:sz w:val="20"/>
          <w:szCs w:val="20"/>
        </w:rPr>
      </w:pPr>
      <w:r w:rsidRPr="003B049B">
        <w:rPr>
          <w:rFonts w:ascii="Tahoma" w:hAnsi="Tahoma" w:cs="Tahoma"/>
          <w:sz w:val="20"/>
          <w:szCs w:val="20"/>
        </w:rPr>
        <w:t>Nazwy i kody wg Wspólnego Słownika Zamówień:</w:t>
      </w:r>
      <w:r w:rsidR="009B0DBD">
        <w:rPr>
          <w:rFonts w:ascii="Tahoma" w:hAnsi="Tahoma" w:cs="Tahoma"/>
          <w:sz w:val="20"/>
          <w:szCs w:val="20"/>
        </w:rPr>
        <w:t xml:space="preserve"> </w:t>
      </w:r>
    </w:p>
    <w:p w14:paraId="589753D5" w14:textId="2850D314" w:rsidR="00CC5192" w:rsidRPr="00761B74" w:rsidRDefault="00761B74" w:rsidP="00761B74">
      <w:pPr>
        <w:pStyle w:val="Bezodstpw"/>
        <w:spacing w:line="100" w:lineRule="atLeast"/>
        <w:ind w:left="340"/>
        <w:jc w:val="both"/>
        <w:rPr>
          <w:rFonts w:ascii="Tahoma" w:hAnsi="Tahoma" w:cs="Tahoma"/>
          <w:sz w:val="20"/>
          <w:szCs w:val="20"/>
        </w:rPr>
      </w:pPr>
      <w:r w:rsidRPr="00761B74">
        <w:rPr>
          <w:rFonts w:ascii="Tahoma" w:eastAsia="Times New Roman" w:hAnsi="Tahoma" w:cs="Tahoma"/>
          <w:sz w:val="20"/>
          <w:szCs w:val="24"/>
        </w:rPr>
        <w:t xml:space="preserve">33642000-2 </w:t>
      </w:r>
      <w:r w:rsidR="009B0DBD" w:rsidRPr="00761B74">
        <w:rPr>
          <w:rFonts w:ascii="Tahoma" w:hAnsi="Tahoma" w:cs="Tahoma"/>
          <w:sz w:val="20"/>
          <w:szCs w:val="20"/>
        </w:rPr>
        <w:t xml:space="preserve"> </w:t>
      </w:r>
      <w:r w:rsidR="0018153F">
        <w:rPr>
          <w:rFonts w:ascii="Tahoma" w:hAnsi="Tahoma" w:cs="Tahoma"/>
          <w:sz w:val="20"/>
          <w:szCs w:val="20"/>
        </w:rPr>
        <w:t>-</w:t>
      </w:r>
      <w:r w:rsidR="00AB0790" w:rsidRPr="00AB0790">
        <w:rPr>
          <w:rFonts w:ascii="Tahoma" w:hAnsi="Tahoma" w:cs="Tahoma"/>
          <w:sz w:val="20"/>
          <w:szCs w:val="20"/>
        </w:rPr>
        <w:t>Ogólnoustrojowe preparaty hormonalne,</w:t>
      </w:r>
      <w:r w:rsidR="009B0DBD" w:rsidRPr="00761B74">
        <w:rPr>
          <w:rFonts w:ascii="Tahoma" w:hAnsi="Tahoma" w:cs="Tahoma"/>
          <w:sz w:val="20"/>
          <w:szCs w:val="20"/>
        </w:rPr>
        <w:t xml:space="preserve"> </w:t>
      </w:r>
    </w:p>
    <w:p w14:paraId="56151ACA" w14:textId="6B457A21" w:rsidR="006A0199" w:rsidRPr="006A0199" w:rsidRDefault="00CC5192" w:rsidP="00A1177B">
      <w:pPr>
        <w:pStyle w:val="Akapitzlist"/>
        <w:numPr>
          <w:ilvl w:val="0"/>
          <w:numId w:val="4"/>
        </w:numPr>
        <w:spacing w:after="0" w:line="240" w:lineRule="auto"/>
        <w:jc w:val="both"/>
        <w:rPr>
          <w:rFonts w:ascii="Tahoma" w:eastAsia="Times New Roman" w:hAnsi="Tahoma" w:cs="Tahoma"/>
          <w:sz w:val="20"/>
          <w:szCs w:val="24"/>
          <w:lang w:eastAsia="pl-PL"/>
        </w:rPr>
      </w:pPr>
      <w:r w:rsidRPr="006A0199">
        <w:rPr>
          <w:rFonts w:ascii="Tahoma" w:eastAsia="Times New Roman" w:hAnsi="Tahoma" w:cs="Tahoma"/>
          <w:sz w:val="20"/>
          <w:szCs w:val="24"/>
          <w:lang w:eastAsia="pl-PL"/>
        </w:rPr>
        <w:t>Przedmiot i warunki realizacji niniejszego zamówienia winny być zgodne z ustawą z dnia 06 września 2001r. Pr</w:t>
      </w:r>
      <w:r w:rsidR="00D9399A" w:rsidRPr="006A0199">
        <w:rPr>
          <w:rFonts w:ascii="Tahoma" w:eastAsia="Times New Roman" w:hAnsi="Tahoma" w:cs="Tahoma"/>
          <w:sz w:val="20"/>
          <w:szCs w:val="24"/>
          <w:lang w:eastAsia="pl-PL"/>
        </w:rPr>
        <w:t>awo farmaceutyczne (Dz. U. z 2020</w:t>
      </w:r>
      <w:r w:rsidRPr="006A0199">
        <w:rPr>
          <w:rFonts w:ascii="Tahoma" w:eastAsia="Times New Roman" w:hAnsi="Tahoma" w:cs="Tahoma"/>
          <w:sz w:val="20"/>
          <w:szCs w:val="24"/>
          <w:lang w:eastAsia="pl-PL"/>
        </w:rPr>
        <w:t xml:space="preserve"> poz. </w:t>
      </w:r>
      <w:r w:rsidR="005519A0" w:rsidRPr="006A0199">
        <w:rPr>
          <w:rFonts w:ascii="Tahoma" w:eastAsia="Times New Roman" w:hAnsi="Tahoma" w:cs="Tahoma"/>
          <w:sz w:val="20"/>
          <w:szCs w:val="24"/>
          <w:lang w:eastAsia="pl-PL"/>
        </w:rPr>
        <w:t>2112</w:t>
      </w:r>
      <w:r w:rsidRPr="006A0199">
        <w:rPr>
          <w:rFonts w:ascii="Tahoma" w:eastAsia="Times New Roman" w:hAnsi="Tahoma" w:cs="Tahoma"/>
          <w:sz w:val="20"/>
          <w:szCs w:val="24"/>
          <w:lang w:eastAsia="pl-PL"/>
        </w:rPr>
        <w:t xml:space="preserve"> z </w:t>
      </w:r>
      <w:proofErr w:type="spellStart"/>
      <w:r w:rsidRPr="006A0199">
        <w:rPr>
          <w:rFonts w:ascii="Tahoma" w:eastAsia="Times New Roman" w:hAnsi="Tahoma" w:cs="Tahoma"/>
          <w:sz w:val="20"/>
          <w:szCs w:val="24"/>
          <w:lang w:eastAsia="pl-PL"/>
        </w:rPr>
        <w:t>póź</w:t>
      </w:r>
      <w:proofErr w:type="spellEnd"/>
      <w:r w:rsidRPr="006A0199">
        <w:rPr>
          <w:rFonts w:ascii="Tahoma" w:eastAsia="Times New Roman" w:hAnsi="Tahoma" w:cs="Tahoma"/>
          <w:sz w:val="20"/>
          <w:szCs w:val="24"/>
          <w:lang w:eastAsia="pl-PL"/>
        </w:rPr>
        <w:t>. zm.) , oraz  z innymi obowiązującymi przepisami prawnymi w tym zakresie.</w:t>
      </w:r>
    </w:p>
    <w:p w14:paraId="7FFF4BA4" w14:textId="16D5D5CD" w:rsidR="002D55CE" w:rsidRPr="00CD05C2" w:rsidRDefault="002D55CE" w:rsidP="00A1177B">
      <w:pPr>
        <w:pStyle w:val="Akapitzlist"/>
        <w:numPr>
          <w:ilvl w:val="0"/>
          <w:numId w:val="4"/>
        </w:numPr>
        <w:spacing w:after="0" w:line="240" w:lineRule="auto"/>
        <w:jc w:val="both"/>
        <w:rPr>
          <w:rFonts w:ascii="Tahoma" w:eastAsia="Times New Roman" w:hAnsi="Tahoma" w:cs="Tahoma"/>
          <w:sz w:val="20"/>
          <w:szCs w:val="24"/>
          <w:lang w:eastAsia="pl-PL"/>
        </w:rPr>
      </w:pPr>
      <w:r w:rsidRPr="00CD05C2">
        <w:rPr>
          <w:rFonts w:ascii="Tahoma" w:eastAsia="Times New Roman" w:hAnsi="Tahoma" w:cs="Tahoma"/>
          <w:sz w:val="20"/>
          <w:szCs w:val="24"/>
          <w:lang w:eastAsia="pl-PL"/>
        </w:rPr>
        <w:t xml:space="preserve">Okres przydatności do użycia dostarczanych produktów leczniczych  nie może być krótszy niż </w:t>
      </w:r>
      <w:r w:rsidR="00AB0790">
        <w:rPr>
          <w:rFonts w:ascii="Tahoma" w:eastAsia="Times New Roman" w:hAnsi="Tahoma" w:cs="Tahoma"/>
          <w:sz w:val="20"/>
          <w:szCs w:val="24"/>
          <w:lang w:eastAsia="pl-PL"/>
        </w:rPr>
        <w:t xml:space="preserve">6 </w:t>
      </w:r>
      <w:r w:rsidRPr="00CD05C2">
        <w:rPr>
          <w:rFonts w:ascii="Tahoma" w:eastAsia="Times New Roman" w:hAnsi="Tahoma" w:cs="Tahoma"/>
          <w:sz w:val="20"/>
          <w:szCs w:val="24"/>
          <w:lang w:eastAsia="pl-PL"/>
        </w:rPr>
        <w:t xml:space="preserve">miesięcy  licząc od dnia dostawy </w:t>
      </w:r>
      <w:r w:rsidR="00CD05C2" w:rsidRPr="00CD05C2">
        <w:rPr>
          <w:rFonts w:ascii="Tahoma" w:eastAsia="Times New Roman" w:hAnsi="Tahoma" w:cs="Tahoma"/>
          <w:sz w:val="20"/>
          <w:szCs w:val="24"/>
          <w:lang w:eastAsia="pl-PL"/>
        </w:rPr>
        <w:t>.</w:t>
      </w:r>
    </w:p>
    <w:p w14:paraId="0005D3D5" w14:textId="77777777" w:rsidR="002D55CE" w:rsidRDefault="002D55CE" w:rsidP="002D55CE">
      <w:pPr>
        <w:widowControl w:val="0"/>
        <w:spacing w:after="0" w:line="240" w:lineRule="auto"/>
        <w:contextualSpacing/>
        <w:jc w:val="both"/>
        <w:rPr>
          <w:rFonts w:ascii="Tahoma" w:eastAsia="Times New Roman" w:hAnsi="Tahoma" w:cs="Tahoma"/>
          <w:b/>
          <w:sz w:val="20"/>
          <w:szCs w:val="24"/>
          <w:lang w:eastAsia="pl-PL"/>
        </w:rPr>
      </w:pPr>
    </w:p>
    <w:p w14:paraId="0306CC19" w14:textId="25618727"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298A97FE" w14:textId="77777777" w:rsidR="00855465" w:rsidRPr="00D9399A" w:rsidRDefault="00855465" w:rsidP="00D9399A">
      <w:pPr>
        <w:widowControl w:val="0"/>
        <w:spacing w:after="0" w:line="240" w:lineRule="auto"/>
        <w:contextualSpacing/>
        <w:jc w:val="both"/>
        <w:rPr>
          <w:rFonts w:ascii="Tahoma" w:eastAsia="Times New Roman" w:hAnsi="Tahoma" w:cs="Tahoma"/>
          <w:b/>
          <w:sz w:val="20"/>
          <w:szCs w:val="20"/>
          <w:lang w:eastAsia="pl-PL"/>
        </w:rPr>
      </w:pP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1E692DCD" w14:textId="70234C83" w:rsidR="002D55CE" w:rsidRDefault="002D55CE" w:rsidP="002D55CE">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sidR="00E824D0">
        <w:rPr>
          <w:rFonts w:ascii="Tahoma" w:eastAsia="Times New Roman" w:hAnsi="Tahoma" w:cs="Tahoma"/>
          <w:b/>
          <w:sz w:val="20"/>
          <w:szCs w:val="24"/>
          <w:lang w:eastAsia="pl-PL"/>
        </w:rPr>
        <w:t>3</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w:t>
      </w:r>
      <w:r w:rsidR="00E824D0">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0F29BDA6" w14:textId="77777777" w:rsidR="003722D9" w:rsidRDefault="003722D9" w:rsidP="00CC5192">
      <w:pPr>
        <w:spacing w:after="0" w:line="240" w:lineRule="auto"/>
        <w:jc w:val="both"/>
        <w:rPr>
          <w:rFonts w:ascii="Tahoma" w:eastAsia="Times New Roman" w:hAnsi="Tahoma" w:cs="Tahoma"/>
          <w:b/>
          <w:sz w:val="20"/>
          <w:szCs w:val="20"/>
          <w:lang w:val="fr-FR" w:eastAsia="pl-PL"/>
        </w:rPr>
      </w:pPr>
    </w:p>
    <w:p w14:paraId="57414D93" w14:textId="4E5F8D6B" w:rsidR="00E824D0" w:rsidRPr="00FF7211" w:rsidRDefault="00CC5192" w:rsidP="00E824D0">
      <w:pPr>
        <w:spacing w:after="0" w:line="240" w:lineRule="auto"/>
        <w:jc w:val="both"/>
        <w:rPr>
          <w:rFonts w:ascii="Tahoma" w:eastAsia="Times New Roman" w:hAnsi="Tahoma" w:cs="Tahoma"/>
          <w:b/>
          <w:sz w:val="20"/>
          <w:szCs w:val="20"/>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eastAsia="pl-PL"/>
        </w:rPr>
        <w:t xml:space="preserve">WARUNKI UDZIAŁU W POSTĘPOWANIU  I  PODSTAWY WYKLUCZENIA </w:t>
      </w:r>
    </w:p>
    <w:p w14:paraId="7F49F536" w14:textId="77777777" w:rsidR="00E824D0" w:rsidRPr="00BE74A5" w:rsidRDefault="00E824D0" w:rsidP="00A1177B">
      <w:pPr>
        <w:pStyle w:val="Akapitzlist"/>
        <w:numPr>
          <w:ilvl w:val="0"/>
          <w:numId w:val="26"/>
        </w:numPr>
        <w:spacing w:after="0" w:line="240" w:lineRule="auto"/>
        <w:ind w:left="426" w:hanging="284"/>
        <w:jc w:val="both"/>
        <w:rPr>
          <w:rFonts w:ascii="Tahoma" w:eastAsia="Times New Roman" w:hAnsi="Tahoma" w:cs="Tahoma"/>
          <w:b/>
          <w:bCs/>
          <w:sz w:val="20"/>
          <w:szCs w:val="20"/>
          <w:lang w:eastAsia="ar-SA"/>
        </w:rPr>
      </w:pPr>
      <w:r w:rsidRPr="00BE74A5">
        <w:rPr>
          <w:rFonts w:ascii="Tahoma" w:eastAsia="Times New Roman" w:hAnsi="Tahoma" w:cs="Tahoma"/>
          <w:bCs/>
          <w:sz w:val="20"/>
          <w:szCs w:val="20"/>
          <w:lang w:eastAsia="ar-SA"/>
        </w:rPr>
        <w:t xml:space="preserve">O udzielenie Zamówienia mogą ubiegać się Wykonawcy , którzy </w:t>
      </w:r>
      <w:r w:rsidRPr="00BE74A5">
        <w:rPr>
          <w:rFonts w:ascii="Tahoma" w:eastAsia="Times New Roman" w:hAnsi="Tahoma" w:cs="Tahoma"/>
          <w:b/>
          <w:bCs/>
          <w:sz w:val="20"/>
          <w:szCs w:val="20"/>
          <w:lang w:eastAsia="ar-SA"/>
        </w:rPr>
        <w:t>nie podlegają wykluczeniu;</w:t>
      </w:r>
    </w:p>
    <w:p w14:paraId="53511FA3" w14:textId="77777777" w:rsidR="00E824D0" w:rsidRPr="00BE74A5" w:rsidRDefault="00E824D0" w:rsidP="00E824D0">
      <w:pPr>
        <w:pStyle w:val="Akapitzlist"/>
        <w:suppressAutoHyphens/>
        <w:spacing w:after="0" w:line="240" w:lineRule="auto"/>
        <w:ind w:left="426"/>
        <w:jc w:val="both"/>
        <w:rPr>
          <w:rFonts w:ascii="Tahoma" w:eastAsia="Times New Roman" w:hAnsi="Tahoma" w:cs="Tahoma"/>
          <w:bCs/>
          <w:sz w:val="20"/>
          <w:szCs w:val="20"/>
          <w:lang w:eastAsia="ar-SA"/>
        </w:rPr>
      </w:pPr>
      <w:r w:rsidRPr="00BE74A5">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art.108 ust. 1 </w:t>
      </w:r>
      <w:proofErr w:type="spellStart"/>
      <w:r w:rsidRPr="00BE74A5">
        <w:rPr>
          <w:rFonts w:ascii="Tahoma" w:eastAsia="Times New Roman" w:hAnsi="Tahoma" w:cs="Tahoma"/>
          <w:bCs/>
          <w:sz w:val="20"/>
          <w:szCs w:val="20"/>
          <w:lang w:eastAsia="ar-SA"/>
        </w:rPr>
        <w:t>Pzp</w:t>
      </w:r>
      <w:proofErr w:type="spellEnd"/>
      <w:r w:rsidRPr="00BE74A5">
        <w:rPr>
          <w:rFonts w:ascii="Tahoma" w:eastAsia="Times New Roman" w:hAnsi="Tahoma" w:cs="Tahoma"/>
          <w:bCs/>
          <w:sz w:val="20"/>
          <w:szCs w:val="20"/>
          <w:lang w:eastAsia="ar-SA"/>
        </w:rPr>
        <w:t>.</w:t>
      </w:r>
    </w:p>
    <w:p w14:paraId="6A379657" w14:textId="77777777" w:rsidR="00E824D0" w:rsidRPr="00BE74A5" w:rsidRDefault="00E824D0" w:rsidP="00E824D0">
      <w:pPr>
        <w:pStyle w:val="Akapitzlist"/>
        <w:suppressAutoHyphens/>
        <w:spacing w:after="0" w:line="240" w:lineRule="auto"/>
        <w:ind w:left="426"/>
        <w:jc w:val="both"/>
        <w:rPr>
          <w:rFonts w:ascii="Tahoma" w:eastAsia="Times New Roman" w:hAnsi="Tahoma" w:cs="Tahoma"/>
          <w:bCs/>
          <w:sz w:val="20"/>
          <w:szCs w:val="20"/>
          <w:lang w:eastAsia="ar-SA"/>
        </w:rPr>
      </w:pPr>
      <w:r w:rsidRPr="00BE74A5">
        <w:rPr>
          <w:rFonts w:ascii="Tahoma" w:eastAsia="Times New Roman" w:hAnsi="Tahoma" w:cs="Tahoma"/>
          <w:bCs/>
          <w:sz w:val="20"/>
          <w:szCs w:val="20"/>
          <w:lang w:eastAsia="ar-SA"/>
        </w:rPr>
        <w:t>Wykonawca nie podlega wykluczeniu w okolicznościach określonych w art. 108 ust.1 pkt 1,2 i 5 jeżeli udowodni zamawiającemu ,że spełnił łącznie przesłanki określone w art. 110 ust.2</w:t>
      </w:r>
    </w:p>
    <w:p w14:paraId="718F778C" w14:textId="77777777" w:rsidR="00E824D0" w:rsidRPr="00BE74A5" w:rsidRDefault="00E824D0" w:rsidP="00E824D0">
      <w:pPr>
        <w:pStyle w:val="Akapitzlist"/>
        <w:suppressAutoHyphens/>
        <w:spacing w:after="0" w:line="240" w:lineRule="auto"/>
        <w:ind w:left="426"/>
        <w:jc w:val="both"/>
        <w:rPr>
          <w:rFonts w:ascii="Tahoma" w:eastAsia="Times New Roman" w:hAnsi="Tahoma" w:cs="Tahoma"/>
          <w:bCs/>
          <w:sz w:val="20"/>
          <w:szCs w:val="20"/>
          <w:lang w:eastAsia="ar-SA"/>
        </w:rPr>
      </w:pPr>
      <w:r w:rsidRPr="00BE74A5">
        <w:rPr>
          <w:rFonts w:ascii="Tahoma" w:eastAsia="Times New Roman" w:hAnsi="Tahoma" w:cs="Tahoma"/>
          <w:bCs/>
          <w:sz w:val="20"/>
          <w:szCs w:val="20"/>
          <w:lang w:eastAsia="ar-SA"/>
        </w:rPr>
        <w:t xml:space="preserve">Wykluczenie wykonawcy nastąpi zgodnie z art. 111 ustawy </w:t>
      </w:r>
      <w:proofErr w:type="spellStart"/>
      <w:r w:rsidRPr="00BE74A5">
        <w:rPr>
          <w:rFonts w:ascii="Tahoma" w:eastAsia="Times New Roman" w:hAnsi="Tahoma" w:cs="Tahoma"/>
          <w:bCs/>
          <w:sz w:val="20"/>
          <w:szCs w:val="20"/>
          <w:lang w:eastAsia="ar-SA"/>
        </w:rPr>
        <w:t>Pzp</w:t>
      </w:r>
      <w:proofErr w:type="spellEnd"/>
      <w:r w:rsidRPr="00BE74A5">
        <w:rPr>
          <w:rFonts w:ascii="Tahoma" w:eastAsia="Times New Roman" w:hAnsi="Tahoma" w:cs="Tahoma"/>
          <w:bCs/>
          <w:sz w:val="20"/>
          <w:szCs w:val="20"/>
          <w:lang w:eastAsia="ar-SA"/>
        </w:rPr>
        <w:t xml:space="preserve">. </w:t>
      </w:r>
    </w:p>
    <w:p w14:paraId="27EA1DF0" w14:textId="77777777" w:rsidR="00E824D0" w:rsidRDefault="00E824D0" w:rsidP="00A1177B">
      <w:pPr>
        <w:pStyle w:val="Akapitzlist"/>
        <w:numPr>
          <w:ilvl w:val="0"/>
          <w:numId w:val="26"/>
        </w:numPr>
        <w:suppressAutoHyphens/>
        <w:spacing w:after="0" w:line="240" w:lineRule="auto"/>
        <w:ind w:left="426" w:hanging="284"/>
        <w:jc w:val="both"/>
        <w:rPr>
          <w:rFonts w:ascii="Tahoma" w:eastAsia="Times New Roman" w:hAnsi="Tahoma" w:cs="Tahoma"/>
          <w:bCs/>
          <w:sz w:val="20"/>
          <w:szCs w:val="20"/>
          <w:lang w:eastAsia="ar-SA"/>
        </w:rPr>
      </w:pPr>
      <w:r w:rsidRPr="00BE74A5">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5B8B3F33" w14:textId="77777777" w:rsidR="00E824D0" w:rsidRPr="00BE74A5" w:rsidRDefault="00E824D0" w:rsidP="00A1177B">
      <w:pPr>
        <w:pStyle w:val="Akapitzlist"/>
        <w:numPr>
          <w:ilvl w:val="0"/>
          <w:numId w:val="26"/>
        </w:numPr>
        <w:suppressAutoHyphens/>
        <w:spacing w:after="0" w:line="240" w:lineRule="auto"/>
        <w:ind w:left="426" w:hanging="284"/>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Zamawiający nie określa warunków udziału w postępowaniu.</w:t>
      </w:r>
    </w:p>
    <w:p w14:paraId="08047E84" w14:textId="77777777" w:rsidR="00E824D0" w:rsidRPr="00BE74A5" w:rsidRDefault="00E824D0" w:rsidP="00E824D0">
      <w:pPr>
        <w:suppressAutoHyphens/>
        <w:spacing w:after="0" w:line="240" w:lineRule="auto"/>
        <w:ind w:left="397"/>
        <w:jc w:val="both"/>
        <w:rPr>
          <w:rFonts w:ascii="Tahoma" w:eastAsia="Cambria" w:hAnsi="Tahoma" w:cs="Tahoma"/>
          <w:bCs/>
          <w:sz w:val="20"/>
          <w:szCs w:val="20"/>
        </w:rPr>
      </w:pPr>
    </w:p>
    <w:p w14:paraId="458F6A44" w14:textId="02CB15A8" w:rsidR="00E824D0" w:rsidRPr="00FF7211" w:rsidRDefault="00CC5192" w:rsidP="00E824D0">
      <w:pPr>
        <w:spacing w:after="0" w:line="240" w:lineRule="auto"/>
        <w:jc w:val="both"/>
        <w:rPr>
          <w:rFonts w:ascii="Tahoma" w:eastAsia="Cambria" w:hAnsi="Tahoma" w:cs="Tahoma"/>
          <w:sz w:val="20"/>
          <w:szCs w:val="20"/>
        </w:rPr>
      </w:pPr>
      <w:r w:rsidRPr="00CC5192">
        <w:rPr>
          <w:rFonts w:ascii="Tahoma" w:eastAsia="Times New Roman" w:hAnsi="Tahoma" w:cs="Tahoma"/>
          <w:b/>
          <w:bCs/>
          <w:sz w:val="20"/>
          <w:szCs w:val="20"/>
          <w:lang w:eastAsia="ar-SA"/>
        </w:rPr>
        <w:t>VI</w:t>
      </w:r>
      <w:r w:rsidR="00FE23F5">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w:t>
      </w:r>
      <w:r w:rsidR="00E824D0" w:rsidRPr="00FF7211">
        <w:rPr>
          <w:rFonts w:ascii="Tahoma" w:eastAsia="Cambria" w:hAnsi="Tahoma" w:cs="Tahoma"/>
          <w:b/>
          <w:bCs/>
          <w:sz w:val="20"/>
          <w:szCs w:val="20"/>
        </w:rPr>
        <w:t>WYKAZ OSWIADCZEŃ  LUB DOKUMENTÓW , POTWIERDZAJĄCYCH SPEŁNIANIE WARUNKÓW UDZIAŁU W POSTĘPOWANIU  ORAZ BRAK PODSTAW WYKLUCZENIA .</w:t>
      </w:r>
      <w:r w:rsidR="00E824D0" w:rsidRPr="00FF7211">
        <w:rPr>
          <w:rFonts w:ascii="Tahoma" w:eastAsia="Cambria" w:hAnsi="Tahoma" w:cs="Tahoma"/>
          <w:sz w:val="20"/>
          <w:szCs w:val="20"/>
        </w:rPr>
        <w:t xml:space="preserve"> </w:t>
      </w:r>
    </w:p>
    <w:p w14:paraId="29EC838D" w14:textId="77777777" w:rsidR="00E824D0" w:rsidRPr="00E13579" w:rsidRDefault="00E824D0" w:rsidP="00A1177B">
      <w:pPr>
        <w:numPr>
          <w:ilvl w:val="1"/>
          <w:numId w:val="27"/>
        </w:numPr>
        <w:suppressAutoHyphens/>
        <w:spacing w:after="0" w:line="240" w:lineRule="auto"/>
        <w:contextualSpacing/>
        <w:jc w:val="both"/>
        <w:rPr>
          <w:rFonts w:ascii="Tahoma" w:eastAsia="Times New Roman" w:hAnsi="Tahoma" w:cs="Tahoma"/>
          <w:sz w:val="20"/>
          <w:szCs w:val="20"/>
        </w:rPr>
      </w:pPr>
      <w:r w:rsidRPr="00E13579">
        <w:rPr>
          <w:rFonts w:ascii="Tahoma" w:eastAsia="Times New Roman" w:hAnsi="Tahoma" w:cs="Tahoma"/>
          <w:sz w:val="20"/>
          <w:szCs w:val="20"/>
        </w:rPr>
        <w:t>Dla wstępnego potwierdzenia braku podstaw do wykluczenia Wykonawca dołączy do oferty aktualne na dzień składania ofert oświadczenie według  załącznika nr 2 do SWZ.</w:t>
      </w:r>
    </w:p>
    <w:p w14:paraId="717F91AF" w14:textId="77777777" w:rsidR="00E824D0" w:rsidRPr="002C57CF" w:rsidRDefault="00E824D0" w:rsidP="00A1177B">
      <w:pPr>
        <w:pStyle w:val="Akapitzlist"/>
        <w:numPr>
          <w:ilvl w:val="1"/>
          <w:numId w:val="27"/>
        </w:numPr>
        <w:spacing w:after="0" w:line="240" w:lineRule="auto"/>
        <w:jc w:val="both"/>
        <w:rPr>
          <w:rFonts w:ascii="Tahoma" w:hAnsi="Tahoma" w:cs="Tahoma"/>
          <w:color w:val="FF0000"/>
          <w:sz w:val="20"/>
          <w:szCs w:val="20"/>
        </w:rPr>
      </w:pPr>
      <w:r w:rsidRPr="002C57CF">
        <w:rPr>
          <w:rFonts w:ascii="Tahoma" w:hAnsi="Tahoma" w:cs="Tahoma"/>
          <w:color w:val="000000"/>
          <w:sz w:val="20"/>
          <w:szCs w:val="20"/>
        </w:rPr>
        <w:t xml:space="preserve">W przypadku składania oferty przez wykonawców wspólnie ubiegających się o udzielenie zamówienia   oświadczenie  o niepodleganiu wykluczeniu składa każdy z wykonawców wspólnie ubiegających się o zamówienie. </w:t>
      </w:r>
    </w:p>
    <w:p w14:paraId="4604E222" w14:textId="77777777" w:rsidR="00E824D0" w:rsidRPr="00E13579" w:rsidRDefault="00E824D0" w:rsidP="00A1177B">
      <w:pPr>
        <w:pStyle w:val="Akapitzlist"/>
        <w:numPr>
          <w:ilvl w:val="1"/>
          <w:numId w:val="27"/>
        </w:numPr>
        <w:spacing w:after="0" w:line="240" w:lineRule="auto"/>
        <w:jc w:val="both"/>
        <w:rPr>
          <w:rFonts w:ascii="Tahoma" w:hAnsi="Tahoma" w:cs="Tahoma"/>
          <w:color w:val="FF0000"/>
          <w:sz w:val="20"/>
          <w:szCs w:val="20"/>
        </w:rPr>
      </w:pPr>
      <w:r w:rsidRPr="00E13579">
        <w:rPr>
          <w:rFonts w:ascii="Tahoma" w:eastAsia="Times New Roman" w:hAnsi="Tahoma" w:cs="Tahoma"/>
          <w:sz w:val="20"/>
          <w:szCs w:val="20"/>
          <w:lang w:eastAsia="pl-PL"/>
        </w:rPr>
        <w:t xml:space="preserve">W zakresie nieuregulowanym SWZ, zastosowanie mają przepisy Rozporządzenia Ministra Rozwoju </w:t>
      </w:r>
      <w:r w:rsidRPr="00E13579">
        <w:rPr>
          <w:rFonts w:ascii="Tahoma" w:hAnsi="Tahoma" w:cs="Tahoma"/>
          <w:sz w:val="20"/>
          <w:szCs w:val="20"/>
        </w:rPr>
        <w:t xml:space="preserve">Pracy i Technologii z dnia 23 grudnia 2020 r. </w:t>
      </w:r>
      <w:r w:rsidRPr="00E13579">
        <w:rPr>
          <w:rFonts w:ascii="Tahoma" w:hAnsi="Tahoma" w:cs="Tahoma"/>
          <w:iCs/>
          <w:sz w:val="20"/>
          <w:szCs w:val="20"/>
        </w:rPr>
        <w:t xml:space="preserve">w sprawie podmiotowych środków dowodowych oraz innych dokumentów lub oświadczeń, jakich może żądać zamawiający od wykonawcy </w:t>
      </w:r>
      <w:r w:rsidRPr="00E13579">
        <w:rPr>
          <w:rFonts w:ascii="Tahoma" w:hAnsi="Tahoma" w:cs="Tahoma"/>
          <w:sz w:val="20"/>
          <w:szCs w:val="20"/>
        </w:rPr>
        <w:t xml:space="preserve">(Dz. U. z 2020 r. poz. 2415) oraz przepisy rozporządzenia Prezesa Rady Ministrów z dnia 30 grudnia 2020 r. </w:t>
      </w:r>
      <w:r w:rsidRPr="00E13579">
        <w:rPr>
          <w:rFonts w:ascii="Tahoma" w:hAnsi="Tahoma" w:cs="Tahoma"/>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E13579">
        <w:rPr>
          <w:rFonts w:ascii="Tahoma" w:hAnsi="Tahoma" w:cs="Tahoma"/>
          <w:sz w:val="20"/>
          <w:szCs w:val="20"/>
        </w:rPr>
        <w:t>(Dz.U. z 2020 r. poz. 2452)</w:t>
      </w:r>
    </w:p>
    <w:p w14:paraId="4463FA0F" w14:textId="77777777" w:rsidR="00E824D0" w:rsidRPr="00E13579" w:rsidRDefault="00E824D0" w:rsidP="00E824D0">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14:paraId="1B8C7B89" w14:textId="77777777" w:rsidR="00A15B36" w:rsidRPr="00FF7211" w:rsidRDefault="00A15B36" w:rsidP="00A15B36">
      <w:pPr>
        <w:spacing w:after="0" w:line="240" w:lineRule="auto"/>
        <w:jc w:val="both"/>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VI</w:t>
      </w:r>
      <w:r>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I. </w:t>
      </w:r>
      <w:r w:rsidRPr="009C2985">
        <w:rPr>
          <w:rFonts w:ascii="Tahoma" w:eastAsia="Times New Roman" w:hAnsi="Tahoma" w:cs="Tahoma"/>
          <w:b/>
          <w:sz w:val="20"/>
          <w:szCs w:val="24"/>
          <w:lang w:eastAsia="pl-PL"/>
        </w:rPr>
        <w:t>INFORMACJE O ŚRODKACH KOMUNIKACJI ELEKTRONICZNEJ PRZY UŻYCIU KTÓRYCH ZAMAWIAJĄCY BĘDZIE KOMUNIKOWAŁ SIĘ Z WYKONAWCAMI , ORAZ INFORMACJE O WYMAGANIACH TECHNICZNYCH I ORGANIZACYJNYCH SPORZADZANIA ,WYSYŁANIA I ODBIERANIA KORESPONDENCJI ELEKTRONICZNEJ</w:t>
      </w:r>
    </w:p>
    <w:p w14:paraId="776C0704" w14:textId="77777777" w:rsidR="00A15B36" w:rsidRPr="00FF7211" w:rsidRDefault="00A15B36" w:rsidP="00A1177B">
      <w:pPr>
        <w:pStyle w:val="Akapitzlist"/>
        <w:numPr>
          <w:ilvl w:val="0"/>
          <w:numId w:val="5"/>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FF7211">
        <w:rPr>
          <w:rFonts w:ascii="Tahoma" w:eastAsia="Times New Roman" w:hAnsi="Tahoma" w:cs="Tahoma"/>
          <w:sz w:val="20"/>
          <w:szCs w:val="20"/>
          <w:lang w:eastAsia="pl-PL"/>
        </w:rPr>
        <w:t>SmartPZP</w:t>
      </w:r>
      <w:proofErr w:type="spellEnd"/>
      <w:r w:rsidRPr="00FF7211">
        <w:rPr>
          <w:rFonts w:ascii="Tahoma" w:eastAsia="Times New Roman" w:hAnsi="Tahoma" w:cs="Tahoma"/>
          <w:sz w:val="20"/>
          <w:szCs w:val="20"/>
          <w:lang w:eastAsia="pl-PL"/>
        </w:rPr>
        <w:t xml:space="preserve"> dostępnej pod adresem </w:t>
      </w:r>
      <w:hyperlink r:id="rId13" w:history="1">
        <w:r w:rsidRPr="00FF7211">
          <w:rPr>
            <w:rStyle w:val="Hipercze"/>
            <w:rFonts w:ascii="Tahoma" w:eastAsia="Times New Roman" w:hAnsi="Tahoma" w:cs="Tahoma"/>
            <w:sz w:val="20"/>
            <w:szCs w:val="20"/>
            <w:lang w:eastAsia="pl-PL"/>
          </w:rPr>
          <w:t>https://portal.smartpzp.pl/uck</w:t>
        </w:r>
      </w:hyperlink>
      <w:r w:rsidRPr="00FF7211">
        <w:rPr>
          <w:rFonts w:ascii="Tahoma" w:eastAsia="Times New Roman" w:hAnsi="Tahoma" w:cs="Tahoma"/>
          <w:sz w:val="20"/>
          <w:szCs w:val="20"/>
          <w:lang w:eastAsia="pl-PL"/>
        </w:rPr>
        <w:t>.</w:t>
      </w:r>
    </w:p>
    <w:p w14:paraId="065612E7" w14:textId="77777777" w:rsidR="00A15B36" w:rsidRPr="00FF7211" w:rsidRDefault="00A15B36" w:rsidP="00A15B36">
      <w:pPr>
        <w:pStyle w:val="Akapitzlist"/>
        <w:spacing w:after="0" w:line="240" w:lineRule="auto"/>
        <w:ind w:left="360"/>
        <w:jc w:val="both"/>
        <w:rPr>
          <w:rFonts w:ascii="Tahoma" w:hAnsi="Tahoma" w:cs="Tahoma"/>
          <w:sz w:val="20"/>
          <w:szCs w:val="20"/>
        </w:rPr>
      </w:pPr>
      <w:r w:rsidRPr="00FF7211">
        <w:rPr>
          <w:rFonts w:ascii="Tahoma" w:hAnsi="Tahoma" w:cs="Tahoma"/>
          <w:sz w:val="20"/>
          <w:szCs w:val="20"/>
        </w:rPr>
        <w:t>Za datę wpływu dokumentów na Platformę  przyjmuje się datę zapisania na serwerach. Aktualna data i godzina,  wyświetlane są w prawym górnym rogu Platformy</w:t>
      </w:r>
    </w:p>
    <w:p w14:paraId="2F1FD181" w14:textId="77777777" w:rsidR="00A15B36" w:rsidRPr="00FF7211" w:rsidRDefault="00A15B36" w:rsidP="00A1177B">
      <w:pPr>
        <w:pStyle w:val="Akapitzlist"/>
        <w:numPr>
          <w:ilvl w:val="0"/>
          <w:numId w:val="5"/>
        </w:numPr>
        <w:spacing w:after="0" w:line="240" w:lineRule="auto"/>
        <w:jc w:val="both"/>
        <w:rPr>
          <w:rStyle w:val="Hipercze"/>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 pozostałych przypadkach komunikacja może odbywać się za pośrednictwem Platformy </w:t>
      </w:r>
      <w:proofErr w:type="spellStart"/>
      <w:r w:rsidRPr="00FF7211">
        <w:rPr>
          <w:rFonts w:ascii="Tahoma" w:eastAsia="Times New Roman" w:hAnsi="Tahoma" w:cs="Tahoma"/>
          <w:sz w:val="20"/>
          <w:szCs w:val="20"/>
          <w:lang w:eastAsia="pl-PL"/>
        </w:rPr>
        <w:t>SmartPZP</w:t>
      </w:r>
      <w:proofErr w:type="spellEnd"/>
      <w:r w:rsidRPr="00FF7211">
        <w:rPr>
          <w:rFonts w:ascii="Tahoma" w:eastAsia="Times New Roman" w:hAnsi="Tahoma" w:cs="Tahoma"/>
          <w:sz w:val="20"/>
          <w:szCs w:val="20"/>
          <w:lang w:eastAsia="pl-PL"/>
        </w:rPr>
        <w:t xml:space="preserve"> lub za pomocą poczty elektronicznej e-mail: </w:t>
      </w:r>
      <w:hyperlink r:id="rId14" w:history="1">
        <w:r w:rsidRPr="0007197A">
          <w:rPr>
            <w:rStyle w:val="Hipercze"/>
            <w:rFonts w:ascii="Tahoma" w:eastAsia="Times New Roman" w:hAnsi="Tahoma" w:cs="Tahoma"/>
            <w:sz w:val="20"/>
            <w:szCs w:val="20"/>
            <w:lang w:eastAsia="pl-PL"/>
          </w:rPr>
          <w:t>acholuj@uck.katowice.pl</w:t>
        </w:r>
      </w:hyperlink>
    </w:p>
    <w:p w14:paraId="72B5146E" w14:textId="77777777" w:rsidR="00A15B36" w:rsidRPr="00FF7211" w:rsidRDefault="00A15B36" w:rsidP="00A15B36">
      <w:pPr>
        <w:pStyle w:val="Akapitzlist"/>
        <w:spacing w:after="0" w:line="240" w:lineRule="auto"/>
        <w:ind w:left="360"/>
        <w:jc w:val="both"/>
        <w:rPr>
          <w:rFonts w:ascii="Tahoma" w:eastAsia="Calibri" w:hAnsi="Tahoma" w:cs="Tahoma"/>
          <w:sz w:val="20"/>
          <w:szCs w:val="20"/>
        </w:rPr>
      </w:pPr>
      <w:r w:rsidRPr="00FF7211">
        <w:rPr>
          <w:rFonts w:ascii="Tahoma" w:eastAsia="Calibri" w:hAnsi="Tahoma" w:cs="Tahoma"/>
          <w:sz w:val="20"/>
          <w:szCs w:val="20"/>
        </w:rPr>
        <w:t>Za datę i godzinę wpływu w przypadku poczty elektronicznej przyjmuje się datę wpływu na serwerze pocztowym Zamawiającego.</w:t>
      </w:r>
    </w:p>
    <w:p w14:paraId="27DDC69C" w14:textId="59055C83" w:rsidR="00A15B36" w:rsidRPr="00FF7211" w:rsidRDefault="00A15B36" w:rsidP="00A1177B">
      <w:pPr>
        <w:pStyle w:val="Akapitzlist"/>
        <w:numPr>
          <w:ilvl w:val="0"/>
          <w:numId w:val="28"/>
        </w:numPr>
        <w:spacing w:after="0" w:line="240" w:lineRule="auto"/>
        <w:ind w:left="284" w:hanging="284"/>
        <w:jc w:val="both"/>
        <w:rPr>
          <w:rFonts w:ascii="Tahoma" w:eastAsia="Calibri" w:hAnsi="Tahoma" w:cs="Tahoma"/>
          <w:sz w:val="20"/>
          <w:szCs w:val="20"/>
        </w:rPr>
      </w:pPr>
      <w:r w:rsidRPr="00FF7211">
        <w:rPr>
          <w:rFonts w:ascii="Tahoma" w:hAnsi="Tahoma" w:cs="Tahoma"/>
          <w:bCs/>
          <w:sz w:val="20"/>
          <w:szCs w:val="20"/>
        </w:rPr>
        <w:lastRenderedPageBreak/>
        <w:t xml:space="preserve">Przez środki komunikacji elektronicznej rozumie się środki komunikacji elektronicznej zdefiniowane </w:t>
      </w:r>
      <w:r w:rsidR="00BF1490">
        <w:rPr>
          <w:rFonts w:ascii="Tahoma" w:hAnsi="Tahoma" w:cs="Tahoma"/>
          <w:bCs/>
          <w:sz w:val="20"/>
          <w:szCs w:val="20"/>
        </w:rPr>
        <w:t xml:space="preserve">                </w:t>
      </w:r>
      <w:r w:rsidRPr="00FF7211">
        <w:rPr>
          <w:rFonts w:ascii="Tahoma" w:hAnsi="Tahoma" w:cs="Tahoma"/>
          <w:bCs/>
          <w:sz w:val="20"/>
          <w:szCs w:val="20"/>
        </w:rPr>
        <w:t>w ustawie z dnia 18 lipca 2002 r. o świadczeniu usług drogą elektroniczną (</w:t>
      </w:r>
      <w:proofErr w:type="spellStart"/>
      <w:r w:rsidRPr="00FF7211">
        <w:rPr>
          <w:rFonts w:ascii="Tahoma" w:hAnsi="Tahoma" w:cs="Tahoma"/>
          <w:bCs/>
          <w:sz w:val="20"/>
          <w:szCs w:val="20"/>
        </w:rPr>
        <w:t>t.j</w:t>
      </w:r>
      <w:proofErr w:type="spellEnd"/>
      <w:r w:rsidRPr="00FF7211">
        <w:rPr>
          <w:rFonts w:ascii="Tahoma" w:hAnsi="Tahoma" w:cs="Tahoma"/>
          <w:bCs/>
          <w:sz w:val="20"/>
          <w:szCs w:val="20"/>
        </w:rPr>
        <w:t xml:space="preserve">. Dz. U. z 2020 poz. 344  z </w:t>
      </w:r>
      <w:proofErr w:type="spellStart"/>
      <w:r w:rsidRPr="00FF7211">
        <w:rPr>
          <w:rFonts w:ascii="Tahoma" w:hAnsi="Tahoma" w:cs="Tahoma"/>
          <w:bCs/>
          <w:sz w:val="20"/>
          <w:szCs w:val="20"/>
        </w:rPr>
        <w:t>późn</w:t>
      </w:r>
      <w:proofErr w:type="spellEnd"/>
      <w:r w:rsidRPr="00FF7211">
        <w:rPr>
          <w:rFonts w:ascii="Tahoma" w:hAnsi="Tahoma" w:cs="Tahoma"/>
          <w:bCs/>
          <w:sz w:val="20"/>
          <w:szCs w:val="20"/>
        </w:rPr>
        <w:t xml:space="preserve">. </w:t>
      </w:r>
      <w:proofErr w:type="spellStart"/>
      <w:r w:rsidRPr="00FF7211">
        <w:rPr>
          <w:rFonts w:ascii="Tahoma" w:hAnsi="Tahoma" w:cs="Tahoma"/>
          <w:bCs/>
          <w:sz w:val="20"/>
          <w:szCs w:val="20"/>
        </w:rPr>
        <w:t>zm</w:t>
      </w:r>
      <w:proofErr w:type="spellEnd"/>
      <w:r w:rsidRPr="00FF7211">
        <w:rPr>
          <w:rFonts w:ascii="Tahoma" w:hAnsi="Tahoma" w:cs="Tahoma"/>
          <w:bCs/>
          <w:sz w:val="20"/>
          <w:szCs w:val="20"/>
        </w:rPr>
        <w:t xml:space="preserve">). </w:t>
      </w:r>
      <w:r w:rsidRPr="00FF7211">
        <w:rPr>
          <w:rFonts w:ascii="Tahoma" w:eastAsia="Calibri" w:hAnsi="Tahoma" w:cs="Tahoma"/>
          <w:sz w:val="20"/>
          <w:szCs w:val="20"/>
        </w:rPr>
        <w:t xml:space="preserve"> </w:t>
      </w:r>
    </w:p>
    <w:p w14:paraId="021911E3" w14:textId="7C8BFFCB" w:rsidR="00A15B36" w:rsidRPr="00FF7211" w:rsidRDefault="00A15B36" w:rsidP="00A1177B">
      <w:pPr>
        <w:pStyle w:val="Akapitzlist"/>
        <w:numPr>
          <w:ilvl w:val="0"/>
          <w:numId w:val="28"/>
        </w:numPr>
        <w:spacing w:after="0" w:line="240" w:lineRule="auto"/>
        <w:ind w:left="284" w:hanging="284"/>
        <w:jc w:val="both"/>
        <w:rPr>
          <w:rFonts w:ascii="Tahoma" w:eastAsia="Calibri" w:hAnsi="Tahoma" w:cs="Tahoma"/>
          <w:color w:val="000000"/>
          <w:sz w:val="20"/>
          <w:szCs w:val="20"/>
        </w:rPr>
      </w:pPr>
      <w:r w:rsidRPr="00FF7211">
        <w:rPr>
          <w:rFonts w:ascii="Tahoma" w:eastAsia="MS Mincho" w:hAnsi="Tahoma" w:cs="Tahoma"/>
          <w:sz w:val="20"/>
          <w:szCs w:val="20"/>
          <w:lang w:eastAsia="ar-SA"/>
        </w:rPr>
        <w:t xml:space="preserve">Sposób sporządzenia dokumentów elektronicznych, cyfrowych </w:t>
      </w:r>
      <w:proofErr w:type="spellStart"/>
      <w:r w:rsidRPr="00FF7211">
        <w:rPr>
          <w:rFonts w:ascii="Tahoma" w:eastAsia="MS Mincho" w:hAnsi="Tahoma" w:cs="Tahoma"/>
          <w:sz w:val="20"/>
          <w:szCs w:val="20"/>
          <w:lang w:eastAsia="ar-SA"/>
        </w:rPr>
        <w:t>odwzorowań</w:t>
      </w:r>
      <w:proofErr w:type="spellEnd"/>
      <w:r w:rsidRPr="00FF7211">
        <w:rPr>
          <w:rFonts w:ascii="Tahoma" w:eastAsia="MS Mincho" w:hAnsi="Tahoma" w:cs="Tahoma"/>
          <w:sz w:val="20"/>
          <w:szCs w:val="20"/>
          <w:lang w:eastAsia="ar-SA"/>
        </w:rPr>
        <w:t xml:space="preserve"> dokumentów</w:t>
      </w:r>
      <w:r w:rsidRPr="00FF7211">
        <w:rPr>
          <w:rFonts w:ascii="Tahoma" w:eastAsia="MS Mincho" w:hAnsi="Tahoma" w:cs="Tahoma"/>
          <w:color w:val="000000"/>
          <w:sz w:val="20"/>
          <w:szCs w:val="20"/>
          <w:lang w:eastAsia="ar-SA"/>
        </w:rPr>
        <w:t xml:space="preserve"> oraz  informacji musi być zgody z wymaganiami określonymi w rozporządzeniu Prezesa Rady Ministrów</w:t>
      </w:r>
      <w:r w:rsidR="00BF1490">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t xml:space="preserve"> z dnia z dnia 30 grudnia 2020 r. w sprawie sposobu sporządzania i przekazywania informacji oraz wymagań technicznych dla dokumentów elektronicznych oraz środków komunikacji elektronicznej </w:t>
      </w:r>
      <w:r w:rsidR="00BF1490">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t>w postępowaniu o udzielenie zamówienia publicznego lub konkursie (Dz. U. z 2020 r., poz. 2452).</w:t>
      </w:r>
    </w:p>
    <w:p w14:paraId="16CFE252" w14:textId="77777777" w:rsidR="00A15B36" w:rsidRPr="00FF7211" w:rsidRDefault="00A15B36" w:rsidP="00A1177B">
      <w:pPr>
        <w:pStyle w:val="Akapitzlist"/>
        <w:numPr>
          <w:ilvl w:val="0"/>
          <w:numId w:val="28"/>
        </w:numPr>
        <w:spacing w:after="0" w:line="240" w:lineRule="auto"/>
        <w:ind w:left="284" w:hanging="284"/>
        <w:rPr>
          <w:rFonts w:ascii="Tahoma" w:eastAsia="Calibri" w:hAnsi="Tahoma" w:cs="Tahoma"/>
          <w:sz w:val="20"/>
          <w:szCs w:val="20"/>
        </w:rPr>
      </w:pPr>
      <w:r w:rsidRPr="00FF7211">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402A27C0" w14:textId="77777777" w:rsidR="00A15B36" w:rsidRPr="00FF7211" w:rsidRDefault="00A15B36" w:rsidP="00A1177B">
      <w:pPr>
        <w:pStyle w:val="Akapitzlist"/>
        <w:numPr>
          <w:ilvl w:val="0"/>
          <w:numId w:val="28"/>
        </w:numPr>
        <w:autoSpaceDE w:val="0"/>
        <w:autoSpaceDN w:val="0"/>
        <w:adjustRightInd w:val="0"/>
        <w:spacing w:after="0" w:line="259" w:lineRule="auto"/>
        <w:ind w:left="284" w:hanging="284"/>
        <w:jc w:val="both"/>
        <w:rPr>
          <w:rFonts w:ascii="Tahoma" w:eastAsia="Calibri" w:hAnsi="Tahoma" w:cs="Tahoma"/>
          <w:sz w:val="20"/>
          <w:szCs w:val="20"/>
        </w:rPr>
      </w:pPr>
      <w:r w:rsidRPr="00FF7211">
        <w:rPr>
          <w:rFonts w:ascii="Tahoma" w:eastAsia="Calibri" w:hAnsi="Tahoma" w:cs="Tahoma"/>
          <w:sz w:val="20"/>
          <w:szCs w:val="20"/>
        </w:rPr>
        <w:t>Korzystanie z Systemu możliwe jest na 2 sposoby, pod warunkiem spełnienia następujących minimalnych wymagań technicznych:</w:t>
      </w:r>
    </w:p>
    <w:p w14:paraId="2C43D7EE" w14:textId="77777777" w:rsidR="00A15B36" w:rsidRPr="00FF7211" w:rsidRDefault="00A15B36" w:rsidP="00A15B36">
      <w:pPr>
        <w:autoSpaceDE w:val="0"/>
        <w:autoSpaceDN w:val="0"/>
        <w:adjustRightInd w:val="0"/>
        <w:spacing w:after="0" w:line="259" w:lineRule="auto"/>
        <w:ind w:left="360"/>
        <w:jc w:val="both"/>
        <w:rPr>
          <w:rFonts w:ascii="Tahoma" w:eastAsia="Calibri" w:hAnsi="Tahoma" w:cs="Tahoma"/>
          <w:sz w:val="20"/>
          <w:szCs w:val="20"/>
        </w:rPr>
      </w:pPr>
      <w:r w:rsidRPr="00FF7211">
        <w:rPr>
          <w:rFonts w:ascii="Tahoma" w:eastAsia="Calibri" w:hAnsi="Tahoma" w:cs="Tahoma"/>
          <w:sz w:val="20"/>
          <w:szCs w:val="20"/>
        </w:rPr>
        <w:t>a) Oprogramowanie zewnętrzne (dostawcy podpisu kwalifikowanego)</w:t>
      </w:r>
    </w:p>
    <w:p w14:paraId="41BF7D82" w14:textId="77777777" w:rsidR="00A15B36" w:rsidRPr="00FF7211" w:rsidRDefault="00A15B36" w:rsidP="00A1177B">
      <w:pPr>
        <w:numPr>
          <w:ilvl w:val="0"/>
          <w:numId w:val="15"/>
        </w:numPr>
        <w:autoSpaceDE w:val="0"/>
        <w:autoSpaceDN w:val="0"/>
        <w:adjustRightInd w:val="0"/>
        <w:spacing w:after="0" w:line="259" w:lineRule="auto"/>
        <w:jc w:val="both"/>
        <w:rPr>
          <w:rFonts w:ascii="Tahoma" w:eastAsia="Calibri" w:hAnsi="Tahoma" w:cs="Tahoma"/>
          <w:sz w:val="20"/>
          <w:szCs w:val="20"/>
        </w:rPr>
      </w:pPr>
      <w:proofErr w:type="spellStart"/>
      <w:r w:rsidRPr="00FF7211">
        <w:rPr>
          <w:rFonts w:ascii="Tahoma" w:eastAsia="Calibri" w:hAnsi="Tahoma" w:cs="Tahoma"/>
          <w:sz w:val="20"/>
          <w:szCs w:val="20"/>
        </w:rPr>
        <w:t>Mozzilla</w:t>
      </w:r>
      <w:proofErr w:type="spellEnd"/>
      <w:r w:rsidRPr="00FF7211">
        <w:rPr>
          <w:rFonts w:ascii="Tahoma" w:eastAsia="Calibri" w:hAnsi="Tahoma" w:cs="Tahoma"/>
          <w:sz w:val="20"/>
          <w:szCs w:val="20"/>
        </w:rPr>
        <w:t xml:space="preserve"> </w:t>
      </w:r>
      <w:proofErr w:type="spellStart"/>
      <w:r w:rsidRPr="00FF7211">
        <w:rPr>
          <w:rFonts w:ascii="Tahoma" w:eastAsia="Calibri" w:hAnsi="Tahoma" w:cs="Tahoma"/>
          <w:sz w:val="20"/>
          <w:szCs w:val="20"/>
        </w:rPr>
        <w:t>Firefox</w:t>
      </w:r>
      <w:proofErr w:type="spellEnd"/>
      <w:r w:rsidRPr="00FF7211">
        <w:rPr>
          <w:rFonts w:ascii="Tahoma" w:eastAsia="Calibri" w:hAnsi="Tahoma" w:cs="Tahoma"/>
          <w:sz w:val="20"/>
          <w:szCs w:val="20"/>
        </w:rPr>
        <w:t xml:space="preserve"> </w:t>
      </w:r>
      <w:proofErr w:type="spellStart"/>
      <w:r w:rsidRPr="00FF7211">
        <w:rPr>
          <w:rFonts w:ascii="Tahoma" w:eastAsia="Calibri" w:hAnsi="Tahoma" w:cs="Tahoma"/>
          <w:sz w:val="20"/>
          <w:szCs w:val="20"/>
        </w:rPr>
        <w:t>ver</w:t>
      </w:r>
      <w:proofErr w:type="spellEnd"/>
      <w:r w:rsidRPr="00FF7211">
        <w:rPr>
          <w:rFonts w:ascii="Tahoma" w:eastAsia="Calibri" w:hAnsi="Tahoma" w:cs="Tahoma"/>
          <w:sz w:val="20"/>
          <w:szCs w:val="20"/>
        </w:rPr>
        <w:t xml:space="preserve">. 65 i późniejsze, Google Chrome </w:t>
      </w:r>
      <w:proofErr w:type="spellStart"/>
      <w:r w:rsidRPr="00FF7211">
        <w:rPr>
          <w:rFonts w:ascii="Tahoma" w:eastAsia="Calibri" w:hAnsi="Tahoma" w:cs="Tahoma"/>
          <w:sz w:val="20"/>
          <w:szCs w:val="20"/>
        </w:rPr>
        <w:t>ver</w:t>
      </w:r>
      <w:proofErr w:type="spellEnd"/>
      <w:r w:rsidRPr="00FF7211">
        <w:rPr>
          <w:rFonts w:ascii="Tahoma" w:eastAsia="Calibri" w:hAnsi="Tahoma" w:cs="Tahoma"/>
          <w:sz w:val="20"/>
          <w:szCs w:val="20"/>
        </w:rPr>
        <w:t xml:space="preserve">. 66 i późniejsze lub Opera </w:t>
      </w:r>
      <w:proofErr w:type="spellStart"/>
      <w:r w:rsidRPr="00FF7211">
        <w:rPr>
          <w:rFonts w:ascii="Tahoma" w:eastAsia="Calibri" w:hAnsi="Tahoma" w:cs="Tahoma"/>
          <w:sz w:val="20"/>
          <w:szCs w:val="20"/>
        </w:rPr>
        <w:t>ver</w:t>
      </w:r>
      <w:proofErr w:type="spellEnd"/>
      <w:r w:rsidRPr="00FF7211">
        <w:rPr>
          <w:rFonts w:ascii="Tahoma" w:eastAsia="Calibri" w:hAnsi="Tahoma" w:cs="Tahoma"/>
          <w:sz w:val="20"/>
          <w:szCs w:val="20"/>
        </w:rPr>
        <w:t xml:space="preserve">. 58 i późniejsze, Microsoft Edge </w:t>
      </w:r>
      <w:proofErr w:type="spellStart"/>
      <w:r w:rsidRPr="00FF7211">
        <w:rPr>
          <w:rFonts w:ascii="Tahoma" w:eastAsia="Calibri" w:hAnsi="Tahoma" w:cs="Tahoma"/>
          <w:sz w:val="20"/>
          <w:szCs w:val="20"/>
        </w:rPr>
        <w:t>ver</w:t>
      </w:r>
      <w:proofErr w:type="spellEnd"/>
      <w:r w:rsidRPr="00FF7211">
        <w:rPr>
          <w:rFonts w:ascii="Tahoma" w:eastAsia="Calibri" w:hAnsi="Tahoma" w:cs="Tahoma"/>
          <w:sz w:val="20"/>
          <w:szCs w:val="20"/>
        </w:rPr>
        <w:t xml:space="preserve"> 18 i późniejsze, Internet Explorer 11</w:t>
      </w:r>
    </w:p>
    <w:p w14:paraId="6A3EB8F8" w14:textId="77777777" w:rsidR="00A15B36" w:rsidRPr="00FF7211" w:rsidRDefault="00A15B36" w:rsidP="00A1177B">
      <w:pPr>
        <w:numPr>
          <w:ilvl w:val="0"/>
          <w:numId w:val="15"/>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Lista zalecanych przeglądarek internetowych: Google Chrome, Mozilla </w:t>
      </w:r>
      <w:proofErr w:type="spellStart"/>
      <w:r w:rsidRPr="00FF7211">
        <w:rPr>
          <w:rFonts w:ascii="Tahoma" w:eastAsia="Calibri" w:hAnsi="Tahoma" w:cs="Tahoma"/>
          <w:sz w:val="20"/>
          <w:szCs w:val="20"/>
        </w:rPr>
        <w:t>Firefox,Opera</w:t>
      </w:r>
      <w:proofErr w:type="spellEnd"/>
      <w:r w:rsidRPr="00FF7211">
        <w:rPr>
          <w:rFonts w:ascii="Tahoma" w:eastAsia="Calibri" w:hAnsi="Tahoma" w:cs="Tahoma"/>
          <w:sz w:val="20"/>
          <w:szCs w:val="20"/>
        </w:rPr>
        <w:t>. Zalecane jest używanie najnowszych wersji przeglądarek</w:t>
      </w:r>
    </w:p>
    <w:p w14:paraId="034AECA5" w14:textId="77777777" w:rsidR="00A15B36" w:rsidRPr="00FF7211" w:rsidRDefault="00A15B36" w:rsidP="00A1177B">
      <w:pPr>
        <w:numPr>
          <w:ilvl w:val="0"/>
          <w:numId w:val="15"/>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system operacyjny Windows 7 i późniejsze</w:t>
      </w:r>
    </w:p>
    <w:p w14:paraId="6C6534A7" w14:textId="77777777" w:rsidR="00A15B36" w:rsidRPr="00FF7211" w:rsidRDefault="00A15B36" w:rsidP="00A15B36">
      <w:p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       b) Oprogramowanie wbudowane w </w:t>
      </w:r>
      <w:proofErr w:type="spellStart"/>
      <w:r w:rsidRPr="00FF7211">
        <w:rPr>
          <w:rFonts w:ascii="Tahoma" w:eastAsia="Calibri" w:hAnsi="Tahoma" w:cs="Tahoma"/>
          <w:sz w:val="20"/>
          <w:szCs w:val="20"/>
        </w:rPr>
        <w:t>SmartPZP</w:t>
      </w:r>
      <w:proofErr w:type="spellEnd"/>
    </w:p>
    <w:p w14:paraId="01A1EC27" w14:textId="77777777" w:rsidR="00A15B36" w:rsidRPr="00FF7211" w:rsidRDefault="00A15B36" w:rsidP="00A1177B">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zainstalowane środowisko Java w wersji min. 1.8 (</w:t>
      </w:r>
      <w:proofErr w:type="spellStart"/>
      <w:r w:rsidRPr="00FF7211">
        <w:rPr>
          <w:rFonts w:ascii="Tahoma" w:eastAsia="Calibri" w:hAnsi="Tahoma" w:cs="Tahoma"/>
          <w:sz w:val="20"/>
          <w:szCs w:val="20"/>
        </w:rPr>
        <w:t>jre</w:t>
      </w:r>
      <w:proofErr w:type="spellEnd"/>
      <w:r w:rsidRPr="00FF7211">
        <w:rPr>
          <w:rFonts w:ascii="Tahoma" w:eastAsia="Calibri" w:hAnsi="Tahoma" w:cs="Tahoma"/>
          <w:sz w:val="20"/>
          <w:szCs w:val="20"/>
        </w:rPr>
        <w:t>)</w:t>
      </w:r>
    </w:p>
    <w:p w14:paraId="3BED3390" w14:textId="77777777" w:rsidR="00A15B36" w:rsidRPr="00FF7211" w:rsidRDefault="00A15B36" w:rsidP="00A1177B">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w przypadku przeglądarek Opera, Chrome i </w:t>
      </w:r>
      <w:proofErr w:type="spellStart"/>
      <w:r w:rsidRPr="00FF7211">
        <w:rPr>
          <w:rFonts w:ascii="Tahoma" w:eastAsia="Calibri" w:hAnsi="Tahoma" w:cs="Tahoma"/>
          <w:sz w:val="20"/>
          <w:szCs w:val="20"/>
        </w:rPr>
        <w:t>Firefox</w:t>
      </w:r>
      <w:proofErr w:type="spellEnd"/>
      <w:r w:rsidRPr="00FF7211">
        <w:rPr>
          <w:rFonts w:ascii="Tahoma" w:eastAsia="Calibri" w:hAnsi="Tahoma" w:cs="Tahoma"/>
          <w:sz w:val="20"/>
          <w:szCs w:val="20"/>
        </w:rPr>
        <w:t xml:space="preserve"> należy doinstalować dodatek do przeglądarki Szafir SDK Web</w:t>
      </w:r>
    </w:p>
    <w:p w14:paraId="15DFF947" w14:textId="77777777" w:rsidR="00A15B36" w:rsidRPr="00FF7211" w:rsidRDefault="00A15B36" w:rsidP="00A1177B">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oprogramowanie </w:t>
      </w:r>
      <w:proofErr w:type="spellStart"/>
      <w:r w:rsidRPr="00FF7211">
        <w:rPr>
          <w:rFonts w:ascii="Tahoma" w:eastAsia="Calibri" w:hAnsi="Tahoma" w:cs="Tahoma"/>
          <w:sz w:val="20"/>
          <w:szCs w:val="20"/>
        </w:rPr>
        <w:t>SzafirHost</w:t>
      </w:r>
      <w:proofErr w:type="spellEnd"/>
      <w:r w:rsidRPr="00FF7211">
        <w:rPr>
          <w:rFonts w:ascii="Tahoma" w:eastAsia="Calibri" w:hAnsi="Tahoma" w:cs="Tahoma"/>
          <w:sz w:val="20"/>
          <w:szCs w:val="20"/>
        </w:rPr>
        <w:t xml:space="preserve"> w systemie operacyjnym.</w:t>
      </w:r>
    </w:p>
    <w:p w14:paraId="4C6ACF31" w14:textId="77777777" w:rsidR="00A15B36" w:rsidRPr="00FF7211" w:rsidRDefault="00A15B36" w:rsidP="00A1177B">
      <w:pPr>
        <w:numPr>
          <w:ilvl w:val="0"/>
          <w:numId w:val="28"/>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389B5FB2" w14:textId="77777777" w:rsidR="00A15B36" w:rsidRPr="00FF7211" w:rsidRDefault="00A15B36" w:rsidP="00A1177B">
      <w:pPr>
        <w:numPr>
          <w:ilvl w:val="0"/>
          <w:numId w:val="28"/>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Korzystanie z Systemu przez Wykonawców jest bezpłatne. </w:t>
      </w:r>
    </w:p>
    <w:p w14:paraId="3BB301C9" w14:textId="77777777" w:rsidR="00A15B36" w:rsidRPr="00FF7211" w:rsidRDefault="00A15B36" w:rsidP="00A1177B">
      <w:pPr>
        <w:numPr>
          <w:ilvl w:val="0"/>
          <w:numId w:val="28"/>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5D5858DB" w14:textId="77777777" w:rsidR="00A15B36" w:rsidRPr="00FF7211" w:rsidRDefault="00A15B36" w:rsidP="00A1177B">
      <w:pPr>
        <w:pStyle w:val="Akapitzlist"/>
        <w:numPr>
          <w:ilvl w:val="0"/>
          <w:numId w:val="28"/>
        </w:numPr>
        <w:ind w:left="426" w:hanging="426"/>
        <w:rPr>
          <w:rFonts w:ascii="Tahoma" w:eastAsia="Calibri" w:hAnsi="Tahoma" w:cs="Tahoma"/>
          <w:sz w:val="20"/>
          <w:szCs w:val="20"/>
        </w:rPr>
      </w:pPr>
      <w:r w:rsidRPr="00FF7211">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2155A56C" w14:textId="77777777" w:rsidR="00A15B36" w:rsidRPr="00FF7211" w:rsidRDefault="00A15B36" w:rsidP="00A1177B">
      <w:pPr>
        <w:pStyle w:val="Akapitzlist"/>
        <w:numPr>
          <w:ilvl w:val="0"/>
          <w:numId w:val="28"/>
        </w:numPr>
        <w:spacing w:after="0" w:line="240" w:lineRule="auto"/>
        <w:ind w:left="426" w:hanging="426"/>
        <w:jc w:val="both"/>
        <w:rPr>
          <w:rFonts w:ascii="Tahoma" w:eastAsia="Cambria" w:hAnsi="Tahoma" w:cs="Tahoma"/>
          <w:sz w:val="20"/>
          <w:szCs w:val="20"/>
        </w:rPr>
      </w:pPr>
      <w:r w:rsidRPr="00FF7211">
        <w:rPr>
          <w:rFonts w:ascii="Tahoma" w:eastAsia="Calibri" w:hAnsi="Tahoma" w:cs="Tahoma"/>
          <w:sz w:val="20"/>
          <w:szCs w:val="20"/>
        </w:rPr>
        <w:t xml:space="preserve">Szczegółowa instrukcja użytkownika Wykonawcy </w:t>
      </w:r>
      <w:proofErr w:type="spellStart"/>
      <w:r w:rsidRPr="00FF7211">
        <w:rPr>
          <w:rFonts w:ascii="Tahoma" w:eastAsia="Calibri" w:hAnsi="Tahoma" w:cs="Tahoma"/>
          <w:sz w:val="20"/>
          <w:szCs w:val="20"/>
        </w:rPr>
        <w:t>SmartPZP</w:t>
      </w:r>
      <w:proofErr w:type="spellEnd"/>
      <w:r w:rsidRPr="00FF7211">
        <w:rPr>
          <w:rFonts w:ascii="Tahoma" w:eastAsia="Calibri" w:hAnsi="Tahoma" w:cs="Tahoma"/>
          <w:sz w:val="20"/>
          <w:szCs w:val="20"/>
        </w:rPr>
        <w:t xml:space="preserve">  dostępna jest na stronie Platformy</w:t>
      </w:r>
      <w:r w:rsidRPr="00FF7211">
        <w:rPr>
          <w:rFonts w:ascii="Tahoma" w:eastAsia="Times New Roman" w:hAnsi="Tahoma" w:cs="Tahoma"/>
          <w:sz w:val="20"/>
          <w:szCs w:val="20"/>
          <w:lang w:eastAsia="ar-SA"/>
        </w:rPr>
        <w:t xml:space="preserve"> </w:t>
      </w:r>
      <w:hyperlink r:id="rId15" w:history="1">
        <w:r w:rsidRPr="00FF7211">
          <w:rPr>
            <w:rFonts w:ascii="Tahoma" w:eastAsia="Times New Roman" w:hAnsi="Tahoma" w:cs="Tahoma"/>
            <w:sz w:val="20"/>
            <w:szCs w:val="20"/>
            <w:u w:val="single"/>
            <w:lang w:eastAsia="ar-SA"/>
          </w:rPr>
          <w:t>https://portal.smartpzp.pl/uck/elearning</w:t>
        </w:r>
      </w:hyperlink>
    </w:p>
    <w:p w14:paraId="6DB7EE3B" w14:textId="77777777" w:rsidR="00A15B36" w:rsidRPr="00FF7211" w:rsidRDefault="00A15B36" w:rsidP="00A1177B">
      <w:pPr>
        <w:pStyle w:val="Akapitzlist"/>
        <w:numPr>
          <w:ilvl w:val="0"/>
          <w:numId w:val="2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W zależności od formatu kwalifikowanego podpisu (np. </w:t>
      </w:r>
      <w:proofErr w:type="spellStart"/>
      <w:r w:rsidRPr="00FF7211">
        <w:rPr>
          <w:rFonts w:ascii="Tahoma" w:eastAsia="Cambria" w:hAnsi="Tahoma" w:cs="Tahoma"/>
          <w:sz w:val="20"/>
          <w:szCs w:val="20"/>
        </w:rPr>
        <w:t>PAdES</w:t>
      </w:r>
      <w:proofErr w:type="spellEnd"/>
      <w:r w:rsidRPr="00FF7211">
        <w:rPr>
          <w:rFonts w:ascii="Tahoma" w:eastAsia="Cambria" w:hAnsi="Tahoma" w:cs="Tahoma"/>
          <w:sz w:val="20"/>
          <w:szCs w:val="20"/>
        </w:rPr>
        <w:t xml:space="preserve">, </w:t>
      </w:r>
      <w:proofErr w:type="spellStart"/>
      <w:r w:rsidRPr="00FF7211">
        <w:rPr>
          <w:rFonts w:ascii="Tahoma" w:eastAsia="Cambria" w:hAnsi="Tahoma" w:cs="Tahoma"/>
          <w:sz w:val="20"/>
          <w:szCs w:val="20"/>
        </w:rPr>
        <w:t>XAdES</w:t>
      </w:r>
      <w:proofErr w:type="spellEnd"/>
      <w:r w:rsidRPr="00FF7211">
        <w:rPr>
          <w:rFonts w:ascii="Tahoma" w:eastAsia="Cambria" w:hAnsi="Tahoma" w:cs="Tahoma"/>
          <w:sz w:val="20"/>
          <w:szCs w:val="20"/>
        </w:rPr>
        <w:t xml:space="preserve">) i jego typu (zewnętrzny, wewnętrzny) Wykonawca dołącza do platformy </w:t>
      </w:r>
      <w:proofErr w:type="spellStart"/>
      <w:r w:rsidRPr="00FF7211">
        <w:rPr>
          <w:rFonts w:ascii="Tahoma" w:eastAsia="Cambria" w:hAnsi="Tahoma" w:cs="Tahoma"/>
          <w:sz w:val="20"/>
          <w:szCs w:val="20"/>
        </w:rPr>
        <w:t>SmartPZP</w:t>
      </w:r>
      <w:proofErr w:type="spellEnd"/>
      <w:r w:rsidRPr="00FF7211">
        <w:rPr>
          <w:rFonts w:ascii="Tahoma" w:eastAsia="Cambria" w:hAnsi="Tahoma" w:cs="Tahoma"/>
          <w:sz w:val="20"/>
          <w:szCs w:val="20"/>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FF7211">
        <w:rPr>
          <w:rFonts w:ascii="Tahoma" w:eastAsia="Cambria" w:hAnsi="Tahoma" w:cs="Tahoma"/>
          <w:sz w:val="20"/>
          <w:szCs w:val="20"/>
        </w:rPr>
        <w:t>PAdES</w:t>
      </w:r>
      <w:proofErr w:type="spellEnd"/>
    </w:p>
    <w:p w14:paraId="443B5102" w14:textId="77777777" w:rsidR="00A15B36" w:rsidRPr="00FF7211" w:rsidRDefault="00A15B36" w:rsidP="00A1177B">
      <w:pPr>
        <w:pStyle w:val="Akapitzlist"/>
        <w:numPr>
          <w:ilvl w:val="0"/>
          <w:numId w:val="2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329F9211" w14:textId="77777777" w:rsidR="00A15B36" w:rsidRPr="00FF7211" w:rsidRDefault="00A15B36" w:rsidP="00A1177B">
      <w:pPr>
        <w:pStyle w:val="Akapitzlist"/>
        <w:numPr>
          <w:ilvl w:val="0"/>
          <w:numId w:val="2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EB375EF" w14:textId="77777777" w:rsidR="00A15B36" w:rsidRPr="00FF7211" w:rsidRDefault="00A15B36" w:rsidP="00A1177B">
      <w:pPr>
        <w:pStyle w:val="Akapitzlist"/>
        <w:numPr>
          <w:ilvl w:val="0"/>
          <w:numId w:val="2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Wykonawca może zwrócić się do Zamawiającego o wyjaśnienie treści specyfikacji warunków zamówienia na adres e-mail </w:t>
      </w:r>
      <w:hyperlink r:id="rId16" w:history="1">
        <w:r w:rsidRPr="0007197A">
          <w:rPr>
            <w:rStyle w:val="Hipercze"/>
            <w:rFonts w:ascii="Tahoma" w:eastAsia="Cambria" w:hAnsi="Tahoma" w:cs="Tahoma"/>
            <w:sz w:val="20"/>
            <w:szCs w:val="20"/>
          </w:rPr>
          <w:t>acholuj@uck.katowice.pl</w:t>
        </w:r>
      </w:hyperlink>
      <w:r>
        <w:rPr>
          <w:rFonts w:ascii="Tahoma" w:eastAsia="Cambria" w:hAnsi="Tahoma" w:cs="Tahoma"/>
          <w:sz w:val="20"/>
          <w:szCs w:val="20"/>
        </w:rPr>
        <w:t xml:space="preserve"> </w:t>
      </w:r>
      <w:r w:rsidRPr="00FF7211">
        <w:rPr>
          <w:rFonts w:ascii="Tahoma" w:eastAsia="Cambria" w:hAnsi="Tahoma" w:cs="Tahoma"/>
          <w:sz w:val="20"/>
          <w:szCs w:val="20"/>
        </w:rPr>
        <w:t xml:space="preserve">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35C030E9" w14:textId="77777777" w:rsidR="00A15B36" w:rsidRPr="00FF7211" w:rsidRDefault="00A15B36" w:rsidP="00A1177B">
      <w:pPr>
        <w:pStyle w:val="Akapitzlist"/>
        <w:numPr>
          <w:ilvl w:val="0"/>
          <w:numId w:val="28"/>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Jeżeli Zamawiający nie udzieli wyjaśnień w terminie o którym mowa w pkt. </w:t>
      </w:r>
      <w:r>
        <w:rPr>
          <w:rFonts w:ascii="Tahoma" w:eastAsia="Times New Roman" w:hAnsi="Tahoma" w:cs="Tahoma"/>
          <w:sz w:val="20"/>
          <w:szCs w:val="20"/>
          <w:lang w:eastAsia="pl-PL"/>
        </w:rPr>
        <w:t>15</w:t>
      </w:r>
      <w:r w:rsidRPr="00FF7211">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29212161" w14:textId="77777777" w:rsidR="00A15B36" w:rsidRPr="00FF7211" w:rsidRDefault="00A15B36" w:rsidP="00A1177B">
      <w:pPr>
        <w:pStyle w:val="Akapitzlist"/>
        <w:numPr>
          <w:ilvl w:val="0"/>
          <w:numId w:val="28"/>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lastRenderedPageBreak/>
        <w:t>W przypadku gdy wniosek o wyjaśnienie treści SWZ nie wpłynie w terminie o którym mowa w pkt. 1</w:t>
      </w:r>
      <w:r>
        <w:rPr>
          <w:rFonts w:ascii="Tahoma" w:eastAsia="Times New Roman" w:hAnsi="Tahoma" w:cs="Tahoma"/>
          <w:sz w:val="20"/>
          <w:szCs w:val="20"/>
          <w:lang w:eastAsia="pl-PL"/>
        </w:rPr>
        <w:t>5</w:t>
      </w:r>
      <w:r w:rsidRPr="00FF7211">
        <w:rPr>
          <w:rFonts w:ascii="Tahoma" w:eastAsia="Times New Roman" w:hAnsi="Tahoma" w:cs="Tahoma"/>
          <w:sz w:val="20"/>
          <w:szCs w:val="20"/>
          <w:lang w:eastAsia="pl-PL"/>
        </w:rPr>
        <w:t>, Zamawiający nie ma obowiązku udzielenia wyjaśnień SWZ oraz obowiązku przedłużenia terminu składania ofert.</w:t>
      </w:r>
    </w:p>
    <w:p w14:paraId="770A4BB2" w14:textId="77777777" w:rsidR="00A15B36" w:rsidRPr="00FF7211" w:rsidRDefault="00A15B36" w:rsidP="00A1177B">
      <w:pPr>
        <w:pStyle w:val="Akapitzlist"/>
        <w:keepNext/>
        <w:numPr>
          <w:ilvl w:val="0"/>
          <w:numId w:val="28"/>
        </w:numPr>
        <w:spacing w:after="0" w:line="240" w:lineRule="auto"/>
        <w:ind w:left="426" w:hanging="426"/>
        <w:jc w:val="both"/>
        <w:outlineLvl w:val="1"/>
        <w:rPr>
          <w:rFonts w:ascii="Tahoma" w:eastAsia="Times New Roman" w:hAnsi="Tahoma" w:cs="Tahoma"/>
          <w:bCs/>
          <w:sz w:val="20"/>
          <w:szCs w:val="20"/>
          <w:lang w:eastAsia="pl-PL"/>
        </w:rPr>
      </w:pPr>
      <w:r w:rsidRPr="00FF7211">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6106D41D" w14:textId="77777777" w:rsidR="00A15B36" w:rsidRDefault="00A15B36" w:rsidP="00A1177B">
      <w:pPr>
        <w:pStyle w:val="Akapitzlist"/>
        <w:numPr>
          <w:ilvl w:val="0"/>
          <w:numId w:val="2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w:t>
      </w:r>
      <w:hyperlink r:id="rId17" w:history="1">
        <w:r w:rsidRPr="00FF7211">
          <w:rPr>
            <w:rStyle w:val="Hipercze"/>
            <w:rFonts w:ascii="Tahoma" w:eastAsia="Times New Roman" w:hAnsi="Tahoma" w:cs="Tahoma"/>
            <w:sz w:val="20"/>
            <w:szCs w:val="20"/>
            <w:lang w:eastAsia="pl-PL"/>
          </w:rPr>
          <w:t>https://smartpzp.pl/uck</w:t>
        </w:r>
      </w:hyperlink>
      <w:r>
        <w:rPr>
          <w:rStyle w:val="Hipercze"/>
          <w:rFonts w:ascii="Tahoma" w:eastAsia="Times New Roman" w:hAnsi="Tahoma" w:cs="Tahoma"/>
          <w:sz w:val="20"/>
          <w:szCs w:val="20"/>
          <w:lang w:eastAsia="pl-PL"/>
        </w:rPr>
        <w:t xml:space="preserve"> </w:t>
      </w:r>
      <w:r w:rsidRPr="00114DAF">
        <w:rPr>
          <w:rStyle w:val="Hipercze"/>
          <w:rFonts w:ascii="Tahoma" w:eastAsia="Times New Roman" w:hAnsi="Tahoma" w:cs="Tahoma"/>
          <w:color w:val="auto"/>
          <w:sz w:val="20"/>
          <w:szCs w:val="20"/>
          <w:u w:val="none"/>
          <w:lang w:eastAsia="pl-PL"/>
        </w:rPr>
        <w:t xml:space="preserve">oraz dodatkowo  </w:t>
      </w:r>
      <w:r w:rsidRPr="003C2D5E">
        <w:rPr>
          <w:rFonts w:ascii="Tahoma" w:eastAsia="Cambria" w:hAnsi="Tahoma" w:cs="Tahoma"/>
          <w:sz w:val="20"/>
          <w:szCs w:val="20"/>
        </w:rPr>
        <w:t>h</w:t>
      </w:r>
      <w:r w:rsidRPr="00FF7211">
        <w:rPr>
          <w:rFonts w:ascii="Tahoma" w:eastAsia="Cambria" w:hAnsi="Tahoma" w:cs="Tahoma"/>
          <w:sz w:val="20"/>
          <w:szCs w:val="20"/>
        </w:rPr>
        <w:t xml:space="preserve">ttps://www.uck.katowice.pl/ </w:t>
      </w:r>
    </w:p>
    <w:p w14:paraId="5E043E77" w14:textId="77777777" w:rsidR="00A15B36" w:rsidRPr="00FF7211" w:rsidRDefault="00A15B36" w:rsidP="00A15B36">
      <w:pPr>
        <w:pStyle w:val="Akapitzlist"/>
        <w:spacing w:after="0" w:line="240" w:lineRule="auto"/>
        <w:ind w:left="426"/>
        <w:jc w:val="both"/>
        <w:rPr>
          <w:rFonts w:ascii="Tahoma" w:eastAsia="Cambria" w:hAnsi="Tahoma" w:cs="Tahoma"/>
          <w:sz w:val="20"/>
          <w:szCs w:val="20"/>
        </w:rPr>
      </w:pPr>
    </w:p>
    <w:p w14:paraId="63DD4494" w14:textId="77777777" w:rsidR="00A15B36" w:rsidRPr="00375CD5" w:rsidRDefault="00A15B36" w:rsidP="00A15B36">
      <w:pPr>
        <w:keepNext/>
        <w:spacing w:after="0" w:line="240" w:lineRule="auto"/>
        <w:outlineLvl w:val="1"/>
        <w:rPr>
          <w:rFonts w:ascii="Tahoma" w:eastAsia="Times New Roman" w:hAnsi="Tahoma" w:cs="Tahoma"/>
          <w:b/>
          <w:bCs/>
          <w:sz w:val="20"/>
          <w:szCs w:val="24"/>
          <w:lang w:eastAsia="pl-PL"/>
        </w:rPr>
      </w:pPr>
      <w:r>
        <w:rPr>
          <w:rFonts w:ascii="Tahoma" w:eastAsia="Times New Roman" w:hAnsi="Tahoma" w:cs="Tahoma"/>
          <w:b/>
          <w:bCs/>
          <w:sz w:val="20"/>
          <w:szCs w:val="24"/>
          <w:lang w:eastAsia="pl-PL"/>
        </w:rPr>
        <w:t>IX</w:t>
      </w:r>
      <w:r w:rsidRPr="00375CD5">
        <w:rPr>
          <w:rFonts w:ascii="Tahoma" w:eastAsia="Times New Roman" w:hAnsi="Tahoma" w:cs="Tahoma"/>
          <w:b/>
          <w:bCs/>
          <w:sz w:val="20"/>
          <w:szCs w:val="24"/>
          <w:lang w:eastAsia="pl-PL"/>
        </w:rPr>
        <w:t xml:space="preserve">. OSOBY UPRAWNIONE DO  KOMUNIKOWANIA SIĘ </w:t>
      </w:r>
      <w:r>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p>
    <w:p w14:paraId="3A9CCA71" w14:textId="77777777" w:rsidR="00A15B36" w:rsidRPr="00375CD5" w:rsidRDefault="00A15B36" w:rsidP="00A1177B">
      <w:pPr>
        <w:pStyle w:val="Akapitzlist"/>
        <w:numPr>
          <w:ilvl w:val="0"/>
          <w:numId w:val="11"/>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 uprawnion</w:t>
      </w:r>
      <w:r>
        <w:rPr>
          <w:rFonts w:ascii="Tahoma" w:eastAsia="Times New Roman" w:hAnsi="Tahoma" w:cs="Tahoma"/>
          <w:sz w:val="20"/>
          <w:szCs w:val="20"/>
          <w:lang w:eastAsia="pl-PL"/>
        </w:rPr>
        <w:t>a</w:t>
      </w:r>
      <w:r w:rsidRPr="00375CD5">
        <w:rPr>
          <w:rFonts w:ascii="Tahoma" w:eastAsia="Times New Roman" w:hAnsi="Tahoma" w:cs="Tahoma"/>
          <w:sz w:val="20"/>
          <w:szCs w:val="20"/>
          <w:lang w:eastAsia="pl-PL"/>
        </w:rPr>
        <w:t xml:space="preserve"> do komunikowania się  z wykonawcami: </w:t>
      </w:r>
    </w:p>
    <w:p w14:paraId="2C0F2160"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Chołuj – osoba prowadząca postepowanie </w:t>
      </w:r>
    </w:p>
    <w:p w14:paraId="5B802EEC"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proofErr w:type="spellStart"/>
      <w:r w:rsidRPr="00375CD5">
        <w:rPr>
          <w:rFonts w:ascii="Tahoma" w:eastAsia="Times New Roman" w:hAnsi="Tahoma" w:cs="Tahoma"/>
          <w:sz w:val="20"/>
          <w:szCs w:val="20"/>
          <w:lang w:eastAsia="pl-PL"/>
        </w:rPr>
        <w:t>tel</w:t>
      </w:r>
      <w:proofErr w:type="spellEnd"/>
      <w:r w:rsidRPr="00375CD5">
        <w:rPr>
          <w:rFonts w:ascii="Tahoma" w:eastAsia="Times New Roman" w:hAnsi="Tahoma" w:cs="Tahoma"/>
          <w:sz w:val="20"/>
          <w:szCs w:val="20"/>
          <w:lang w:eastAsia="pl-PL"/>
        </w:rPr>
        <w:t>: 32 –3581-</w:t>
      </w:r>
      <w:r>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4FC85A61" w:rsidR="00063647" w:rsidRPr="001F5825" w:rsidRDefault="00CC5192" w:rsidP="00A1177B">
      <w:pPr>
        <w:pStyle w:val="Akapitzlist"/>
        <w:numPr>
          <w:ilvl w:val="0"/>
          <w:numId w:val="12"/>
        </w:numPr>
        <w:spacing w:after="0" w:line="240" w:lineRule="auto"/>
        <w:jc w:val="both"/>
        <w:rPr>
          <w:rFonts w:ascii="Tahoma" w:eastAsia="Times New Roman" w:hAnsi="Tahoma" w:cs="Tahoma"/>
          <w:b/>
          <w:bCs/>
          <w:sz w:val="20"/>
          <w:szCs w:val="20"/>
          <w:lang w:eastAsia="pl-PL"/>
        </w:rPr>
      </w:pPr>
      <w:r w:rsidRPr="00601716">
        <w:rPr>
          <w:rFonts w:ascii="Tahoma" w:eastAsia="Times New Roman" w:hAnsi="Tahoma" w:cs="Tahoma"/>
          <w:sz w:val="20"/>
          <w:szCs w:val="20"/>
          <w:lang w:eastAsia="pl-PL"/>
        </w:rPr>
        <w:t xml:space="preserve">Wykonawca jest   związany ofertą </w:t>
      </w:r>
      <w:r w:rsidR="00063647" w:rsidRPr="00601716">
        <w:rPr>
          <w:rFonts w:ascii="Tahoma" w:eastAsia="Times New Roman" w:hAnsi="Tahoma" w:cs="Tahoma"/>
          <w:sz w:val="20"/>
          <w:szCs w:val="20"/>
          <w:lang w:eastAsia="pl-PL"/>
        </w:rPr>
        <w:t xml:space="preserve">do dnia </w:t>
      </w:r>
      <w:r w:rsidR="007F4E70" w:rsidRPr="007F4E70">
        <w:rPr>
          <w:rFonts w:ascii="Tahoma" w:eastAsia="Times New Roman" w:hAnsi="Tahoma" w:cs="Tahoma"/>
          <w:b/>
          <w:bCs/>
          <w:sz w:val="20"/>
          <w:szCs w:val="20"/>
          <w:lang w:eastAsia="pl-PL"/>
        </w:rPr>
        <w:t>10.</w:t>
      </w:r>
      <w:r w:rsidR="008A216A" w:rsidRPr="007F4E70">
        <w:rPr>
          <w:rFonts w:ascii="Tahoma" w:eastAsia="Times New Roman" w:hAnsi="Tahoma" w:cs="Tahoma"/>
          <w:b/>
          <w:bCs/>
          <w:sz w:val="20"/>
          <w:szCs w:val="20"/>
          <w:lang w:eastAsia="pl-PL"/>
        </w:rPr>
        <w:t xml:space="preserve"> </w:t>
      </w:r>
      <w:r w:rsidR="004C57A5" w:rsidRPr="007F4E70">
        <w:rPr>
          <w:rFonts w:ascii="Tahoma" w:eastAsia="Times New Roman" w:hAnsi="Tahoma" w:cs="Tahoma"/>
          <w:b/>
          <w:bCs/>
          <w:sz w:val="20"/>
          <w:szCs w:val="20"/>
          <w:lang w:eastAsia="pl-PL"/>
        </w:rPr>
        <w:t>03.</w:t>
      </w:r>
      <w:r w:rsidR="004C57A5">
        <w:rPr>
          <w:rFonts w:ascii="Tahoma" w:eastAsia="Times New Roman" w:hAnsi="Tahoma" w:cs="Tahoma"/>
          <w:b/>
          <w:bCs/>
          <w:sz w:val="20"/>
          <w:szCs w:val="20"/>
          <w:lang w:eastAsia="pl-PL"/>
        </w:rPr>
        <w:t>2022r.</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77777777" w:rsidR="00601716" w:rsidRPr="00601716" w:rsidRDefault="00601716" w:rsidP="00A1177B">
      <w:pPr>
        <w:pStyle w:val="Akapitzlist"/>
        <w:numPr>
          <w:ilvl w:val="0"/>
          <w:numId w:val="12"/>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A1177B">
      <w:pPr>
        <w:pStyle w:val="Akapitzlist"/>
        <w:numPr>
          <w:ilvl w:val="0"/>
          <w:numId w:val="12"/>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101F04B" w14:textId="77777777" w:rsidR="00606D43" w:rsidRPr="00FF7211" w:rsidRDefault="00606D43" w:rsidP="00606D43">
      <w:pPr>
        <w:keepNext/>
        <w:spacing w:after="0" w:line="240" w:lineRule="auto"/>
        <w:outlineLvl w:val="1"/>
        <w:rPr>
          <w:rFonts w:ascii="Tahoma" w:eastAsia="Times New Roman" w:hAnsi="Tahoma" w:cs="Tahoma"/>
          <w:b/>
          <w:color w:val="000000"/>
          <w:sz w:val="20"/>
          <w:szCs w:val="20"/>
          <w:lang w:eastAsia="pl-PL"/>
        </w:rPr>
      </w:pPr>
      <w:r w:rsidRPr="00FF7211">
        <w:rPr>
          <w:rFonts w:ascii="Tahoma" w:eastAsia="Times New Roman" w:hAnsi="Tahoma" w:cs="Tahoma"/>
          <w:b/>
          <w:color w:val="000000"/>
          <w:sz w:val="20"/>
          <w:szCs w:val="20"/>
          <w:lang w:eastAsia="pl-PL"/>
        </w:rPr>
        <w:t>X</w:t>
      </w:r>
      <w:r>
        <w:rPr>
          <w:rFonts w:ascii="Tahoma" w:eastAsia="Times New Roman" w:hAnsi="Tahoma" w:cs="Tahoma"/>
          <w:b/>
          <w:color w:val="000000"/>
          <w:sz w:val="20"/>
          <w:szCs w:val="20"/>
          <w:lang w:eastAsia="pl-PL"/>
        </w:rPr>
        <w:t>I</w:t>
      </w:r>
      <w:r w:rsidRPr="00FF7211">
        <w:rPr>
          <w:rFonts w:ascii="Tahoma" w:eastAsia="Times New Roman" w:hAnsi="Tahoma" w:cs="Tahoma"/>
          <w:b/>
          <w:color w:val="000000"/>
          <w:sz w:val="20"/>
          <w:szCs w:val="20"/>
          <w:lang w:eastAsia="pl-PL"/>
        </w:rPr>
        <w:t>. OPIS SPOSOBU PRZYGOTO</w:t>
      </w:r>
      <w:r>
        <w:rPr>
          <w:rFonts w:ascii="Tahoma" w:eastAsia="Times New Roman" w:hAnsi="Tahoma" w:cs="Tahoma"/>
          <w:b/>
          <w:color w:val="000000"/>
          <w:sz w:val="20"/>
          <w:szCs w:val="20"/>
          <w:lang w:eastAsia="pl-PL"/>
        </w:rPr>
        <w:t>WANIA</w:t>
      </w:r>
      <w:r w:rsidRPr="00FF7211">
        <w:rPr>
          <w:rFonts w:ascii="Tahoma" w:eastAsia="Times New Roman" w:hAnsi="Tahoma" w:cs="Tahoma"/>
          <w:b/>
          <w:color w:val="000000"/>
          <w:sz w:val="20"/>
          <w:szCs w:val="20"/>
          <w:lang w:eastAsia="pl-PL"/>
        </w:rPr>
        <w:t xml:space="preserve"> OFERTY</w:t>
      </w:r>
    </w:p>
    <w:p w14:paraId="426C225F"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bookmarkStart w:id="0" w:name="_Hlk93482259"/>
      <w:r w:rsidRPr="00FF7211">
        <w:rPr>
          <w:rFonts w:ascii="Tahoma" w:eastAsia="Times New Roman" w:hAnsi="Tahoma" w:cs="Tahoma"/>
          <w:sz w:val="20"/>
          <w:szCs w:val="20"/>
          <w:lang w:eastAsia="pl-PL"/>
        </w:rPr>
        <w:t>Wykonawca  ponosi wszelkie koszty przygotowania i złożenia oferty.</w:t>
      </w:r>
    </w:p>
    <w:p w14:paraId="496F6809" w14:textId="02BC2518"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Każdy wykonawca może złożyć tylko jedną ofertę</w:t>
      </w:r>
      <w:r w:rsidR="00114DAF">
        <w:rPr>
          <w:rFonts w:ascii="Tahoma" w:eastAsia="Times New Roman" w:hAnsi="Tahoma" w:cs="Tahoma"/>
          <w:sz w:val="20"/>
          <w:szCs w:val="20"/>
          <w:lang w:eastAsia="pl-PL"/>
        </w:rPr>
        <w:t xml:space="preserve"> na dowolną ilość części</w:t>
      </w:r>
      <w:r w:rsidRPr="00FF7211">
        <w:rPr>
          <w:rFonts w:ascii="Tahoma" w:eastAsia="Times New Roman" w:hAnsi="Tahoma" w:cs="Tahoma"/>
          <w:sz w:val="20"/>
          <w:szCs w:val="20"/>
          <w:lang w:eastAsia="pl-PL"/>
        </w:rPr>
        <w:t>.</w:t>
      </w:r>
    </w:p>
    <w:p w14:paraId="51F6F830"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opatrzona kwalifikowanym podpisem elektronicznym, podpisem zaufanym lub podpisem osobistym oraz oświadczenia i dokumenty powinny być sporządzone w języku polskim, w sposób zapewniający pełną czytelność ich treści</w:t>
      </w:r>
      <w:r>
        <w:rPr>
          <w:rFonts w:ascii="Tahoma" w:eastAsia="Times New Roman" w:hAnsi="Tahoma" w:cs="Tahoma"/>
          <w:sz w:val="20"/>
          <w:szCs w:val="20"/>
          <w:lang w:eastAsia="pl-PL"/>
        </w:rPr>
        <w:t>.</w:t>
      </w:r>
      <w:r w:rsidRPr="00FF7211">
        <w:rPr>
          <w:rFonts w:ascii="Tahoma" w:eastAsia="Times New Roman" w:hAnsi="Tahoma" w:cs="Tahoma"/>
          <w:sz w:val="20"/>
          <w:szCs w:val="20"/>
          <w:lang w:eastAsia="pl-PL"/>
        </w:rPr>
        <w:t xml:space="preserve"> </w:t>
      </w:r>
    </w:p>
    <w:p w14:paraId="0A9C17E4"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14:paraId="214D4020" w14:textId="77777777" w:rsidR="00606D43" w:rsidRPr="00774F2F" w:rsidRDefault="00606D43" w:rsidP="00A1177B">
      <w:pPr>
        <w:pStyle w:val="Akapitzlist"/>
        <w:numPr>
          <w:ilvl w:val="0"/>
          <w:numId w:val="1"/>
        </w:numPr>
        <w:autoSpaceDE w:val="0"/>
        <w:autoSpaceDN w:val="0"/>
        <w:adjustRightInd w:val="0"/>
        <w:spacing w:after="0" w:line="240" w:lineRule="auto"/>
        <w:jc w:val="both"/>
        <w:rPr>
          <w:rFonts w:ascii="Tahoma" w:eastAsia="Times New Roman" w:hAnsi="Tahoma" w:cs="Tahoma"/>
          <w:sz w:val="20"/>
          <w:szCs w:val="20"/>
          <w:lang w:eastAsia="pl-PL"/>
        </w:rPr>
      </w:pPr>
      <w:r w:rsidRPr="00774F2F">
        <w:rPr>
          <w:rFonts w:ascii="Tahoma" w:eastAsia="Times New Roman" w:hAnsi="Tahoma" w:cs="Tahoma"/>
          <w:sz w:val="20"/>
          <w:szCs w:val="20"/>
          <w:lang w:eastAsia="pl-PL"/>
        </w:rPr>
        <w:t xml:space="preserve">Oferta i dokumenty wskazane w pkt. 6 </w:t>
      </w:r>
      <w:r w:rsidRPr="00774F2F">
        <w:rPr>
          <w:rFonts w:ascii="Tahoma" w:eastAsia="Cambria" w:hAnsi="Tahoma" w:cs="Tahoma"/>
          <w:sz w:val="20"/>
          <w:szCs w:val="20"/>
        </w:rPr>
        <w:t>muszą mieć formę dokumentu elektronicznego, podpisanego kwalifikowanym podpisem</w:t>
      </w:r>
      <w:r w:rsidRPr="00774F2F">
        <w:rPr>
          <w:rFonts w:ascii="Tahoma" w:eastAsia="Cambria" w:hAnsi="Tahoma" w:cs="Tahoma"/>
          <w:color w:val="000000"/>
          <w:sz w:val="20"/>
          <w:szCs w:val="20"/>
        </w:rPr>
        <w:t xml:space="preserve"> elektronicznym lub</w:t>
      </w:r>
      <w:r w:rsidRPr="00774F2F">
        <w:rPr>
          <w:rFonts w:ascii="Tahoma" w:eastAsia="Times New Roman" w:hAnsi="Tahoma" w:cs="Tahoma"/>
          <w:sz w:val="20"/>
          <w:szCs w:val="20"/>
          <w:lang w:eastAsia="pl-PL"/>
        </w:rPr>
        <w:t xml:space="preserve"> podpisem zaufanym lub podpisem osobistym</w:t>
      </w:r>
      <w:r w:rsidRPr="00774F2F">
        <w:rPr>
          <w:rFonts w:ascii="Tahoma" w:eastAsia="Cambria" w:hAnsi="Tahoma" w:cs="Tahoma"/>
          <w:color w:val="000000"/>
          <w:sz w:val="20"/>
          <w:szCs w:val="20"/>
        </w:rPr>
        <w:t xml:space="preserve"> przygotowanym oraz przekazanym Zamawiającemu przy użyciu środków komunikacji elektronicznej </w:t>
      </w:r>
      <w:r w:rsidRPr="00774F2F">
        <w:rPr>
          <w:rFonts w:ascii="Tahoma" w:eastAsia="Cambria" w:hAnsi="Tahoma" w:cs="Tahoma"/>
          <w:sz w:val="20"/>
          <w:szCs w:val="20"/>
        </w:rPr>
        <w:t xml:space="preserve">na wskazaną przez Zamawiającego  Platformę </w:t>
      </w:r>
      <w:hyperlink r:id="rId18" w:history="1">
        <w:r w:rsidRPr="00774F2F">
          <w:rPr>
            <w:rFonts w:ascii="Tahoma" w:eastAsia="Times New Roman" w:hAnsi="Tahoma" w:cs="Tahoma"/>
            <w:sz w:val="20"/>
            <w:szCs w:val="20"/>
            <w:u w:val="single"/>
            <w:lang w:eastAsia="pl-PL"/>
          </w:rPr>
          <w:t>https://smartpzp.pl/uck</w:t>
        </w:r>
      </w:hyperlink>
      <w:r w:rsidRPr="00774F2F">
        <w:rPr>
          <w:rFonts w:ascii="Tahoma" w:eastAsia="Cambria" w:hAnsi="Tahoma" w:cs="Tahoma"/>
          <w:sz w:val="20"/>
          <w:szCs w:val="20"/>
        </w:rPr>
        <w:t>.</w:t>
      </w:r>
      <w:r>
        <w:rPr>
          <w:rFonts w:ascii="Tahoma" w:eastAsia="Cambria" w:hAnsi="Tahoma" w:cs="Tahoma"/>
          <w:sz w:val="20"/>
          <w:szCs w:val="20"/>
        </w:rPr>
        <w:t xml:space="preserve"> </w:t>
      </w:r>
      <w:r w:rsidRPr="00774F2F">
        <w:rPr>
          <w:rFonts w:ascii="Tahoma" w:eastAsia="Times New Roman" w:hAnsi="Tahoma" w:cs="Tahoma"/>
          <w:sz w:val="20"/>
          <w:szCs w:val="20"/>
          <w:lang w:eastAsia="pl-PL"/>
        </w:rPr>
        <w:t xml:space="preserve">Szczegółowa instrukcja użytkownika Wykonawcy </w:t>
      </w:r>
      <w:proofErr w:type="spellStart"/>
      <w:r w:rsidRPr="00774F2F">
        <w:rPr>
          <w:rFonts w:ascii="Tahoma" w:eastAsia="Times New Roman" w:hAnsi="Tahoma" w:cs="Tahoma"/>
          <w:sz w:val="20"/>
          <w:szCs w:val="20"/>
          <w:lang w:eastAsia="pl-PL"/>
        </w:rPr>
        <w:t>SmartPZP</w:t>
      </w:r>
      <w:proofErr w:type="spellEnd"/>
      <w:r w:rsidRPr="00774F2F">
        <w:rPr>
          <w:rFonts w:ascii="Tahoma" w:eastAsia="Times New Roman" w:hAnsi="Tahoma" w:cs="Tahoma"/>
          <w:sz w:val="20"/>
          <w:szCs w:val="20"/>
          <w:lang w:eastAsia="pl-PL"/>
        </w:rPr>
        <w:t xml:space="preserve"> dostępna jest na stronie Platformy https://portal.smartpzp.pl/uck/elearning</w:t>
      </w:r>
    </w:p>
    <w:p w14:paraId="2BA1CB3E"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u w:val="single"/>
          <w:lang w:eastAsia="pl-PL"/>
        </w:rPr>
      </w:pPr>
      <w:r w:rsidRPr="00FF7211">
        <w:rPr>
          <w:rFonts w:ascii="Tahoma" w:eastAsia="Times New Roman" w:hAnsi="Tahoma" w:cs="Tahoma"/>
          <w:b/>
          <w:sz w:val="20"/>
          <w:szCs w:val="20"/>
          <w:u w:val="single"/>
          <w:lang w:eastAsia="pl-PL"/>
        </w:rPr>
        <w:t>Zamawiający wymaga, załączenia w ofercie następujących dokumentów</w:t>
      </w:r>
      <w:r w:rsidRPr="00FF7211">
        <w:rPr>
          <w:rFonts w:ascii="Tahoma" w:eastAsia="Times New Roman" w:hAnsi="Tahoma" w:cs="Tahoma"/>
          <w:sz w:val="20"/>
          <w:szCs w:val="20"/>
          <w:u w:val="single"/>
          <w:lang w:eastAsia="pl-PL"/>
        </w:rPr>
        <w:t xml:space="preserve"> :</w:t>
      </w:r>
    </w:p>
    <w:p w14:paraId="78FEC52A" w14:textId="0FF2C4D1" w:rsidR="00606D43" w:rsidRDefault="00606D43" w:rsidP="00A1177B">
      <w:pPr>
        <w:numPr>
          <w:ilvl w:val="0"/>
          <w:numId w:val="29"/>
        </w:numPr>
        <w:spacing w:after="0" w:line="240" w:lineRule="auto"/>
        <w:ind w:left="680"/>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Wypełniony, podpisany przez osobę uprawnioną/osoby uprawnione do reprezentowania wykonawcy  formularz ofertowy według druku stanowiącego załącznik nr 1  </w:t>
      </w:r>
      <w:r>
        <w:rPr>
          <w:rFonts w:ascii="Tahoma" w:eastAsia="Times New Roman" w:hAnsi="Tahoma" w:cs="Tahoma"/>
          <w:sz w:val="20"/>
          <w:szCs w:val="20"/>
          <w:lang w:eastAsia="pl-PL"/>
        </w:rPr>
        <w:t>do SWZ</w:t>
      </w:r>
    </w:p>
    <w:p w14:paraId="751196B4" w14:textId="77777777" w:rsidR="00114DAF" w:rsidRPr="00FF7211" w:rsidRDefault="00114DAF" w:rsidP="00A1177B">
      <w:pPr>
        <w:numPr>
          <w:ilvl w:val="0"/>
          <w:numId w:val="29"/>
        </w:numPr>
        <w:spacing w:after="0" w:line="240" w:lineRule="auto"/>
        <w:ind w:left="680"/>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Wypełniony podpisany przez osobę uprawnioną/osoby uprawnione do reprezentowania wykonawcy  formularz oświadczeń  wykonawcy  według druku stanowiącego załącznik nr 2 </w:t>
      </w:r>
      <w:r>
        <w:rPr>
          <w:rFonts w:ascii="Tahoma" w:eastAsia="Times New Roman" w:hAnsi="Tahoma" w:cs="Tahoma"/>
          <w:sz w:val="20"/>
          <w:szCs w:val="20"/>
          <w:lang w:eastAsia="pl-PL"/>
        </w:rPr>
        <w:t>do SWZ</w:t>
      </w:r>
      <w:r w:rsidRPr="00FF7211">
        <w:rPr>
          <w:rFonts w:ascii="Tahoma" w:eastAsia="Times New Roman" w:hAnsi="Tahoma" w:cs="Tahoma"/>
          <w:sz w:val="20"/>
          <w:szCs w:val="20"/>
          <w:lang w:eastAsia="pl-PL"/>
        </w:rPr>
        <w:t>.</w:t>
      </w:r>
    </w:p>
    <w:p w14:paraId="6DEF2466" w14:textId="5AA22444" w:rsidR="00114DAF" w:rsidRDefault="00114DAF" w:rsidP="00A1177B">
      <w:pPr>
        <w:numPr>
          <w:ilvl w:val="0"/>
          <w:numId w:val="29"/>
        </w:numPr>
        <w:tabs>
          <w:tab w:val="clear" w:pos="1070"/>
          <w:tab w:val="num" w:pos="700"/>
        </w:tabs>
        <w:spacing w:after="0" w:line="240" w:lineRule="auto"/>
        <w:ind w:left="680"/>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Pr="008D3E29">
        <w:rPr>
          <w:rFonts w:ascii="Tahoma" w:eastAsia="Times New Roman" w:hAnsi="Tahoma" w:cs="Tahoma"/>
          <w:sz w:val="20"/>
          <w:szCs w:val="20"/>
          <w:lang w:eastAsia="pl-PL"/>
        </w:rPr>
        <w:t xml:space="preserve"> </w:t>
      </w:r>
      <w:r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(odpowiednio do oferowanej/</w:t>
      </w:r>
      <w:proofErr w:type="spellStart"/>
      <w:r w:rsidRPr="00CC5192">
        <w:rPr>
          <w:rFonts w:ascii="Tahoma" w:eastAsia="Times New Roman" w:hAnsi="Tahoma" w:cs="Tahoma"/>
          <w:sz w:val="20"/>
          <w:szCs w:val="24"/>
          <w:lang w:eastAsia="pl-PL"/>
        </w:rPr>
        <w:t>nych</w:t>
      </w:r>
      <w:proofErr w:type="spellEnd"/>
      <w:r w:rsidRPr="00CC5192">
        <w:rPr>
          <w:rFonts w:ascii="Tahoma" w:eastAsia="Times New Roman" w:hAnsi="Tahoma" w:cs="Tahoma"/>
          <w:sz w:val="20"/>
          <w:szCs w:val="24"/>
          <w:lang w:eastAsia="pl-PL"/>
        </w:rPr>
        <w:t xml:space="preserve"> części) stanowiących </w:t>
      </w:r>
      <w:r w:rsidRPr="00CC5192">
        <w:rPr>
          <w:rFonts w:ascii="Tahoma" w:eastAsia="Times New Roman" w:hAnsi="Tahoma" w:cs="Tahoma"/>
          <w:sz w:val="20"/>
          <w:szCs w:val="24"/>
          <w:u w:val="single"/>
          <w:lang w:eastAsia="pl-PL"/>
        </w:rPr>
        <w:t xml:space="preserve">załącznik  nr 4.1 </w:t>
      </w:r>
      <w:r>
        <w:rPr>
          <w:rFonts w:ascii="Tahoma" w:eastAsia="Times New Roman" w:hAnsi="Tahoma" w:cs="Tahoma"/>
          <w:sz w:val="20"/>
          <w:szCs w:val="24"/>
          <w:u w:val="single"/>
          <w:lang w:eastAsia="pl-PL"/>
        </w:rPr>
        <w:t xml:space="preserve">lub </w:t>
      </w:r>
      <w:r w:rsidRPr="00CC5192">
        <w:rPr>
          <w:rFonts w:ascii="Tahoma" w:eastAsia="Times New Roman" w:hAnsi="Tahoma" w:cs="Tahoma"/>
          <w:sz w:val="20"/>
          <w:szCs w:val="24"/>
          <w:u w:val="single"/>
          <w:lang w:eastAsia="pl-PL"/>
        </w:rPr>
        <w:t>4.</w:t>
      </w:r>
      <w:r>
        <w:rPr>
          <w:rFonts w:ascii="Tahoma" w:eastAsia="Times New Roman" w:hAnsi="Tahoma" w:cs="Tahoma"/>
          <w:sz w:val="20"/>
          <w:szCs w:val="24"/>
          <w:u w:val="single"/>
          <w:lang w:eastAsia="pl-PL"/>
        </w:rPr>
        <w:t>2</w:t>
      </w:r>
    </w:p>
    <w:p w14:paraId="4719B8CF" w14:textId="5E1DF98D" w:rsidR="00606D43" w:rsidRPr="00774F2F" w:rsidRDefault="00606D43" w:rsidP="00A1177B">
      <w:pPr>
        <w:pStyle w:val="Akapitzlist"/>
        <w:numPr>
          <w:ilvl w:val="0"/>
          <w:numId w:val="1"/>
        </w:numPr>
        <w:autoSpaceDE w:val="0"/>
        <w:autoSpaceDN w:val="0"/>
        <w:adjustRightInd w:val="0"/>
        <w:spacing w:after="0" w:line="240" w:lineRule="auto"/>
        <w:jc w:val="both"/>
        <w:rPr>
          <w:rFonts w:ascii="Tahoma" w:eastAsia="Times New Roman" w:hAnsi="Tahoma" w:cs="Tahoma"/>
          <w:strike/>
          <w:color w:val="FF0000"/>
          <w:sz w:val="20"/>
          <w:szCs w:val="20"/>
          <w:lang w:eastAsia="pl-PL"/>
        </w:rPr>
      </w:pPr>
      <w:r w:rsidRPr="00774F2F">
        <w:rPr>
          <w:rFonts w:ascii="Tahoma" w:hAnsi="Tahoma" w:cs="Tahoma"/>
          <w:sz w:val="20"/>
          <w:szCs w:val="20"/>
        </w:rPr>
        <w:t>Jeśli umocowanie osoby podpisującej ofertę nie wynika z dokumentów rejestracyjnych, należy do oferty dołączyć stosowne pełnomocnictwo dla danej osoby, z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40D3BB02" w14:textId="77777777" w:rsidR="00606D43" w:rsidRPr="00FF7211" w:rsidRDefault="00606D43" w:rsidP="00A1177B">
      <w:pPr>
        <w:numPr>
          <w:ilvl w:val="0"/>
          <w:numId w:val="1"/>
        </w:numPr>
        <w:tabs>
          <w:tab w:val="left" w:pos="5460"/>
        </w:tabs>
        <w:suppressAutoHyphens/>
        <w:spacing w:after="0" w:line="240" w:lineRule="auto"/>
        <w:contextualSpacing/>
        <w:jc w:val="both"/>
        <w:rPr>
          <w:rFonts w:ascii="Tahoma" w:eastAsia="Times New Roman" w:hAnsi="Tahoma" w:cs="Tahoma"/>
          <w:sz w:val="20"/>
          <w:szCs w:val="20"/>
          <w:lang w:eastAsia="ar-SA"/>
        </w:rPr>
      </w:pPr>
      <w:r w:rsidRPr="00FF7211">
        <w:rPr>
          <w:rFonts w:ascii="Tahoma" w:eastAsia="Times New Roman" w:hAnsi="Tahoma" w:cs="Tahoma"/>
          <w:sz w:val="20"/>
          <w:szCs w:val="20"/>
          <w:lang w:eastAsia="ar-SA"/>
        </w:rPr>
        <w:lastRenderedPageBreak/>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15BA2574"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Cambria" w:hAnsi="Tahoma" w:cs="Tahoma"/>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FF7211">
        <w:rPr>
          <w:rFonts w:ascii="Tahoma" w:hAnsi="Tahoma" w:cs="Tahoma"/>
          <w:sz w:val="20"/>
          <w:szCs w:val="20"/>
        </w:rPr>
        <w:t>(Dz. U. z 2020 r. poz. 1913)</w:t>
      </w:r>
      <w:r w:rsidRPr="00FF7211">
        <w:rPr>
          <w:rFonts w:ascii="Tahoma" w:eastAsia="Cambria" w:hAnsi="Tahoma" w:cs="Tahoma"/>
          <w:bCs/>
          <w:sz w:val="20"/>
          <w:szCs w:val="20"/>
        </w:rPr>
        <w:t xml:space="preserve">, jeśli Wykonawca w terminie składania ofert zastrzegł, że nie mogą one być udostępniane i jednocześnie wykazał, iż zastrzeżone informacje stanowią tajemnicę przedsiębiorstwa. </w:t>
      </w:r>
    </w:p>
    <w:p w14:paraId="213B91EF"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nie </w:t>
      </w:r>
      <w:r w:rsidRPr="00FF7211">
        <w:rPr>
          <w:rFonts w:ascii="Tahoma" w:hAnsi="Tahoma" w:cs="Tahoma"/>
          <w:sz w:val="20"/>
          <w:szCs w:val="20"/>
        </w:rPr>
        <w:t>ujawni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FF7211">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055A398C" w14:textId="77777777" w:rsidR="00606D43" w:rsidRPr="00FF7211" w:rsidRDefault="00606D43" w:rsidP="00A1177B">
      <w:pPr>
        <w:numPr>
          <w:ilvl w:val="0"/>
          <w:numId w:val="1"/>
        </w:numPr>
        <w:spacing w:after="0" w:line="240" w:lineRule="auto"/>
        <w:contextualSpacing/>
        <w:jc w:val="both"/>
        <w:rPr>
          <w:rFonts w:ascii="Tahoma" w:eastAsia="Calibri" w:hAnsi="Tahoma" w:cs="Tahoma"/>
          <w:sz w:val="20"/>
          <w:szCs w:val="20"/>
        </w:rPr>
      </w:pPr>
      <w:r w:rsidRPr="00FF7211">
        <w:rPr>
          <w:rFonts w:ascii="Tahoma" w:eastAsia="Times New Roman" w:hAnsi="Tahoma" w:cs="Tahoma"/>
          <w:sz w:val="20"/>
          <w:szCs w:val="20"/>
          <w:u w:val="single"/>
          <w:lang w:eastAsia="pl-PL"/>
        </w:rPr>
        <w:t>Oferty składane w formie elektronicznej</w:t>
      </w:r>
      <w:r w:rsidRPr="00FF7211">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FF7211">
        <w:rPr>
          <w:rFonts w:ascii="Tahoma" w:eastAsia="Calibri" w:hAnsi="Tahoma" w:cs="Tahoma"/>
          <w:sz w:val="20"/>
          <w:szCs w:val="20"/>
        </w:rPr>
        <w:t>checkbox</w:t>
      </w:r>
      <w:proofErr w:type="spellEnd"/>
      <w:r w:rsidRPr="00FF7211">
        <w:rPr>
          <w:rFonts w:ascii="Tahoma" w:eastAsia="Calibri" w:hAnsi="Tahoma" w:cs="Tahoma"/>
          <w:sz w:val="20"/>
          <w:szCs w:val="20"/>
        </w:rPr>
        <w:t xml:space="preserve"> </w:t>
      </w:r>
      <w:r w:rsidRPr="00FF7211">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FF7211">
        <w:rPr>
          <w:rFonts w:ascii="Tahoma" w:eastAsia="Calibri" w:hAnsi="Tahoma" w:cs="Tahoma"/>
          <w:sz w:val="20"/>
          <w:szCs w:val="20"/>
        </w:rPr>
        <w:t>checkboxa</w:t>
      </w:r>
      <w:proofErr w:type="spellEnd"/>
      <w:r w:rsidRPr="00FF7211">
        <w:rPr>
          <w:rFonts w:ascii="Tahoma" w:eastAsia="Calibri" w:hAnsi="Tahoma" w:cs="Tahoma"/>
          <w:sz w:val="20"/>
          <w:szCs w:val="20"/>
        </w:rPr>
        <w:t xml:space="preserve"> •, część zawierająca informacje stanowiące tajemnicę przedsiębiorstwa z zaznaczonym </w:t>
      </w:r>
      <w:proofErr w:type="spellStart"/>
      <w:r w:rsidRPr="00FF7211">
        <w:rPr>
          <w:rFonts w:ascii="Tahoma" w:eastAsia="Calibri" w:hAnsi="Tahoma" w:cs="Tahoma"/>
          <w:sz w:val="20"/>
          <w:szCs w:val="20"/>
        </w:rPr>
        <w:t>checkboxem</w:t>
      </w:r>
      <w:proofErr w:type="spellEnd"/>
      <w:r w:rsidRPr="00FF7211">
        <w:rPr>
          <w:rFonts w:ascii="Tahoma" w:eastAsia="Calibri" w:hAnsi="Tahoma" w:cs="Tahoma"/>
          <w:sz w:val="20"/>
          <w:szCs w:val="20"/>
        </w:rPr>
        <w:t xml:space="preserve"> </w:t>
      </w:r>
      <w:r w:rsidRPr="00FF7211">
        <w:rPr>
          <w:rFonts w:ascii="Tahoma" w:eastAsia="Calibri" w:hAnsi="Tahoma" w:cs="Tahoma"/>
          <w:sz w:val="20"/>
          <w:szCs w:val="20"/>
        </w:rPr>
        <w:t>). W celu wykazania przesłanek objęcia informacji tajemnicą przedsiębiorstwa przesłanki utajnienia należy załączyć do oferty w formie odrębnego pliku</w:t>
      </w:r>
      <w:r w:rsidRPr="00FF7211">
        <w:rPr>
          <w:rFonts w:ascii="Tahoma" w:eastAsia="Times New Roman" w:hAnsi="Tahoma" w:cs="Tahoma"/>
          <w:sz w:val="20"/>
          <w:szCs w:val="20"/>
          <w:lang w:eastAsia="pl-PL"/>
        </w:rPr>
        <w:t xml:space="preserve"> wyjaśnienia lub inne dokumenty potwierdzające iż dane informacje stanowią tajemnicę przedsiębiorstwa</w:t>
      </w:r>
      <w:r w:rsidRPr="00FF7211">
        <w:rPr>
          <w:rFonts w:ascii="Tahoma" w:eastAsia="Calibri" w:hAnsi="Tahoma" w:cs="Tahoma"/>
          <w:sz w:val="20"/>
          <w:szCs w:val="20"/>
        </w:rPr>
        <w:t xml:space="preserve"> . </w:t>
      </w:r>
    </w:p>
    <w:p w14:paraId="715E5A6A" w14:textId="77777777" w:rsidR="00606D43" w:rsidRPr="00FF7211" w:rsidRDefault="00606D43" w:rsidP="00A1177B">
      <w:pPr>
        <w:numPr>
          <w:ilvl w:val="0"/>
          <w:numId w:val="1"/>
        </w:numPr>
        <w:spacing w:after="0" w:line="240" w:lineRule="auto"/>
        <w:contextualSpacing/>
        <w:jc w:val="both"/>
        <w:rPr>
          <w:rFonts w:ascii="Tahoma" w:eastAsia="Times New Roman" w:hAnsi="Tahoma" w:cs="Tahoma"/>
          <w:color w:val="FF0000"/>
          <w:sz w:val="20"/>
          <w:szCs w:val="20"/>
          <w:lang w:eastAsia="pl-PL"/>
        </w:rPr>
      </w:pPr>
      <w:r w:rsidRPr="00FF7211">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4BBF9B4E" w14:textId="77777777" w:rsidR="00606D43" w:rsidRPr="00774F2F" w:rsidRDefault="00606D43" w:rsidP="00A1177B">
      <w:pPr>
        <w:pStyle w:val="Akapitzlist"/>
        <w:numPr>
          <w:ilvl w:val="0"/>
          <w:numId w:val="1"/>
        </w:numPr>
        <w:autoSpaceDE w:val="0"/>
        <w:autoSpaceDN w:val="0"/>
        <w:adjustRightInd w:val="0"/>
        <w:spacing w:after="0" w:line="240" w:lineRule="auto"/>
        <w:rPr>
          <w:rFonts w:ascii="Tahoma" w:hAnsi="Tahoma" w:cs="Tahoma"/>
          <w:sz w:val="20"/>
          <w:szCs w:val="20"/>
        </w:rPr>
      </w:pPr>
      <w:r w:rsidRPr="00FF7211">
        <w:rPr>
          <w:rFonts w:ascii="Tahoma" w:hAnsi="Tahoma" w:cs="Tahoma"/>
          <w:sz w:val="20"/>
          <w:szCs w:val="20"/>
        </w:rPr>
        <w:t xml:space="preserve">  </w:t>
      </w:r>
      <w:r w:rsidRPr="00774F2F">
        <w:rPr>
          <w:rFonts w:ascii="Tahoma" w:hAnsi="Tahoma" w:cs="Tahoma"/>
          <w:sz w:val="20"/>
          <w:szCs w:val="20"/>
        </w:rPr>
        <w:t xml:space="preserve">Dokumenty inne niż oświadczenia, składane w celu wskazanym w pkt 6,  powinny   </w:t>
      </w:r>
    </w:p>
    <w:p w14:paraId="10B5D07D" w14:textId="77777777" w:rsidR="00606D43" w:rsidRPr="00774F2F" w:rsidRDefault="00606D43" w:rsidP="00606D43">
      <w:pPr>
        <w:pStyle w:val="Akapitzlist"/>
        <w:autoSpaceDE w:val="0"/>
        <w:autoSpaceDN w:val="0"/>
        <w:adjustRightInd w:val="0"/>
        <w:spacing w:after="0" w:line="240" w:lineRule="auto"/>
        <w:ind w:left="340"/>
        <w:rPr>
          <w:rFonts w:ascii="Tahoma" w:hAnsi="Tahoma" w:cs="Tahoma"/>
          <w:sz w:val="20"/>
          <w:szCs w:val="20"/>
        </w:rPr>
      </w:pPr>
      <w:r w:rsidRPr="00774F2F">
        <w:rPr>
          <w:rFonts w:ascii="Tahoma" w:hAnsi="Tahoma" w:cs="Tahoma"/>
          <w:sz w:val="20"/>
          <w:szCs w:val="20"/>
        </w:rPr>
        <w:t xml:space="preserve">   zostać złożone w następujący sposób:</w:t>
      </w:r>
    </w:p>
    <w:p w14:paraId="2A0BF406" w14:textId="77777777" w:rsidR="00606D43" w:rsidRPr="00774F2F" w:rsidRDefault="00606D43" w:rsidP="00606D43">
      <w:pPr>
        <w:autoSpaceDE w:val="0"/>
        <w:autoSpaceDN w:val="0"/>
        <w:adjustRightInd w:val="0"/>
        <w:spacing w:after="0" w:line="240" w:lineRule="auto"/>
        <w:ind w:left="426" w:hanging="426"/>
        <w:rPr>
          <w:rFonts w:ascii="Tahoma" w:hAnsi="Tahoma" w:cs="Tahoma"/>
          <w:sz w:val="20"/>
          <w:szCs w:val="20"/>
        </w:rPr>
      </w:pPr>
      <w:r w:rsidRPr="00774F2F">
        <w:rPr>
          <w:rFonts w:ascii="Tahoma" w:hAnsi="Tahoma" w:cs="Tahoma"/>
          <w:sz w:val="20"/>
          <w:szCs w:val="20"/>
        </w:rPr>
        <w:t>a) w sytuacji gdy zostały wytworzone jako dokument elektroniczny - przekazuje się ten dokument;</w:t>
      </w:r>
    </w:p>
    <w:p w14:paraId="279D4EE4" w14:textId="77777777" w:rsidR="00606D43" w:rsidRPr="00774F2F" w:rsidRDefault="00606D43" w:rsidP="00606D43">
      <w:pPr>
        <w:autoSpaceDE w:val="0"/>
        <w:autoSpaceDN w:val="0"/>
        <w:adjustRightInd w:val="0"/>
        <w:spacing w:after="0" w:line="240" w:lineRule="auto"/>
        <w:ind w:left="426" w:hanging="426"/>
        <w:rPr>
          <w:rFonts w:ascii="Tahoma" w:hAnsi="Tahoma" w:cs="Tahoma"/>
          <w:sz w:val="20"/>
          <w:szCs w:val="20"/>
        </w:rPr>
      </w:pPr>
      <w:r w:rsidRPr="00774F2F">
        <w:rPr>
          <w:rFonts w:ascii="Tahoma" w:hAnsi="Tahoma" w:cs="Tahoma"/>
          <w:sz w:val="20"/>
          <w:szCs w:val="20"/>
        </w:rPr>
        <w:t xml:space="preserve">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58E849F5" w14:textId="77777777" w:rsidR="00606D43" w:rsidRPr="00774F2F" w:rsidRDefault="00606D43" w:rsidP="00A1177B">
      <w:pPr>
        <w:pStyle w:val="Akapitzlist"/>
        <w:numPr>
          <w:ilvl w:val="0"/>
          <w:numId w:val="24"/>
        </w:numPr>
        <w:autoSpaceDE w:val="0"/>
        <w:autoSpaceDN w:val="0"/>
        <w:adjustRightInd w:val="0"/>
        <w:spacing w:after="0" w:line="240" w:lineRule="auto"/>
        <w:ind w:left="567"/>
        <w:rPr>
          <w:rFonts w:ascii="Tahoma" w:hAnsi="Tahoma" w:cs="Tahoma"/>
          <w:sz w:val="20"/>
          <w:szCs w:val="20"/>
        </w:rPr>
      </w:pPr>
      <w:r w:rsidRPr="00774F2F">
        <w:rPr>
          <w:rFonts w:ascii="Tahoma" w:hAnsi="Tahoma" w:cs="Tahoma"/>
          <w:sz w:val="20"/>
          <w:szCs w:val="20"/>
        </w:rPr>
        <w:t>poświadczenia zgodności cyfrowego odwzorowania z dokumentem w postaci papierowej dokonuje w przypadku: pełnomocnictwa – mocodawca.</w:t>
      </w:r>
    </w:p>
    <w:p w14:paraId="626A20A1" w14:textId="77777777" w:rsidR="00606D43" w:rsidRPr="00774F2F" w:rsidRDefault="00606D43" w:rsidP="00A1177B">
      <w:pPr>
        <w:pStyle w:val="Akapitzlist"/>
        <w:numPr>
          <w:ilvl w:val="0"/>
          <w:numId w:val="1"/>
        </w:numPr>
        <w:autoSpaceDE w:val="0"/>
        <w:autoSpaceDN w:val="0"/>
        <w:adjustRightInd w:val="0"/>
        <w:spacing w:after="0" w:line="240" w:lineRule="auto"/>
        <w:rPr>
          <w:rFonts w:ascii="Tahoma" w:eastAsia="Times New Roman" w:hAnsi="Tahoma" w:cs="Tahoma"/>
          <w:color w:val="FF0000"/>
          <w:sz w:val="20"/>
          <w:szCs w:val="20"/>
          <w:lang w:eastAsia="pl-PL"/>
        </w:rPr>
      </w:pPr>
      <w:r w:rsidRPr="00774F2F">
        <w:rPr>
          <w:rFonts w:ascii="Tahoma" w:hAnsi="Tahoma" w:cs="Tahoma"/>
          <w:sz w:val="20"/>
          <w:szCs w:val="20"/>
        </w:rPr>
        <w:t xml:space="preserve">Poświadczenia zgodności cyfrowego odwzorowania z dokumentem w postaci  papierowej, o którym  mowa w pkt </w:t>
      </w:r>
      <w:r>
        <w:rPr>
          <w:rFonts w:ascii="Tahoma" w:hAnsi="Tahoma" w:cs="Tahoma"/>
          <w:sz w:val="20"/>
          <w:szCs w:val="20"/>
        </w:rPr>
        <w:t>13</w:t>
      </w:r>
      <w:r w:rsidRPr="00774F2F">
        <w:rPr>
          <w:rFonts w:ascii="Tahoma" w:hAnsi="Tahoma" w:cs="Tahoma"/>
          <w:sz w:val="20"/>
          <w:szCs w:val="20"/>
        </w:rPr>
        <w:t xml:space="preserve"> b) , może dokonać również notariusz.</w:t>
      </w:r>
    </w:p>
    <w:p w14:paraId="1C72BE85" w14:textId="77777777" w:rsidR="00606D43" w:rsidRDefault="00606D43" w:rsidP="00606D43">
      <w:pPr>
        <w:spacing w:after="0" w:line="240" w:lineRule="auto"/>
        <w:rPr>
          <w:rFonts w:ascii="Tahoma" w:eastAsia="Times New Roman" w:hAnsi="Tahoma" w:cs="Tahoma"/>
          <w:b/>
          <w:sz w:val="20"/>
          <w:szCs w:val="20"/>
          <w:lang w:eastAsia="pl-PL"/>
        </w:rPr>
      </w:pPr>
    </w:p>
    <w:bookmarkEnd w:id="0"/>
    <w:p w14:paraId="7903BBB8" w14:textId="77777777" w:rsidR="00606D43" w:rsidRPr="00FF7211" w:rsidRDefault="00606D43" w:rsidP="00606D43">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SPOSÓB</w:t>
      </w:r>
      <w:r w:rsidRPr="00FF7211">
        <w:rPr>
          <w:rFonts w:ascii="Tahoma" w:eastAsia="Times New Roman" w:hAnsi="Tahoma" w:cs="Tahoma"/>
          <w:b/>
          <w:sz w:val="20"/>
          <w:szCs w:val="20"/>
          <w:lang w:eastAsia="pl-PL"/>
        </w:rPr>
        <w:t xml:space="preserve"> ORAZ  TERMIN SKŁADANIA OFERT</w:t>
      </w:r>
    </w:p>
    <w:p w14:paraId="1F458605" w14:textId="2F0E0A7C" w:rsidR="00606D43" w:rsidRPr="00FF7211" w:rsidRDefault="00606D43" w:rsidP="00A1177B">
      <w:pPr>
        <w:numPr>
          <w:ilvl w:val="0"/>
          <w:numId w:val="30"/>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Ofertę wraz z załącznikami , należy przesłać za pośrednictwem Platformy  dostępnej pod adresem </w:t>
      </w:r>
      <w:hyperlink r:id="rId19" w:history="1">
        <w:r w:rsidRPr="00FF7211">
          <w:rPr>
            <w:rFonts w:ascii="Tahoma" w:eastAsia="Calibri" w:hAnsi="Tahoma" w:cs="Tahoma"/>
            <w:color w:val="0000FF"/>
            <w:sz w:val="20"/>
            <w:szCs w:val="20"/>
            <w:u w:val="single"/>
          </w:rPr>
          <w:t>https://portal.smartpzp.pl/uck</w:t>
        </w:r>
      </w:hyperlink>
      <w:r w:rsidRPr="00FF7211">
        <w:rPr>
          <w:rFonts w:ascii="Tahoma" w:eastAsia="Calibri" w:hAnsi="Tahoma" w:cs="Tahoma"/>
          <w:color w:val="0000FF"/>
          <w:sz w:val="20"/>
          <w:szCs w:val="20"/>
          <w:u w:val="single"/>
        </w:rPr>
        <w:t xml:space="preserve"> </w:t>
      </w:r>
      <w:r w:rsidRPr="00FF7211">
        <w:rPr>
          <w:rFonts w:ascii="Tahoma" w:eastAsia="Times New Roman" w:hAnsi="Tahoma" w:cs="Tahoma"/>
          <w:sz w:val="20"/>
          <w:szCs w:val="20"/>
          <w:lang w:eastAsia="pl-PL"/>
        </w:rPr>
        <w:t xml:space="preserve">w terminie do </w:t>
      </w:r>
      <w:r w:rsidRPr="00546603">
        <w:rPr>
          <w:rFonts w:ascii="Tahoma" w:eastAsia="Times New Roman" w:hAnsi="Tahoma" w:cs="Tahoma"/>
          <w:sz w:val="20"/>
          <w:szCs w:val="20"/>
          <w:lang w:eastAsia="pl-PL"/>
        </w:rPr>
        <w:t xml:space="preserve">dnia </w:t>
      </w:r>
      <w:r w:rsidR="006278E6">
        <w:rPr>
          <w:rFonts w:ascii="Tahoma" w:eastAsia="Times New Roman" w:hAnsi="Tahoma" w:cs="Tahoma"/>
          <w:b/>
          <w:sz w:val="20"/>
          <w:szCs w:val="20"/>
          <w:lang w:eastAsia="pl-PL"/>
        </w:rPr>
        <w:t>09.</w:t>
      </w:r>
      <w:r w:rsidR="00902EF3">
        <w:rPr>
          <w:rFonts w:ascii="Tahoma" w:eastAsia="Times New Roman" w:hAnsi="Tahoma" w:cs="Tahoma"/>
          <w:b/>
          <w:sz w:val="20"/>
          <w:szCs w:val="20"/>
          <w:lang w:eastAsia="pl-PL"/>
        </w:rPr>
        <w:t>02.2022r</w:t>
      </w:r>
      <w:r w:rsidR="006278E6">
        <w:rPr>
          <w:rFonts w:ascii="Tahoma" w:eastAsia="Times New Roman" w:hAnsi="Tahoma" w:cs="Tahoma"/>
          <w:b/>
          <w:sz w:val="20"/>
          <w:szCs w:val="20"/>
          <w:lang w:eastAsia="pl-PL"/>
        </w:rPr>
        <w:t xml:space="preserve"> godz. 10:00</w:t>
      </w:r>
    </w:p>
    <w:p w14:paraId="4933312D" w14:textId="77777777" w:rsidR="00606D43" w:rsidRPr="00FF7211" w:rsidRDefault="00606D43" w:rsidP="00A1177B">
      <w:pPr>
        <w:numPr>
          <w:ilvl w:val="0"/>
          <w:numId w:val="30"/>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 celu złożenia oferty Wykonawca rejestruje się na Platformie pod adresem: </w:t>
      </w:r>
      <w:hyperlink r:id="rId20" w:history="1">
        <w:r w:rsidRPr="00FF7211">
          <w:rPr>
            <w:rFonts w:ascii="Tahoma" w:eastAsia="Times New Roman" w:hAnsi="Tahoma" w:cs="Tahoma"/>
            <w:sz w:val="20"/>
            <w:szCs w:val="20"/>
            <w:u w:val="single"/>
            <w:lang w:eastAsia="pl-PL"/>
          </w:rPr>
          <w:t>https://portal.smartpzp.pl/uck</w:t>
        </w:r>
      </w:hyperlink>
      <w:r w:rsidRPr="00FF7211">
        <w:rPr>
          <w:rFonts w:ascii="Tahoma" w:eastAsia="Times New Roman" w:hAnsi="Tahoma" w:cs="Tahoma"/>
          <w:sz w:val="20"/>
          <w:szCs w:val="20"/>
          <w:lang w:eastAsia="pl-PL"/>
        </w:rPr>
        <w:t xml:space="preserve"> klikając przycisk „Załóż konto”.  Do założenia konta wymagany jest certyfikat kwalifikowany. </w:t>
      </w:r>
      <w:r w:rsidRPr="00FF7211">
        <w:rPr>
          <w:rFonts w:ascii="Tahoma" w:eastAsia="Times New Roman" w:hAnsi="Tahoma" w:cs="Tahoma"/>
          <w:sz w:val="20"/>
          <w:szCs w:val="20"/>
        </w:rPr>
        <w:t xml:space="preserve">Szczegółowe informacje dot. sposobu wykonania tych czynności znajdują się w „Instrukcja obsługi Portalu e-Usług </w:t>
      </w:r>
      <w:proofErr w:type="spellStart"/>
      <w:r w:rsidRPr="00FF7211">
        <w:rPr>
          <w:rFonts w:ascii="Tahoma" w:eastAsia="Times New Roman" w:hAnsi="Tahoma" w:cs="Tahoma"/>
          <w:sz w:val="20"/>
          <w:szCs w:val="20"/>
        </w:rPr>
        <w:t>SmartPZP</w:t>
      </w:r>
      <w:proofErr w:type="spellEnd"/>
      <w:r w:rsidRPr="00FF7211">
        <w:rPr>
          <w:rFonts w:ascii="Tahoma" w:eastAsia="Times New Roman" w:hAnsi="Tahoma" w:cs="Tahoma"/>
          <w:sz w:val="20"/>
          <w:szCs w:val="20"/>
        </w:rPr>
        <w:t xml:space="preserve">”, dostępnej na stronie Platformy pod adresem </w:t>
      </w:r>
      <w:hyperlink r:id="rId21" w:history="1">
        <w:r w:rsidRPr="00FF7211">
          <w:rPr>
            <w:rFonts w:ascii="Tahoma" w:eastAsia="Times New Roman" w:hAnsi="Tahoma" w:cs="Tahoma"/>
            <w:color w:val="0000FF"/>
            <w:sz w:val="20"/>
            <w:szCs w:val="20"/>
            <w:u w:val="single"/>
            <w:lang w:eastAsia="ar-SA"/>
          </w:rPr>
          <w:t>https://portal.smartpzp.pl/uck/elearning</w:t>
        </w:r>
      </w:hyperlink>
    </w:p>
    <w:p w14:paraId="4BF27080" w14:textId="77777777" w:rsidR="00606D43" w:rsidRPr="00FF7211" w:rsidRDefault="00606D43" w:rsidP="00A1177B">
      <w:pPr>
        <w:numPr>
          <w:ilvl w:val="0"/>
          <w:numId w:val="30"/>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w:t>
      </w:r>
      <w:r w:rsidRPr="00FF7211">
        <w:rPr>
          <w:rFonts w:ascii="Tahoma" w:eastAsia="Times New Roman" w:hAnsi="Tahoma" w:cs="Tahoma"/>
          <w:sz w:val="20"/>
          <w:szCs w:val="20"/>
          <w:lang w:eastAsia="pl-PL"/>
        </w:rPr>
        <w:lastRenderedPageBreak/>
        <w:t xml:space="preserve">aplikacji. Po kliknięciu „Złóż ofertę” Wykonawca zostanie przeniesiony na stronę składania oferty, na której widnieją zakładki: </w:t>
      </w:r>
    </w:p>
    <w:p w14:paraId="2ED2C095"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dane ogólne – zawiera dane Wykonawcy wprowadzone podczas rejestracji</w:t>
      </w:r>
    </w:p>
    <w:p w14:paraId="6632E50D"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FF7211">
        <w:rPr>
          <w:rFonts w:ascii="Tahoma" w:eastAsia="Times New Roman" w:hAnsi="Tahoma" w:cs="Tahoma"/>
          <w:sz w:val="20"/>
          <w:szCs w:val="20"/>
          <w:lang w:eastAsia="pl-PL"/>
        </w:rPr>
        <w:t>chceckbox</w:t>
      </w:r>
      <w:proofErr w:type="spellEnd"/>
      <w:r w:rsidRPr="00FF7211">
        <w:rPr>
          <w:rFonts w:ascii="Tahoma" w:eastAsia="Times New Roman" w:hAnsi="Tahoma" w:cs="Tahoma"/>
          <w:sz w:val="20"/>
          <w:szCs w:val="20"/>
          <w:lang w:eastAsia="pl-PL"/>
        </w:rPr>
        <w:t xml:space="preserve"> </w:t>
      </w:r>
      <w:r w:rsidRPr="00FF7211">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FF7211">
        <w:rPr>
          <w:rFonts w:ascii="Tahoma" w:eastAsia="Times New Roman" w:hAnsi="Tahoma" w:cs="Tahoma"/>
          <w:sz w:val="20"/>
          <w:szCs w:val="20"/>
          <w:lang w:eastAsia="pl-PL"/>
        </w:rPr>
        <w:t>checkboxów</w:t>
      </w:r>
      <w:proofErr w:type="spellEnd"/>
      <w:r w:rsidRPr="00FF7211">
        <w:rPr>
          <w:rFonts w:ascii="Tahoma" w:eastAsia="Times New Roman" w:hAnsi="Tahoma" w:cs="Tahoma"/>
          <w:sz w:val="20"/>
          <w:szCs w:val="20"/>
          <w:lang w:eastAsia="pl-PL"/>
        </w:rPr>
        <w:t xml:space="preserve"> </w:t>
      </w:r>
    </w:p>
    <w:p w14:paraId="498A0428" w14:textId="77777777" w:rsidR="00606D43" w:rsidRPr="00FF7211" w:rsidRDefault="00606D43" w:rsidP="00606D43">
      <w:pPr>
        <w:spacing w:after="0" w:line="240" w:lineRule="auto"/>
        <w:ind w:left="426" w:hanging="426"/>
        <w:contextualSpacing/>
        <w:jc w:val="both"/>
        <w:rPr>
          <w:rFonts w:ascii="Tahoma" w:eastAsia="Times New Roman" w:hAnsi="Tahoma" w:cs="Tahoma"/>
          <w:color w:val="FF0000"/>
          <w:sz w:val="20"/>
          <w:szCs w:val="20"/>
          <w:lang w:eastAsia="pl-PL"/>
        </w:rPr>
      </w:pPr>
      <w:r>
        <w:rPr>
          <w:rFonts w:ascii="Tahoma" w:eastAsia="Times New Roman" w:hAnsi="Tahoma" w:cs="Tahoma"/>
          <w:sz w:val="20"/>
          <w:szCs w:val="20"/>
          <w:lang w:eastAsia="pl-PL"/>
        </w:rPr>
        <w:t xml:space="preserve">4. </w:t>
      </w:r>
      <w:r w:rsidRPr="00FF7211">
        <w:rPr>
          <w:rFonts w:ascii="Tahoma" w:eastAsia="Times New Roman" w:hAnsi="Tahoma" w:cs="Tahoma"/>
          <w:sz w:val="20"/>
          <w:szCs w:val="20"/>
          <w:lang w:eastAsia="pl-PL"/>
        </w:rPr>
        <w:t xml:space="preserve"> Wykonawca dołącza do platformy </w:t>
      </w:r>
      <w:proofErr w:type="spellStart"/>
      <w:r w:rsidRPr="00FF7211">
        <w:rPr>
          <w:rFonts w:ascii="Tahoma" w:eastAsia="Times New Roman" w:hAnsi="Tahoma" w:cs="Tahoma"/>
          <w:sz w:val="20"/>
          <w:szCs w:val="20"/>
          <w:lang w:eastAsia="pl-PL"/>
        </w:rPr>
        <w:t>SmartPZP</w:t>
      </w:r>
      <w:proofErr w:type="spellEnd"/>
      <w:r w:rsidRPr="00FF7211">
        <w:rPr>
          <w:rFonts w:ascii="Tahoma" w:eastAsia="Times New Roman" w:hAnsi="Tahoma" w:cs="Tahoma"/>
          <w:sz w:val="20"/>
          <w:szCs w:val="20"/>
          <w:lang w:eastAsia="pl-PL"/>
        </w:rPr>
        <w:t xml:space="preserve"> podpisane dokumenty wraz z wygenerowanym plikiem podpisu. W zależności od formatu kwalifikowanego podpisu (np. </w:t>
      </w:r>
      <w:proofErr w:type="spellStart"/>
      <w:r w:rsidRPr="00FF7211">
        <w:rPr>
          <w:rFonts w:ascii="Tahoma" w:eastAsia="Times New Roman" w:hAnsi="Tahoma" w:cs="Tahoma"/>
          <w:sz w:val="20"/>
          <w:szCs w:val="20"/>
          <w:lang w:eastAsia="pl-PL"/>
        </w:rPr>
        <w:t>PAdES</w:t>
      </w:r>
      <w:proofErr w:type="spellEnd"/>
      <w:r w:rsidRPr="00FF7211">
        <w:rPr>
          <w:rFonts w:ascii="Tahoma" w:eastAsia="Times New Roman" w:hAnsi="Tahoma" w:cs="Tahoma"/>
          <w:sz w:val="20"/>
          <w:szCs w:val="20"/>
          <w:lang w:eastAsia="pl-PL"/>
        </w:rPr>
        <w:t xml:space="preserve">, </w:t>
      </w:r>
      <w:proofErr w:type="spellStart"/>
      <w:r w:rsidRPr="00FF7211">
        <w:rPr>
          <w:rFonts w:ascii="Tahoma" w:eastAsia="Times New Roman" w:hAnsi="Tahoma" w:cs="Tahoma"/>
          <w:sz w:val="20"/>
          <w:szCs w:val="20"/>
          <w:lang w:eastAsia="pl-PL"/>
        </w:rPr>
        <w:t>XAdES</w:t>
      </w:r>
      <w:proofErr w:type="spellEnd"/>
      <w:r w:rsidRPr="00FF7211">
        <w:rPr>
          <w:rFonts w:ascii="Tahoma" w:eastAsia="Times New Roman" w:hAnsi="Tahoma" w:cs="Tahoma"/>
          <w:sz w:val="20"/>
          <w:szCs w:val="20"/>
          <w:lang w:eastAsia="pl-PL"/>
        </w:rPr>
        <w:t xml:space="preserve">) i jego typu (zewnętrzny, wewnętrzny) Wykonawca dołącza do platformy </w:t>
      </w:r>
      <w:proofErr w:type="spellStart"/>
      <w:r w:rsidRPr="00FF7211">
        <w:rPr>
          <w:rFonts w:ascii="Tahoma" w:eastAsia="Times New Roman" w:hAnsi="Tahoma" w:cs="Tahoma"/>
          <w:sz w:val="20"/>
          <w:szCs w:val="20"/>
          <w:lang w:eastAsia="pl-PL"/>
        </w:rPr>
        <w:t>SmartPZP</w:t>
      </w:r>
      <w:proofErr w:type="spellEnd"/>
      <w:r w:rsidRPr="00FF7211">
        <w:rPr>
          <w:rFonts w:ascii="Tahoma" w:eastAsia="Times New Roman" w:hAnsi="Tahoma" w:cs="Tahoma"/>
          <w:sz w:val="20"/>
          <w:szCs w:val="20"/>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Pr="00FF7211">
        <w:rPr>
          <w:rFonts w:ascii="Tahoma" w:eastAsia="Times New Roman" w:hAnsi="Tahoma" w:cs="Tahoma"/>
          <w:sz w:val="20"/>
          <w:szCs w:val="20"/>
          <w:lang w:eastAsia="pl-PL"/>
        </w:rPr>
        <w:t>PAdES</w:t>
      </w:r>
      <w:proofErr w:type="spellEnd"/>
      <w:r w:rsidRPr="00FF7211">
        <w:rPr>
          <w:rFonts w:ascii="Tahoma" w:eastAsia="Times New Roman" w:hAnsi="Tahoma" w:cs="Tahoma"/>
          <w:sz w:val="20"/>
          <w:szCs w:val="20"/>
          <w:lang w:eastAsia="pl-PL"/>
        </w:rPr>
        <w:t xml:space="preserve">; Zamawiający dopuszcza podpisanie dokumentów w formacie innym niż „pdf”, wtedy należy użyć formatu np. </w:t>
      </w:r>
      <w:proofErr w:type="spellStart"/>
      <w:r w:rsidRPr="00FF7211">
        <w:rPr>
          <w:rFonts w:ascii="Tahoma" w:eastAsia="Times New Roman" w:hAnsi="Tahoma" w:cs="Tahoma"/>
          <w:sz w:val="20"/>
          <w:szCs w:val="20"/>
          <w:lang w:eastAsia="pl-PL"/>
        </w:rPr>
        <w:t>XAdES</w:t>
      </w:r>
      <w:proofErr w:type="spellEnd"/>
      <w:r w:rsidRPr="00FF7211">
        <w:rPr>
          <w:rFonts w:ascii="Tahoma" w:eastAsia="Times New Roman" w:hAnsi="Tahoma" w:cs="Tahoma"/>
          <w:sz w:val="20"/>
          <w:szCs w:val="20"/>
          <w:lang w:eastAsia="pl-PL"/>
        </w:rPr>
        <w:t>.</w:t>
      </w:r>
    </w:p>
    <w:p w14:paraId="4ECE439A" w14:textId="3F508090" w:rsidR="00606D43" w:rsidRPr="000A0F3A" w:rsidRDefault="00606D43" w:rsidP="00A1177B">
      <w:pPr>
        <w:pStyle w:val="Akapitzlist"/>
        <w:numPr>
          <w:ilvl w:val="0"/>
          <w:numId w:val="37"/>
        </w:numPr>
        <w:spacing w:after="0" w:line="240" w:lineRule="auto"/>
        <w:jc w:val="both"/>
        <w:rPr>
          <w:rFonts w:ascii="Tahoma" w:eastAsia="Times New Roman" w:hAnsi="Tahoma" w:cs="Tahoma"/>
          <w:sz w:val="20"/>
          <w:szCs w:val="20"/>
          <w:lang w:eastAsia="pl-PL"/>
        </w:rPr>
      </w:pPr>
      <w:r w:rsidRPr="000A0F3A">
        <w:rPr>
          <w:rFonts w:ascii="Tahoma" w:eastAsia="Times New Roman" w:hAnsi="Tahoma" w:cs="Tahoma"/>
          <w:sz w:val="20"/>
          <w:szCs w:val="20"/>
          <w:lang w:eastAsia="pl-PL"/>
        </w:rPr>
        <w:t>Po dodaniu załączników ofertę można wysłać. Aby wysłać ofertę należy kliknąć przycisk „Wyślij ofertę”, który otworzy okno z podsumowaniem oraz przycisk „</w:t>
      </w:r>
      <w:r w:rsidRPr="000A0F3A">
        <w:rPr>
          <w:rFonts w:ascii="Tahoma" w:eastAsia="Times New Roman" w:hAnsi="Tahoma" w:cs="Tahoma"/>
          <w:sz w:val="20"/>
          <w:szCs w:val="20"/>
          <w:lang w:eastAsia="pl-PL"/>
        </w:rPr>
        <w:t xml:space="preserve"> Podpisz”. </w:t>
      </w:r>
    </w:p>
    <w:p w14:paraId="5A045950"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 kliknięciu przycisku „</w:t>
      </w:r>
      <w:r w:rsidRPr="00FF7211">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3E34141" w14:textId="77777777" w:rsidR="00606D43" w:rsidRPr="00FF7211" w:rsidRDefault="00606D43" w:rsidP="00A1177B">
      <w:pPr>
        <w:numPr>
          <w:ilvl w:val="0"/>
          <w:numId w:val="37"/>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14:paraId="704B49BB" w14:textId="77777777" w:rsidR="00606D43" w:rsidRPr="00FF7211" w:rsidRDefault="00606D43" w:rsidP="00A1177B">
      <w:pPr>
        <w:numPr>
          <w:ilvl w:val="0"/>
          <w:numId w:val="37"/>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13587329" w14:textId="77777777" w:rsidR="00606D43" w:rsidRPr="00FF7211" w:rsidRDefault="00606D43" w:rsidP="00A1177B">
      <w:pPr>
        <w:numPr>
          <w:ilvl w:val="0"/>
          <w:numId w:val="37"/>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Szczegółowe informacje dot. Sposobu wykonania tych czynności znajdują się w „Instrukcji obsługi Portalu e-Usług </w:t>
      </w:r>
      <w:proofErr w:type="spellStart"/>
      <w:r w:rsidRPr="00FF7211">
        <w:rPr>
          <w:rFonts w:ascii="Tahoma" w:eastAsia="Times New Roman" w:hAnsi="Tahoma" w:cs="Tahoma"/>
          <w:sz w:val="20"/>
          <w:szCs w:val="20"/>
          <w:lang w:eastAsia="pl-PL"/>
        </w:rPr>
        <w:t>SmartPZP</w:t>
      </w:r>
      <w:proofErr w:type="spellEnd"/>
      <w:r w:rsidRPr="00FF7211">
        <w:rPr>
          <w:rFonts w:ascii="Tahoma" w:eastAsia="Times New Roman" w:hAnsi="Tahoma" w:cs="Tahoma"/>
          <w:sz w:val="20"/>
          <w:szCs w:val="20"/>
          <w:lang w:eastAsia="pl-PL"/>
        </w:rPr>
        <w:t xml:space="preserve">”, dostępnej na stronie Platformy pod adresem </w:t>
      </w:r>
      <w:hyperlink r:id="rId22" w:history="1">
        <w:r w:rsidRPr="00FF7211">
          <w:rPr>
            <w:rFonts w:ascii="Tahoma" w:eastAsia="Times New Roman" w:hAnsi="Tahoma" w:cs="Tahoma"/>
            <w:color w:val="F49100" w:themeColor="hyperlink"/>
            <w:sz w:val="20"/>
            <w:szCs w:val="20"/>
            <w:u w:val="single"/>
            <w:lang w:eastAsia="pl-PL"/>
          </w:rPr>
          <w:t>https://portal.smartpzp.pl/uck/elearning</w:t>
        </w:r>
      </w:hyperlink>
      <w:r w:rsidRPr="00FF7211">
        <w:rPr>
          <w:rFonts w:ascii="Tahoma" w:eastAsia="Times New Roman" w:hAnsi="Tahoma" w:cs="Tahoma"/>
          <w:sz w:val="20"/>
          <w:szCs w:val="20"/>
          <w:lang w:eastAsia="pl-PL"/>
        </w:rPr>
        <w:t>.</w:t>
      </w:r>
    </w:p>
    <w:p w14:paraId="4346B8D9" w14:textId="77777777" w:rsidR="00606D43" w:rsidRPr="00FF7211" w:rsidRDefault="00606D43" w:rsidP="00A1177B">
      <w:pPr>
        <w:numPr>
          <w:ilvl w:val="0"/>
          <w:numId w:val="37"/>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rPr>
        <w:t xml:space="preserve">Zaleca się nazwanie poszczególnych plików  dokumentów składanych na Platformie </w:t>
      </w:r>
      <w:proofErr w:type="spellStart"/>
      <w:r w:rsidRPr="00FF7211">
        <w:rPr>
          <w:rFonts w:ascii="Tahoma" w:eastAsia="Times New Roman" w:hAnsi="Tahoma" w:cs="Tahoma"/>
          <w:sz w:val="20"/>
          <w:szCs w:val="20"/>
        </w:rPr>
        <w:t>Smartpzp</w:t>
      </w:r>
      <w:proofErr w:type="spellEnd"/>
      <w:r w:rsidRPr="00FF7211">
        <w:rPr>
          <w:rFonts w:ascii="Tahoma" w:eastAsia="Times New Roman" w:hAnsi="Tahoma" w:cs="Tahoma"/>
          <w:sz w:val="20"/>
          <w:szCs w:val="20"/>
        </w:rPr>
        <w:t xml:space="preserve"> w sposób umożliwiający ich identyfikację : np. formularz ofertowy , formularz cenowy  </w:t>
      </w:r>
      <w:proofErr w:type="spellStart"/>
      <w:r w:rsidRPr="00FF7211">
        <w:rPr>
          <w:rFonts w:ascii="Tahoma" w:eastAsia="Times New Roman" w:hAnsi="Tahoma" w:cs="Tahoma"/>
          <w:sz w:val="20"/>
          <w:szCs w:val="20"/>
        </w:rPr>
        <w:t>itp</w:t>
      </w:r>
      <w:proofErr w:type="spellEnd"/>
    </w:p>
    <w:p w14:paraId="0B2E2537" w14:textId="77777777" w:rsidR="00606D43" w:rsidRDefault="00606D43" w:rsidP="00606D43">
      <w:pPr>
        <w:spacing w:after="0" w:line="240" w:lineRule="auto"/>
        <w:jc w:val="both"/>
        <w:rPr>
          <w:rFonts w:ascii="Tahoma" w:eastAsia="Times New Roman" w:hAnsi="Tahoma" w:cs="Tahoma"/>
          <w:b/>
          <w:sz w:val="20"/>
          <w:szCs w:val="20"/>
          <w:lang w:eastAsia="pl-PL"/>
        </w:rPr>
      </w:pPr>
    </w:p>
    <w:p w14:paraId="0456744B" w14:textId="77777777" w:rsidR="00606D43" w:rsidRPr="009C2985" w:rsidRDefault="00606D43" w:rsidP="00606D43">
      <w:pPr>
        <w:spacing w:after="0" w:line="240" w:lineRule="auto"/>
        <w:jc w:val="both"/>
        <w:rPr>
          <w:rFonts w:ascii="Tahoma" w:eastAsia="Times New Roman" w:hAnsi="Tahoma" w:cs="Tahoma"/>
          <w:b/>
          <w:sz w:val="20"/>
          <w:szCs w:val="20"/>
          <w:lang w:eastAsia="pl-PL"/>
        </w:rPr>
      </w:pPr>
      <w:r w:rsidRPr="009C2985">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9C2985">
        <w:rPr>
          <w:rFonts w:ascii="Tahoma" w:eastAsia="Times New Roman" w:hAnsi="Tahoma" w:cs="Tahoma"/>
          <w:b/>
          <w:sz w:val="20"/>
          <w:szCs w:val="20"/>
          <w:lang w:eastAsia="pl-PL"/>
        </w:rPr>
        <w:t xml:space="preserve">I. TERMIN OTWARCIA OFERT </w:t>
      </w:r>
    </w:p>
    <w:p w14:paraId="03B81566" w14:textId="01E84113" w:rsidR="00606D43" w:rsidRPr="009C2985" w:rsidRDefault="00606D43" w:rsidP="00A1177B">
      <w:pPr>
        <w:numPr>
          <w:ilvl w:val="0"/>
          <w:numId w:val="16"/>
        </w:numPr>
        <w:suppressAutoHyphens/>
        <w:spacing w:after="0" w:line="240" w:lineRule="auto"/>
        <w:contextualSpacing/>
        <w:jc w:val="both"/>
        <w:rPr>
          <w:rFonts w:ascii="Tahoma" w:eastAsia="Times New Roman" w:hAnsi="Tahoma" w:cs="Tahoma"/>
          <w:sz w:val="20"/>
          <w:szCs w:val="20"/>
          <w:lang w:eastAsia="pl-PL"/>
        </w:rPr>
      </w:pPr>
      <w:r w:rsidRPr="00546603">
        <w:rPr>
          <w:rFonts w:ascii="Tahoma" w:eastAsia="Times New Roman" w:hAnsi="Tahoma" w:cs="Tahoma"/>
          <w:b/>
          <w:sz w:val="20"/>
          <w:szCs w:val="20"/>
          <w:lang w:eastAsia="pl-PL"/>
        </w:rPr>
        <w:t>Otwarcie ofert nastąpi</w:t>
      </w:r>
      <w:r w:rsidRPr="00546603">
        <w:rPr>
          <w:rFonts w:ascii="Tahoma" w:eastAsia="Times New Roman" w:hAnsi="Tahoma" w:cs="Tahoma"/>
          <w:sz w:val="20"/>
          <w:szCs w:val="20"/>
          <w:lang w:eastAsia="pl-PL"/>
        </w:rPr>
        <w:t xml:space="preserve"> w dniu  </w:t>
      </w:r>
      <w:r w:rsidR="007F4E70" w:rsidRPr="007F4E70">
        <w:rPr>
          <w:rFonts w:ascii="Tahoma" w:eastAsia="Times New Roman" w:hAnsi="Tahoma" w:cs="Tahoma"/>
          <w:b/>
          <w:bCs/>
          <w:sz w:val="20"/>
          <w:szCs w:val="20"/>
          <w:lang w:eastAsia="pl-PL"/>
        </w:rPr>
        <w:t>09.</w:t>
      </w:r>
      <w:r w:rsidR="00B37127" w:rsidRPr="007F4E70">
        <w:rPr>
          <w:rFonts w:ascii="Tahoma" w:eastAsia="Times New Roman" w:hAnsi="Tahoma" w:cs="Tahoma"/>
          <w:b/>
          <w:bCs/>
          <w:sz w:val="20"/>
          <w:szCs w:val="20"/>
          <w:lang w:eastAsia="pl-PL"/>
        </w:rPr>
        <w:t>02.2022r</w:t>
      </w:r>
      <w:r w:rsidR="00B37127">
        <w:rPr>
          <w:rFonts w:ascii="Tahoma" w:eastAsia="Times New Roman" w:hAnsi="Tahoma" w:cs="Tahoma"/>
          <w:b/>
          <w:bCs/>
          <w:sz w:val="20"/>
          <w:szCs w:val="20"/>
          <w:lang w:eastAsia="pl-PL"/>
        </w:rPr>
        <w:t>.</w:t>
      </w:r>
      <w:r>
        <w:rPr>
          <w:rFonts w:ascii="Tahoma" w:eastAsia="Times New Roman" w:hAnsi="Tahoma" w:cs="Tahoma"/>
          <w:sz w:val="20"/>
          <w:szCs w:val="20"/>
          <w:lang w:eastAsia="pl-PL"/>
        </w:rPr>
        <w:t xml:space="preserve"> </w:t>
      </w:r>
      <w:r w:rsidRPr="00305AE9">
        <w:rPr>
          <w:rFonts w:ascii="Tahoma" w:eastAsia="Times New Roman" w:hAnsi="Tahoma" w:cs="Tahoma"/>
          <w:sz w:val="20"/>
          <w:szCs w:val="20"/>
          <w:lang w:eastAsia="pl-PL"/>
        </w:rPr>
        <w:t>o</w:t>
      </w:r>
      <w:r w:rsidRPr="00546603">
        <w:rPr>
          <w:rFonts w:ascii="Tahoma" w:eastAsia="Times New Roman" w:hAnsi="Tahoma" w:cs="Tahoma"/>
          <w:sz w:val="20"/>
          <w:szCs w:val="20"/>
          <w:lang w:eastAsia="pl-PL"/>
        </w:rPr>
        <w:t xml:space="preserve"> godz. 10</w:t>
      </w:r>
      <w:r w:rsidRPr="009C2985">
        <w:rPr>
          <w:rFonts w:ascii="Tahoma" w:eastAsia="Times New Roman" w:hAnsi="Tahoma" w:cs="Tahoma"/>
          <w:sz w:val="20"/>
          <w:szCs w:val="20"/>
          <w:lang w:eastAsia="pl-PL"/>
        </w:rPr>
        <w:t xml:space="preserve">.30 </w:t>
      </w:r>
      <w:r w:rsidRPr="009C2985">
        <w:rPr>
          <w:rFonts w:ascii="Tahoma" w:eastAsia="Calibri" w:hAnsi="Tahoma" w:cs="Tahoma"/>
          <w:sz w:val="20"/>
          <w:szCs w:val="20"/>
        </w:rPr>
        <w:t>poprzez ich odszyfrowanie na Platformie</w:t>
      </w:r>
      <w:r w:rsidRPr="009C2985">
        <w:rPr>
          <w:rFonts w:ascii="Tahoma" w:eastAsia="Calibri" w:hAnsi="Tahoma" w:cs="Tahoma"/>
          <w:bCs/>
          <w:sz w:val="20"/>
          <w:szCs w:val="20"/>
        </w:rPr>
        <w:t xml:space="preserve"> </w:t>
      </w:r>
      <w:hyperlink r:id="rId23" w:history="1">
        <w:proofErr w:type="spellStart"/>
        <w:r w:rsidRPr="009C2985">
          <w:rPr>
            <w:rFonts w:ascii="Tahoma" w:eastAsia="Calibri" w:hAnsi="Tahoma" w:cs="Tahoma"/>
            <w:sz w:val="20"/>
            <w:szCs w:val="20"/>
            <w:u w:val="single"/>
          </w:rPr>
          <w:t>Smartpzp</w:t>
        </w:r>
        <w:proofErr w:type="spellEnd"/>
      </w:hyperlink>
    </w:p>
    <w:p w14:paraId="4819ADB7" w14:textId="77777777" w:rsidR="00606D43" w:rsidRPr="009C2985" w:rsidRDefault="00606D43" w:rsidP="00A1177B">
      <w:pPr>
        <w:numPr>
          <w:ilvl w:val="0"/>
          <w:numId w:val="16"/>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W przypadku awarii tego systemu, która powoduje brak możliwości otwarcia ofert w terminie określonym przez zamawiającego, otwarcie ofert nastąpi niezwłocznie po usunięciu awarii. </w:t>
      </w:r>
    </w:p>
    <w:p w14:paraId="1C2A2025" w14:textId="77777777" w:rsidR="00606D43" w:rsidRPr="009C2985" w:rsidRDefault="00606D43" w:rsidP="00A1177B">
      <w:pPr>
        <w:numPr>
          <w:ilvl w:val="0"/>
          <w:numId w:val="16"/>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poinformuje o zmianie terminu otwarcia ofert na stronie internetowej prowadzonego postępowania. </w:t>
      </w:r>
    </w:p>
    <w:p w14:paraId="171FFD0B" w14:textId="77777777" w:rsidR="00606D43" w:rsidRPr="009C2985" w:rsidRDefault="00606D43" w:rsidP="00A1177B">
      <w:pPr>
        <w:numPr>
          <w:ilvl w:val="0"/>
          <w:numId w:val="16"/>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413B3B0E" w14:textId="77777777" w:rsidR="00606D43" w:rsidRPr="009C2985" w:rsidRDefault="00606D43" w:rsidP="00A1177B">
      <w:pPr>
        <w:numPr>
          <w:ilvl w:val="0"/>
          <w:numId w:val="16"/>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niezwłocznie po otwarciu ofert, udostępni na stronie internetowej prowadzonego postępowania informacje o: </w:t>
      </w:r>
    </w:p>
    <w:p w14:paraId="18555A6F" w14:textId="77777777" w:rsidR="00606D43" w:rsidRPr="009C2985" w:rsidRDefault="00606D43" w:rsidP="00A1177B">
      <w:pPr>
        <w:numPr>
          <w:ilvl w:val="1"/>
          <w:numId w:val="16"/>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nazwach albo imionach i nazwiskach oraz siedzibach lub miejscach prowadzonej działalności gospodarczej albo miejscach zamieszkania wykonawców, których oferty zostały otwarte; </w:t>
      </w:r>
    </w:p>
    <w:p w14:paraId="1D7B1FB4" w14:textId="77777777" w:rsidR="00606D43" w:rsidRPr="009C2985" w:rsidRDefault="00606D43" w:rsidP="00A1177B">
      <w:pPr>
        <w:keepNext/>
        <w:numPr>
          <w:ilvl w:val="1"/>
          <w:numId w:val="16"/>
        </w:numPr>
        <w:spacing w:after="0" w:line="240" w:lineRule="auto"/>
        <w:contextualSpacing/>
        <w:outlineLvl w:val="4"/>
        <w:rPr>
          <w:rFonts w:ascii="Tahoma" w:eastAsia="Times New Roman" w:hAnsi="Tahoma" w:cs="Tahoma"/>
          <w:b/>
          <w:sz w:val="20"/>
          <w:szCs w:val="20"/>
          <w:lang w:eastAsia="pl-PL"/>
        </w:rPr>
      </w:pPr>
      <w:r w:rsidRPr="009C2985">
        <w:rPr>
          <w:rFonts w:ascii="Tahoma" w:eastAsia="Cambria" w:hAnsi="Tahoma" w:cs="Tahoma"/>
          <w:sz w:val="20"/>
          <w:szCs w:val="20"/>
        </w:rPr>
        <w:t>cenach lub kosztach zawartych w ofertach.</w:t>
      </w:r>
    </w:p>
    <w:p w14:paraId="2EF92366" w14:textId="77777777" w:rsidR="00606D43" w:rsidRDefault="00606D43" w:rsidP="00CC5192">
      <w:pPr>
        <w:keepNext/>
        <w:spacing w:after="0" w:line="240" w:lineRule="auto"/>
        <w:outlineLvl w:val="1"/>
        <w:rPr>
          <w:rFonts w:ascii="Tahoma" w:eastAsia="Times New Roman" w:hAnsi="Tahoma" w:cs="Tahoma"/>
          <w:b/>
          <w:color w:val="000000"/>
          <w:sz w:val="20"/>
          <w:szCs w:val="24"/>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1E4F1B7F" w14:textId="77777777" w:rsidR="00CC5192" w:rsidRPr="00053DE9" w:rsidRDefault="00CC5192" w:rsidP="00A1177B">
      <w:pPr>
        <w:numPr>
          <w:ilvl w:val="0"/>
          <w:numId w:val="9"/>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w:t>
      </w:r>
      <w:r w:rsidRPr="00EE44AD">
        <w:rPr>
          <w:rFonts w:ascii="Tahoma" w:eastAsia="TimesNewRomanPSMT" w:hAnsi="Tahoma" w:cs="Tahoma"/>
          <w:bCs/>
          <w:iCs/>
          <w:sz w:val="20"/>
          <w:szCs w:val="20"/>
          <w:u w:val="single"/>
          <w:lang w:eastAsia="ar-SA"/>
        </w:rPr>
        <w:t>jest zobowiązany do zaoferowania cen produktów leczniczych nie wyższych niż obowiązująca wysokość limitu finansowania części B i C załącznika do aktualnego obwieszczenia Ministra Zdrowia</w:t>
      </w:r>
      <w:r w:rsidRPr="00053DE9">
        <w:rPr>
          <w:rFonts w:ascii="Tahoma" w:eastAsia="TimesNewRomanPSMT" w:hAnsi="Tahoma" w:cs="Tahoma"/>
          <w:bCs/>
          <w:iCs/>
          <w:sz w:val="20"/>
          <w:szCs w:val="20"/>
          <w:lang w:eastAsia="ar-SA"/>
        </w:rPr>
        <w:t xml:space="preserve">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14:paraId="5BDE9553" w14:textId="77777777" w:rsidR="00CC5192" w:rsidRPr="00CC5192" w:rsidRDefault="00CC5192" w:rsidP="00A1177B">
      <w:pPr>
        <w:numPr>
          <w:ilvl w:val="0"/>
          <w:numId w:val="9"/>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lastRenderedPageBreak/>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A1177B">
      <w:pPr>
        <w:pStyle w:val="Akapitzlist"/>
        <w:numPr>
          <w:ilvl w:val="0"/>
          <w:numId w:val="21"/>
        </w:numPr>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555C3768" w14:textId="15C72B30" w:rsidR="00CC5192" w:rsidRPr="00B56E27" w:rsidRDefault="00CC5192" w:rsidP="00A1177B">
      <w:pPr>
        <w:pStyle w:val="Akapitzlist"/>
        <w:numPr>
          <w:ilvl w:val="0"/>
          <w:numId w:val="21"/>
        </w:numPr>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Ceny jednostkowe , ceny netto i brutto oraz należny podatek VAT należy podać z dokładnością do dwóch miejsc po przecinku.</w:t>
      </w:r>
      <w:r w:rsidR="00AA6777" w:rsidRPr="00B56E27">
        <w:rPr>
          <w:rFonts w:ascii="Tahoma" w:eastAsia="Times New Roman" w:hAnsi="Tahoma" w:cs="Tahoma"/>
          <w:sz w:val="20"/>
          <w:szCs w:val="24"/>
          <w:lang w:eastAsia="pl-PL"/>
        </w:rPr>
        <w:t xml:space="preserve"> </w:t>
      </w:r>
    </w:p>
    <w:p w14:paraId="4F5E3096" w14:textId="14D09753" w:rsidR="00606D43" w:rsidRDefault="00CC5192" w:rsidP="00A1177B">
      <w:pPr>
        <w:pStyle w:val="Akapitzlist"/>
        <w:numPr>
          <w:ilvl w:val="0"/>
          <w:numId w:val="21"/>
        </w:numPr>
        <w:autoSpaceDE w:val="0"/>
        <w:autoSpaceDN w:val="0"/>
        <w:adjustRightInd w:val="0"/>
        <w:spacing w:after="0" w:line="240" w:lineRule="auto"/>
        <w:jc w:val="both"/>
        <w:rPr>
          <w:rFonts w:ascii="Tahoma" w:eastAsia="Times New Roman" w:hAnsi="Tahoma" w:cs="Tahoma"/>
          <w:sz w:val="20"/>
          <w:szCs w:val="24"/>
          <w:lang w:eastAsia="pl-PL"/>
        </w:rPr>
      </w:pPr>
      <w:r w:rsidRPr="00606D43">
        <w:rPr>
          <w:rFonts w:ascii="Tahoma" w:eastAsia="Times New Roman" w:hAnsi="Tahoma" w:cs="Tahoma"/>
          <w:sz w:val="20"/>
          <w:szCs w:val="24"/>
          <w:lang w:eastAsia="pl-PL"/>
        </w:rPr>
        <w:t>Wykonawca okre</w:t>
      </w:r>
      <w:r w:rsidRPr="00606D43">
        <w:rPr>
          <w:rFonts w:ascii="Tahoma" w:eastAsia="TTE160EC48t00" w:hAnsi="Tahoma" w:cs="Tahoma" w:hint="eastAsia"/>
          <w:sz w:val="20"/>
          <w:szCs w:val="24"/>
          <w:lang w:eastAsia="pl-PL"/>
        </w:rPr>
        <w:t>ś</w:t>
      </w:r>
      <w:r w:rsidRPr="00606D43">
        <w:rPr>
          <w:rFonts w:ascii="Tahoma" w:eastAsia="Times New Roman" w:hAnsi="Tahoma" w:cs="Tahoma"/>
          <w:sz w:val="20"/>
          <w:szCs w:val="24"/>
          <w:lang w:eastAsia="pl-PL"/>
        </w:rPr>
        <w:t>la cen</w:t>
      </w:r>
      <w:r w:rsidRPr="00606D43">
        <w:rPr>
          <w:rFonts w:ascii="Tahoma" w:eastAsia="TTE160EC48t00" w:hAnsi="Tahoma" w:cs="Tahoma" w:hint="eastAsia"/>
          <w:sz w:val="20"/>
          <w:szCs w:val="24"/>
          <w:lang w:eastAsia="pl-PL"/>
        </w:rPr>
        <w:t>ę</w:t>
      </w:r>
      <w:r w:rsidRPr="00606D43">
        <w:rPr>
          <w:rFonts w:ascii="Tahoma" w:eastAsia="TTE160EC48t00" w:hAnsi="Tahoma" w:cs="Tahoma"/>
          <w:sz w:val="20"/>
          <w:szCs w:val="24"/>
          <w:lang w:eastAsia="pl-PL"/>
        </w:rPr>
        <w:t xml:space="preserve"> </w:t>
      </w:r>
      <w:r w:rsidRPr="00606D43">
        <w:rPr>
          <w:rFonts w:ascii="Tahoma" w:eastAsia="Times New Roman" w:hAnsi="Tahoma" w:cs="Tahoma"/>
          <w:sz w:val="20"/>
          <w:szCs w:val="24"/>
          <w:lang w:eastAsia="pl-PL"/>
        </w:rPr>
        <w:t xml:space="preserve">realizacji zamówienia poprzez wypełnienie formularza asortymentowo-cenowego – załącznik  nr 4.1 </w:t>
      </w:r>
      <w:r w:rsidR="00606D43" w:rsidRPr="00606D43">
        <w:rPr>
          <w:rFonts w:ascii="Tahoma" w:eastAsia="Times New Roman" w:hAnsi="Tahoma" w:cs="Tahoma"/>
          <w:sz w:val="20"/>
          <w:szCs w:val="24"/>
          <w:lang w:eastAsia="pl-PL"/>
        </w:rPr>
        <w:t>4.2</w:t>
      </w:r>
      <w:r w:rsidR="00DC04F0" w:rsidRPr="00606D43">
        <w:rPr>
          <w:rFonts w:ascii="Tahoma" w:eastAsia="Times New Roman" w:hAnsi="Tahoma" w:cs="Tahoma"/>
          <w:sz w:val="20"/>
          <w:szCs w:val="24"/>
          <w:lang w:eastAsia="pl-PL"/>
        </w:rPr>
        <w:t xml:space="preserve"> </w:t>
      </w:r>
      <w:r w:rsidRPr="00606D43">
        <w:rPr>
          <w:rFonts w:ascii="Tahoma" w:eastAsia="Times New Roman" w:hAnsi="Tahoma" w:cs="Tahoma"/>
          <w:sz w:val="20"/>
          <w:szCs w:val="24"/>
          <w:lang w:eastAsia="pl-PL"/>
        </w:rPr>
        <w:t>oraz przeniesienie do formularza oferty sumy cen netto elementów przedmiotu zamówienia, kwoty podatku VAT oraz ceny ofertowej  z podatkiem VAT oferowanej części</w:t>
      </w:r>
      <w:r w:rsidR="000A0F3A">
        <w:rPr>
          <w:rFonts w:ascii="Tahoma" w:eastAsia="Times New Roman" w:hAnsi="Tahoma" w:cs="Tahoma"/>
          <w:sz w:val="20"/>
          <w:szCs w:val="24"/>
          <w:lang w:eastAsia="pl-PL"/>
        </w:rPr>
        <w:t>.</w:t>
      </w:r>
      <w:r w:rsidRPr="00606D43">
        <w:rPr>
          <w:rFonts w:ascii="Tahoma" w:eastAsia="Times New Roman" w:hAnsi="Tahoma" w:cs="Tahoma"/>
          <w:sz w:val="20"/>
          <w:szCs w:val="24"/>
          <w:lang w:eastAsia="pl-PL"/>
        </w:rPr>
        <w:t xml:space="preserve"> </w:t>
      </w:r>
    </w:p>
    <w:p w14:paraId="500666A8" w14:textId="1A9D0B4F" w:rsidR="00CC5192" w:rsidRPr="00606D43" w:rsidRDefault="00CC5192" w:rsidP="00A1177B">
      <w:pPr>
        <w:pStyle w:val="Akapitzlist"/>
        <w:numPr>
          <w:ilvl w:val="0"/>
          <w:numId w:val="21"/>
        </w:numPr>
        <w:autoSpaceDE w:val="0"/>
        <w:autoSpaceDN w:val="0"/>
        <w:adjustRightInd w:val="0"/>
        <w:spacing w:after="0" w:line="240" w:lineRule="auto"/>
        <w:jc w:val="both"/>
        <w:rPr>
          <w:rFonts w:ascii="Tahoma" w:eastAsia="Times New Roman" w:hAnsi="Tahoma" w:cs="Tahoma"/>
          <w:sz w:val="20"/>
          <w:szCs w:val="24"/>
          <w:lang w:eastAsia="pl-PL"/>
        </w:rPr>
      </w:pPr>
      <w:r w:rsidRPr="00606D43">
        <w:rPr>
          <w:rFonts w:ascii="Tahoma" w:eastAsia="Times New Roman" w:hAnsi="Tahoma" w:cs="Tahoma"/>
          <w:sz w:val="20"/>
          <w:szCs w:val="24"/>
          <w:lang w:eastAsia="pl-PL"/>
        </w:rPr>
        <w:t>Ceny jednostkowe w formularzach asortymentowo - cenowych  należy określić według wskazań w opisie ceny jednostkowe</w:t>
      </w:r>
      <w:r w:rsidR="00793B39" w:rsidRPr="00606D43">
        <w:rPr>
          <w:rFonts w:ascii="Tahoma" w:eastAsia="Times New Roman" w:hAnsi="Tahoma" w:cs="Tahoma"/>
          <w:sz w:val="20"/>
          <w:szCs w:val="24"/>
          <w:lang w:eastAsia="pl-PL"/>
        </w:rPr>
        <w:t>j tj</w:t>
      </w:r>
      <w:r w:rsidR="005E0E12" w:rsidRPr="00606D43">
        <w:rPr>
          <w:rFonts w:ascii="Tahoma" w:eastAsia="Times New Roman" w:hAnsi="Tahoma" w:cs="Tahoma"/>
          <w:sz w:val="20"/>
          <w:szCs w:val="24"/>
          <w:lang w:eastAsia="pl-PL"/>
        </w:rPr>
        <w:t>. za sztukę , za opakowanie</w:t>
      </w:r>
      <w:r w:rsidR="000A0F3A">
        <w:rPr>
          <w:rFonts w:ascii="Tahoma" w:eastAsia="Times New Roman" w:hAnsi="Tahoma" w:cs="Tahoma"/>
          <w:sz w:val="20"/>
          <w:szCs w:val="24"/>
          <w:lang w:eastAsia="pl-PL"/>
        </w:rPr>
        <w:t xml:space="preserve"> </w:t>
      </w:r>
    </w:p>
    <w:p w14:paraId="209D220F" w14:textId="4E7070DC" w:rsidR="001355C4" w:rsidRPr="00B56E27" w:rsidRDefault="001355C4" w:rsidP="00A1177B">
      <w:pPr>
        <w:pStyle w:val="Akapitzlist"/>
        <w:numPr>
          <w:ilvl w:val="0"/>
          <w:numId w:val="21"/>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z dnia 11 marca 2004 r.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A1177B">
      <w:pPr>
        <w:pStyle w:val="Akapitzlist"/>
        <w:numPr>
          <w:ilvl w:val="0"/>
          <w:numId w:val="21"/>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A1177B">
      <w:pPr>
        <w:pStyle w:val="Akapitzlist"/>
        <w:numPr>
          <w:ilvl w:val="1"/>
          <w:numId w:val="13"/>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A1177B">
      <w:pPr>
        <w:pStyle w:val="Default"/>
        <w:numPr>
          <w:ilvl w:val="1"/>
          <w:numId w:val="13"/>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A1177B">
      <w:pPr>
        <w:pStyle w:val="Default"/>
        <w:numPr>
          <w:ilvl w:val="1"/>
          <w:numId w:val="13"/>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A1177B">
      <w:pPr>
        <w:pStyle w:val="Akapitzlist"/>
        <w:numPr>
          <w:ilvl w:val="1"/>
          <w:numId w:val="13"/>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419056FB" w14:textId="77777777"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77777777"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 </w:t>
      </w: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3E7373FB" w14:textId="04FE5FF8"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w danej części uzyska najwyższą ilość punktów</w:t>
      </w:r>
      <w:r w:rsidR="00DF23CD">
        <w:rPr>
          <w:rFonts w:ascii="Tahoma" w:eastAsia="Times New Roman" w:hAnsi="Tahoma" w:cs="Tahoma"/>
          <w:sz w:val="20"/>
          <w:szCs w:val="20"/>
          <w:lang w:eastAsia="pl-PL"/>
        </w:rPr>
        <w:t xml:space="preserve"> na podstawie kryteriów oceny ofert określonych w dokumentach zamówienia.</w:t>
      </w:r>
    </w:p>
    <w:p w14:paraId="6E353960" w14:textId="77777777" w:rsidR="00CC5192" w:rsidRPr="00CC5192" w:rsidRDefault="00CC5192" w:rsidP="00CC5192">
      <w:pPr>
        <w:spacing w:after="0" w:line="240" w:lineRule="auto"/>
        <w:jc w:val="both"/>
        <w:rPr>
          <w:rFonts w:ascii="Tahoma" w:hAnsi="Tahoma" w:cs="Tahoma"/>
          <w:color w:val="000000"/>
          <w:sz w:val="20"/>
          <w:szCs w:val="20"/>
        </w:rPr>
      </w:pPr>
    </w:p>
    <w:p w14:paraId="0AE705E0" w14:textId="77777777"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0B4A8472" w14:textId="77777777" w:rsidR="00D30A6B" w:rsidRDefault="00D30A6B" w:rsidP="00CC5192">
      <w:pPr>
        <w:spacing w:after="0" w:line="240" w:lineRule="auto"/>
        <w:rPr>
          <w:rFonts w:ascii="Tahoma" w:eastAsia="Times New Roman" w:hAnsi="Tahoma" w:cs="Tahoma"/>
          <w:b/>
          <w:sz w:val="20"/>
          <w:szCs w:val="24"/>
          <w:lang w:eastAsia="pl-PL"/>
        </w:rPr>
      </w:pPr>
    </w:p>
    <w:p w14:paraId="63826D41" w14:textId="3BE2EA7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5C07A758" w14:textId="77777777" w:rsidR="000A0F3A" w:rsidRPr="00CC5192" w:rsidRDefault="000A0F3A" w:rsidP="00A1177B">
      <w:pPr>
        <w:numPr>
          <w:ilvl w:val="0"/>
          <w:numId w:val="38"/>
        </w:numPr>
        <w:tabs>
          <w:tab w:val="left" w:pos="142"/>
        </w:tabs>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2CABB256" w14:textId="6A41337C" w:rsidR="000A0F3A" w:rsidRDefault="000A0F3A" w:rsidP="00A1177B">
      <w:pPr>
        <w:numPr>
          <w:ilvl w:val="0"/>
          <w:numId w:val="38"/>
        </w:numPr>
        <w:tabs>
          <w:tab w:val="left" w:pos="142"/>
        </w:tabs>
        <w:spacing w:after="0" w:line="240" w:lineRule="auto"/>
        <w:contextualSpacing/>
        <w:jc w:val="both"/>
        <w:rPr>
          <w:rFonts w:ascii="Tahoma" w:eastAsia="Times New Roman" w:hAnsi="Tahoma" w:cs="Tahoma"/>
          <w:sz w:val="20"/>
          <w:szCs w:val="20"/>
          <w:lang w:eastAsia="pl-PL"/>
        </w:rPr>
      </w:pPr>
      <w:r w:rsidRPr="00D15F3B">
        <w:rPr>
          <w:rFonts w:ascii="Tahoma" w:hAnsi="Tahoma" w:cs="Tahoma"/>
          <w:sz w:val="20"/>
          <w:szCs w:val="20"/>
        </w:rPr>
        <w:t>Zamawiający zawrze umowę w sprawie zamówienia publicznego</w:t>
      </w:r>
      <w:r>
        <w:rPr>
          <w:rFonts w:ascii="Tahoma" w:hAnsi="Tahoma" w:cs="Tahoma"/>
          <w:sz w:val="20"/>
          <w:szCs w:val="20"/>
        </w:rPr>
        <w:t xml:space="preserve"> </w:t>
      </w:r>
      <w:r w:rsidRPr="00D15F3B">
        <w:rPr>
          <w:rFonts w:ascii="Tahoma" w:eastAsia="Times New Roman" w:hAnsi="Tahoma" w:cs="Tahoma"/>
          <w:sz w:val="20"/>
          <w:szCs w:val="20"/>
          <w:lang w:eastAsia="pl-PL"/>
        </w:rPr>
        <w:t>w formi</w:t>
      </w:r>
      <w:r>
        <w:rPr>
          <w:rFonts w:ascii="Tahoma" w:eastAsia="Times New Roman" w:hAnsi="Tahoma" w:cs="Tahoma"/>
          <w:sz w:val="20"/>
          <w:szCs w:val="20"/>
          <w:lang w:eastAsia="pl-PL"/>
        </w:rPr>
        <w:t>e pisemnej w postaci papierowej</w:t>
      </w:r>
      <w:r w:rsidRPr="00D15F3B">
        <w:rPr>
          <w:rFonts w:ascii="Tahoma" w:hAnsi="Tahoma" w:cs="Tahoma"/>
          <w:sz w:val="20"/>
          <w:szCs w:val="20"/>
        </w:rPr>
        <w:t xml:space="preserve"> </w:t>
      </w:r>
      <w:r>
        <w:rPr>
          <w:rFonts w:ascii="Tahoma" w:hAnsi="Tahoma" w:cs="Tahoma"/>
          <w:sz w:val="20"/>
          <w:szCs w:val="20"/>
        </w:rPr>
        <w:t xml:space="preserve"> z zastrzeżeniem art. 308 ust.1 ustawy </w:t>
      </w:r>
      <w:proofErr w:type="spellStart"/>
      <w:r>
        <w:rPr>
          <w:rFonts w:ascii="Tahoma" w:hAnsi="Tahoma" w:cs="Tahoma"/>
          <w:sz w:val="20"/>
          <w:szCs w:val="20"/>
        </w:rPr>
        <w:t>Pzp</w:t>
      </w:r>
      <w:proofErr w:type="spellEnd"/>
      <w:r>
        <w:rPr>
          <w:rFonts w:ascii="Tahoma" w:hAnsi="Tahoma" w:cs="Tahoma"/>
          <w:sz w:val="20"/>
          <w:szCs w:val="20"/>
        </w:rPr>
        <w:t xml:space="preserve"> </w:t>
      </w:r>
      <w:r w:rsidRPr="00D15F3B">
        <w:rPr>
          <w:rFonts w:ascii="Tahoma" w:hAnsi="Tahoma" w:cs="Tahoma"/>
          <w:sz w:val="20"/>
          <w:szCs w:val="20"/>
        </w:rPr>
        <w:t>z</w:t>
      </w:r>
      <w:r>
        <w:rPr>
          <w:rFonts w:ascii="Tahoma" w:hAnsi="Tahoma" w:cs="Tahoma"/>
          <w:sz w:val="20"/>
          <w:szCs w:val="20"/>
        </w:rPr>
        <w:t xml:space="preserve"> wybranym </w:t>
      </w:r>
      <w:r w:rsidRPr="00D15F3B">
        <w:rPr>
          <w:rFonts w:ascii="Tahoma" w:hAnsi="Tahoma" w:cs="Tahoma"/>
          <w:sz w:val="20"/>
          <w:szCs w:val="20"/>
        </w:rPr>
        <w:t>Wykonawcą</w:t>
      </w:r>
      <w:r w:rsidRPr="00D15F3B">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 na warunkach zawartych w projektowanych postanowieniach umowy,  stanowiącymi wzór umowy – załącznik nr </w:t>
      </w:r>
      <w:r>
        <w:rPr>
          <w:rFonts w:ascii="Tahoma" w:eastAsia="Times New Roman" w:hAnsi="Tahoma" w:cs="Tahoma"/>
          <w:sz w:val="20"/>
          <w:szCs w:val="20"/>
          <w:lang w:eastAsia="pl-PL"/>
        </w:rPr>
        <w:t>3</w:t>
      </w:r>
      <w:r w:rsidRPr="00D15F3B">
        <w:rPr>
          <w:rFonts w:ascii="Tahoma" w:eastAsia="Times New Roman" w:hAnsi="Tahoma" w:cs="Tahoma"/>
          <w:sz w:val="20"/>
          <w:szCs w:val="20"/>
          <w:lang w:eastAsia="pl-PL"/>
        </w:rPr>
        <w:t xml:space="preserve"> do niniejszej specyfikacji.</w:t>
      </w:r>
    </w:p>
    <w:p w14:paraId="51E55F23" w14:textId="6E977772" w:rsidR="000A0F3A" w:rsidRPr="00FF7211" w:rsidRDefault="000A0F3A" w:rsidP="00A1177B">
      <w:pPr>
        <w:numPr>
          <w:ilvl w:val="0"/>
          <w:numId w:val="38"/>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może zawrzeć umowę w sprawie zamówienia publicznego przed upływem terminu  określonego w pkt. 2 jeżeli w postępowaniu zostanie  złożona tylko jedna oferta</w:t>
      </w:r>
      <w:r>
        <w:rPr>
          <w:rFonts w:ascii="Tahoma" w:eastAsia="Times New Roman" w:hAnsi="Tahoma" w:cs="Tahoma"/>
          <w:sz w:val="20"/>
          <w:szCs w:val="20"/>
          <w:lang w:eastAsia="pl-PL"/>
        </w:rPr>
        <w:t xml:space="preserve"> w danej części </w:t>
      </w:r>
      <w:r w:rsidRPr="00FF7211">
        <w:rPr>
          <w:rFonts w:ascii="Tahoma" w:eastAsia="Times New Roman" w:hAnsi="Tahoma" w:cs="Tahoma"/>
          <w:sz w:val="20"/>
          <w:szCs w:val="20"/>
          <w:lang w:eastAsia="pl-PL"/>
        </w:rPr>
        <w:t xml:space="preserve">. </w:t>
      </w:r>
    </w:p>
    <w:p w14:paraId="677FB002" w14:textId="77777777" w:rsidR="000A0F3A" w:rsidRPr="00FF7211" w:rsidRDefault="000A0F3A" w:rsidP="00A1177B">
      <w:pPr>
        <w:numPr>
          <w:ilvl w:val="0"/>
          <w:numId w:val="38"/>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Miejsce i termin podpisania umowy zamawiający wskaże wybranemu w wyniku niniejszego postępowania wykonawcy. </w:t>
      </w:r>
    </w:p>
    <w:p w14:paraId="289024F4" w14:textId="77777777" w:rsidR="000A0F3A" w:rsidRPr="00FF7211" w:rsidRDefault="000A0F3A" w:rsidP="00A1177B">
      <w:pPr>
        <w:numPr>
          <w:ilvl w:val="0"/>
          <w:numId w:val="38"/>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hAnsi="Tahoma" w:cs="Tahoma"/>
          <w:sz w:val="20"/>
          <w:szCs w:val="20"/>
        </w:rPr>
        <w:t>Jeżeli wykonawca, którego oferta została wybran</w:t>
      </w:r>
      <w:r>
        <w:rPr>
          <w:rFonts w:ascii="Tahoma" w:hAnsi="Tahoma" w:cs="Tahoma"/>
          <w:sz w:val="20"/>
          <w:szCs w:val="20"/>
        </w:rPr>
        <w:t>a jako najkorzystniejsza, uchyli</w:t>
      </w:r>
      <w:r w:rsidRPr="00FF7211">
        <w:rPr>
          <w:rFonts w:ascii="Tahoma" w:hAnsi="Tahoma" w:cs="Tahoma"/>
          <w:sz w:val="20"/>
          <w:szCs w:val="20"/>
        </w:rPr>
        <w:t xml:space="preserve"> się od zawarcia umowy w sprawie zamówienia publicznego zamawiający może dokonać ponownego badania i </w:t>
      </w:r>
      <w:r w:rsidRPr="00FF7211">
        <w:rPr>
          <w:rFonts w:ascii="Tahoma" w:hAnsi="Tahoma" w:cs="Tahoma"/>
          <w:sz w:val="20"/>
          <w:szCs w:val="20"/>
        </w:rPr>
        <w:lastRenderedPageBreak/>
        <w:t>oceny ofert spośród ofert pozostałych w postępowaniu wykonawców oraz wybrać najkorzystniejszą ofertę albo unieważnić postępowanie.</w:t>
      </w:r>
    </w:p>
    <w:p w14:paraId="3CE67184" w14:textId="77777777" w:rsidR="000A0F3A" w:rsidRPr="00FF7211" w:rsidRDefault="000A0F3A" w:rsidP="000A0F3A">
      <w:pPr>
        <w:suppressAutoHyphens/>
        <w:autoSpaceDE w:val="0"/>
        <w:autoSpaceDN w:val="0"/>
        <w:adjustRightInd w:val="0"/>
        <w:spacing w:after="0" w:line="240" w:lineRule="auto"/>
        <w:rPr>
          <w:rFonts w:ascii="Tahoma" w:eastAsia="Cambria" w:hAnsi="Tahoma" w:cs="Tahoma"/>
          <w:b/>
          <w:bCs/>
          <w:sz w:val="20"/>
          <w:szCs w:val="20"/>
          <w:lang w:eastAsia="ar-SA"/>
        </w:rPr>
      </w:pPr>
    </w:p>
    <w:p w14:paraId="5502479F" w14:textId="77777777" w:rsidR="00B56E27" w:rsidRDefault="00B56E27" w:rsidP="00CC5192">
      <w:pPr>
        <w:spacing w:after="0" w:line="240" w:lineRule="auto"/>
        <w:jc w:val="both"/>
        <w:rPr>
          <w:rFonts w:ascii="Tahoma" w:eastAsia="Times New Roman" w:hAnsi="Tahoma" w:cs="Tahoma"/>
          <w:b/>
          <w:sz w:val="20"/>
          <w:szCs w:val="24"/>
          <w:lang w:eastAsia="pl-PL"/>
        </w:rPr>
      </w:pPr>
    </w:p>
    <w:p w14:paraId="57C37A04" w14:textId="185D7947"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WYMAGANIA DOTYCZĄCE ZABEZPIECZENIA NALEŻYTEGO WYKONANIA UMOWY</w:t>
      </w:r>
    </w:p>
    <w:p w14:paraId="012CC6A5"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14:paraId="2DCD5D97" w14:textId="77777777"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14:paraId="3A8C45CB" w14:textId="7777777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08A28863" w14:textId="3CD8BC3D" w:rsidR="00972321" w:rsidRPr="00972321" w:rsidRDefault="00B86B44" w:rsidP="00D30A6B">
      <w:pPr>
        <w:spacing w:after="0" w:line="240" w:lineRule="auto"/>
        <w:jc w:val="both"/>
        <w:rPr>
          <w:rFonts w:ascii="Tahoma" w:hAnsi="Tahoma" w:cs="Tahoma"/>
          <w:color w:val="000000"/>
          <w:sz w:val="20"/>
          <w:szCs w:val="20"/>
        </w:rPr>
      </w:pPr>
      <w:r w:rsidRPr="00B86B44">
        <w:rPr>
          <w:rFonts w:ascii="Tahoma" w:hAnsi="Tahoma" w:cs="Tahoma"/>
          <w:color w:val="000000"/>
          <w:sz w:val="20"/>
          <w:szCs w:val="20"/>
        </w:rPr>
        <w:t xml:space="preserve">Projektowane postanowienia umowy ,które zostaną wprowadzone do treści zawieranej umowy w sprawie zamówienia publicznego stanowią  </w:t>
      </w:r>
      <w:r w:rsidR="009012B3" w:rsidRPr="00B86B44">
        <w:rPr>
          <w:rFonts w:ascii="Tahoma" w:hAnsi="Tahoma" w:cs="Tahoma"/>
          <w:color w:val="000000"/>
          <w:sz w:val="20"/>
          <w:szCs w:val="20"/>
        </w:rPr>
        <w:t>Wzór umowy</w:t>
      </w:r>
      <w:r w:rsidR="00D30A6B">
        <w:rPr>
          <w:rFonts w:ascii="Tahoma" w:hAnsi="Tahoma" w:cs="Tahoma"/>
          <w:color w:val="000000"/>
          <w:sz w:val="20"/>
          <w:szCs w:val="20"/>
        </w:rPr>
        <w:t xml:space="preserve"> załącznik nr </w:t>
      </w:r>
      <w:r w:rsidR="0015743F">
        <w:rPr>
          <w:rFonts w:ascii="Tahoma" w:hAnsi="Tahoma" w:cs="Tahoma"/>
          <w:color w:val="000000"/>
          <w:sz w:val="20"/>
          <w:szCs w:val="20"/>
        </w:rPr>
        <w:t>3</w:t>
      </w:r>
      <w:r w:rsidR="00D30A6B">
        <w:rPr>
          <w:rFonts w:ascii="Tahoma" w:hAnsi="Tahoma" w:cs="Tahoma"/>
          <w:color w:val="000000"/>
          <w:sz w:val="20"/>
          <w:szCs w:val="20"/>
        </w:rPr>
        <w:t xml:space="preserve"> SWZ</w:t>
      </w:r>
      <w:r w:rsidR="00972321">
        <w:rPr>
          <w:rFonts w:ascii="Tahoma" w:hAnsi="Tahoma" w:cs="Tahoma"/>
          <w:color w:val="000000"/>
          <w:sz w:val="20"/>
          <w:szCs w:val="20"/>
        </w:rPr>
        <w:t xml:space="preserve"> </w:t>
      </w:r>
    </w:p>
    <w:p w14:paraId="2F137209" w14:textId="77777777" w:rsidR="00975DEC" w:rsidRDefault="00975DEC" w:rsidP="00A57735">
      <w:pPr>
        <w:spacing w:after="0" w:line="240" w:lineRule="auto"/>
        <w:jc w:val="both"/>
        <w:rPr>
          <w:rFonts w:ascii="Tahoma" w:eastAsia="Times New Roman" w:hAnsi="Tahoma" w:cs="Tahoma"/>
          <w:sz w:val="20"/>
          <w:szCs w:val="24"/>
          <w:lang w:eastAsia="pl-PL"/>
        </w:rPr>
      </w:pPr>
    </w:p>
    <w:p w14:paraId="180AA188" w14:textId="77777777"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A1177B">
      <w:pPr>
        <w:numPr>
          <w:ilvl w:val="0"/>
          <w:numId w:val="3"/>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A1177B">
      <w:pPr>
        <w:numPr>
          <w:ilvl w:val="0"/>
          <w:numId w:val="3"/>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A1177B">
      <w:pPr>
        <w:pStyle w:val="Akapitzlist"/>
        <w:numPr>
          <w:ilvl w:val="0"/>
          <w:numId w:val="3"/>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A1177B">
      <w:pPr>
        <w:numPr>
          <w:ilvl w:val="0"/>
          <w:numId w:val="19"/>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A1177B">
      <w:pPr>
        <w:numPr>
          <w:ilvl w:val="0"/>
          <w:numId w:val="19"/>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Szczegółowe informacje dotyczące środków ochrony prawnej określone są w Dziale IX „Środki ochrony prawnej” UPZP.</w:t>
      </w:r>
    </w:p>
    <w:p w14:paraId="1D77DC0A" w14:textId="77777777" w:rsidR="00D30A6B" w:rsidRPr="00FF7211" w:rsidRDefault="00D30A6B" w:rsidP="00D30A6B">
      <w:pPr>
        <w:spacing w:after="0" w:line="240" w:lineRule="auto"/>
        <w:rPr>
          <w:rFonts w:ascii="Tahoma" w:eastAsia="Times New Roman" w:hAnsi="Tahoma" w:cs="Tahoma"/>
          <w:b/>
          <w:bCs/>
          <w:sz w:val="20"/>
          <w:szCs w:val="20"/>
          <w:lang w:eastAsia="pl-PL"/>
        </w:rPr>
      </w:pPr>
    </w:p>
    <w:p w14:paraId="1A413F2E" w14:textId="6F1233A1" w:rsidR="00D30A6B" w:rsidRPr="003531C4" w:rsidRDefault="00D30A6B" w:rsidP="00D30A6B">
      <w:pPr>
        <w:spacing w:after="0" w:line="240" w:lineRule="auto"/>
        <w:rPr>
          <w:rFonts w:ascii="Tahoma" w:eastAsia="Times New Roman" w:hAnsi="Tahoma" w:cs="Tahoma"/>
          <w:b/>
          <w:bCs/>
          <w:sz w:val="20"/>
          <w:szCs w:val="20"/>
          <w:lang w:eastAsia="pl-PL"/>
        </w:rPr>
      </w:pPr>
      <w:r w:rsidRPr="003531C4">
        <w:rPr>
          <w:rFonts w:ascii="Tahoma" w:eastAsia="Times New Roman" w:hAnsi="Tahoma" w:cs="Tahoma"/>
          <w:b/>
          <w:bCs/>
          <w:sz w:val="20"/>
          <w:szCs w:val="20"/>
          <w:lang w:eastAsia="pl-PL"/>
        </w:rPr>
        <w:t>X</w:t>
      </w:r>
      <w:r w:rsidR="0015743F">
        <w:rPr>
          <w:rFonts w:ascii="Tahoma" w:eastAsia="Times New Roman" w:hAnsi="Tahoma" w:cs="Tahoma"/>
          <w:b/>
          <w:bCs/>
          <w:sz w:val="20"/>
          <w:szCs w:val="20"/>
          <w:lang w:eastAsia="pl-PL"/>
        </w:rPr>
        <w:t>X</w:t>
      </w:r>
      <w:r w:rsidRPr="003531C4">
        <w:rPr>
          <w:rFonts w:ascii="Tahoma" w:eastAsia="Times New Roman" w:hAnsi="Tahoma" w:cs="Tahoma"/>
          <w:b/>
          <w:bCs/>
          <w:sz w:val="20"/>
          <w:szCs w:val="20"/>
          <w:lang w:eastAsia="pl-PL"/>
        </w:rPr>
        <w:t xml:space="preserve">  POZOSTAŁE REGUŁY POSTĘPOWANIA</w:t>
      </w:r>
    </w:p>
    <w:p w14:paraId="50CD8D45" w14:textId="77777777" w:rsidR="0015743F" w:rsidRPr="003531C4" w:rsidRDefault="0015743F" w:rsidP="00A1177B">
      <w:pPr>
        <w:numPr>
          <w:ilvl w:val="0"/>
          <w:numId w:val="2"/>
        </w:numPr>
        <w:spacing w:after="0" w:line="240" w:lineRule="auto"/>
        <w:contextualSpacing/>
        <w:rPr>
          <w:rFonts w:ascii="Tahoma" w:eastAsia="Times New Roman" w:hAnsi="Tahoma" w:cs="Tahoma"/>
          <w:bCs/>
          <w:sz w:val="20"/>
          <w:szCs w:val="20"/>
          <w:lang w:eastAsia="pl-PL"/>
        </w:rPr>
      </w:pPr>
      <w:r w:rsidRPr="003531C4">
        <w:rPr>
          <w:rFonts w:ascii="Tahoma" w:eastAsia="Times New Roman" w:hAnsi="Tahoma" w:cs="Tahoma"/>
          <w:bCs/>
          <w:sz w:val="20"/>
          <w:szCs w:val="20"/>
          <w:lang w:eastAsia="pl-PL"/>
        </w:rPr>
        <w:t xml:space="preserve">Wykonawca przystępujący do </w:t>
      </w:r>
      <w:r>
        <w:rPr>
          <w:rFonts w:ascii="Tahoma" w:eastAsia="Times New Roman" w:hAnsi="Tahoma" w:cs="Tahoma"/>
          <w:bCs/>
          <w:sz w:val="20"/>
          <w:szCs w:val="20"/>
          <w:lang w:eastAsia="pl-PL"/>
        </w:rPr>
        <w:t xml:space="preserve">postępowania </w:t>
      </w:r>
      <w:r w:rsidRPr="003531C4">
        <w:rPr>
          <w:rFonts w:ascii="Tahoma" w:eastAsia="Times New Roman" w:hAnsi="Tahoma" w:cs="Tahoma"/>
          <w:bCs/>
          <w:sz w:val="20"/>
          <w:szCs w:val="20"/>
          <w:lang w:eastAsia="pl-PL"/>
        </w:rPr>
        <w:t>nie jest zobowiązany do wniesienia wadium.</w:t>
      </w:r>
    </w:p>
    <w:p w14:paraId="78B17597"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Zamawiający nie  przewiduje udzielenia zamówień o których mowa w art. 214 ust. 1 pkt 8 Prawa</w:t>
      </w:r>
      <w:r w:rsidRPr="00FF7211">
        <w:rPr>
          <w:rFonts w:ascii="Tahoma" w:eastAsia="Times New Roman" w:hAnsi="Tahoma" w:cs="Tahoma"/>
          <w:sz w:val="20"/>
          <w:szCs w:val="20"/>
          <w:lang w:eastAsia="pl-PL"/>
        </w:rPr>
        <w:t xml:space="preserve"> zamówień publicznych.</w:t>
      </w:r>
    </w:p>
    <w:p w14:paraId="4AF926C7"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dopuszcza możliwości składania ofert wariantowych.</w:t>
      </w:r>
    </w:p>
    <w:p w14:paraId="5351831F"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79202C80" w14:textId="77777777" w:rsidR="0015743F" w:rsidRPr="003531C4" w:rsidRDefault="0015743F" w:rsidP="00A1177B">
      <w:pPr>
        <w:pStyle w:val="Akapitzlist"/>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Do spraw nieuregulowanych w niniejszej specyfikacji warunków zamówienia mają zastosowanie przepisy ustawy z dnia 11 września 2019 r. Prawo zamówień publicznych (Dz. U. z 20</w:t>
      </w:r>
      <w:r>
        <w:rPr>
          <w:rFonts w:ascii="Tahoma" w:eastAsia="Times New Roman" w:hAnsi="Tahoma" w:cs="Tahoma"/>
          <w:sz w:val="20"/>
          <w:szCs w:val="20"/>
          <w:lang w:eastAsia="pl-PL"/>
        </w:rPr>
        <w:t>21</w:t>
      </w:r>
      <w:r w:rsidRPr="003531C4">
        <w:rPr>
          <w:rFonts w:ascii="Tahoma" w:eastAsia="Times New Roman" w:hAnsi="Tahoma" w:cs="Tahoma"/>
          <w:sz w:val="20"/>
          <w:szCs w:val="20"/>
          <w:lang w:eastAsia="pl-PL"/>
        </w:rPr>
        <w:t xml:space="preserve"> r. poz. </w:t>
      </w:r>
      <w:r>
        <w:rPr>
          <w:rFonts w:ascii="Tahoma" w:eastAsia="Times New Roman" w:hAnsi="Tahoma" w:cs="Tahoma"/>
          <w:sz w:val="20"/>
          <w:szCs w:val="20"/>
          <w:lang w:eastAsia="pl-PL"/>
        </w:rPr>
        <w:t xml:space="preserve">1129 </w:t>
      </w:r>
      <w:r w:rsidRPr="003531C4">
        <w:rPr>
          <w:rFonts w:ascii="Tahoma" w:eastAsia="Times New Roman" w:hAnsi="Tahoma" w:cs="Tahoma"/>
          <w:sz w:val="20"/>
          <w:szCs w:val="20"/>
          <w:lang w:eastAsia="pl-PL"/>
        </w:rPr>
        <w:t xml:space="preserve">z </w:t>
      </w:r>
      <w:proofErr w:type="spellStart"/>
      <w:r w:rsidRPr="003531C4">
        <w:rPr>
          <w:rFonts w:ascii="Tahoma" w:eastAsia="Times New Roman" w:hAnsi="Tahoma" w:cs="Tahoma"/>
          <w:sz w:val="20"/>
          <w:szCs w:val="20"/>
          <w:lang w:eastAsia="pl-PL"/>
        </w:rPr>
        <w:t>późn</w:t>
      </w:r>
      <w:proofErr w:type="spellEnd"/>
      <w:r w:rsidRPr="003531C4">
        <w:rPr>
          <w:rFonts w:ascii="Tahoma" w:eastAsia="Times New Roman" w:hAnsi="Tahoma" w:cs="Tahoma"/>
          <w:sz w:val="20"/>
          <w:szCs w:val="20"/>
          <w:lang w:eastAsia="pl-PL"/>
        </w:rPr>
        <w:t xml:space="preserve">. </w:t>
      </w:r>
      <w:proofErr w:type="spellStart"/>
      <w:r w:rsidRPr="003531C4">
        <w:rPr>
          <w:rFonts w:ascii="Tahoma" w:eastAsia="Times New Roman" w:hAnsi="Tahoma" w:cs="Tahoma"/>
          <w:sz w:val="20"/>
          <w:szCs w:val="20"/>
          <w:lang w:eastAsia="pl-PL"/>
        </w:rPr>
        <w:t>zm</w:t>
      </w:r>
      <w:proofErr w:type="spellEnd"/>
      <w:r w:rsidRPr="003531C4">
        <w:rPr>
          <w:rFonts w:ascii="Tahoma" w:eastAsia="Times New Roman" w:hAnsi="Tahoma" w:cs="Tahoma"/>
          <w:sz w:val="20"/>
          <w:szCs w:val="20"/>
          <w:lang w:eastAsia="pl-PL"/>
        </w:rPr>
        <w:t xml:space="preserve">  oraz Kodeksu cywilnego .</w:t>
      </w:r>
    </w:p>
    <w:p w14:paraId="33D79946" w14:textId="77777777" w:rsidR="00873D94" w:rsidRPr="004E3260" w:rsidRDefault="00873D94" w:rsidP="00A1177B">
      <w:pPr>
        <w:pStyle w:val="Akapitzlist"/>
        <w:numPr>
          <w:ilvl w:val="0"/>
          <w:numId w:val="2"/>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4E3260">
        <w:rPr>
          <w:rFonts w:ascii="Tahoma" w:eastAsia="Calibri" w:hAnsi="Tahoma" w:cs="Tahoma"/>
          <w:sz w:val="20"/>
          <w:szCs w:val="20"/>
        </w:rPr>
        <w:t>Zgodnie z art. 13</w:t>
      </w:r>
      <w:r w:rsidRPr="004E3260">
        <w:rPr>
          <w:rFonts w:ascii="Tahoma" w:hAnsi="Tahoma" w:cs="Tahoma"/>
          <w:color w:val="000000"/>
          <w:sz w:val="20"/>
          <w:szCs w:val="20"/>
          <w:lang w:eastAsia="pl-PL"/>
        </w:rPr>
        <w:t xml:space="preserve"> </w:t>
      </w:r>
      <w:r w:rsidRPr="004E3260">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E3260">
        <w:rPr>
          <w:rFonts w:ascii="Tahoma" w:hAnsi="Tahoma" w:cs="Tahoma"/>
          <w:sz w:val="20"/>
          <w:szCs w:val="20"/>
        </w:rPr>
        <w:t>, ze zm.</w:t>
      </w:r>
      <w:r w:rsidRPr="004E3260">
        <w:rPr>
          <w:rFonts w:ascii="Tahoma" w:hAnsi="Tahoma" w:cs="Tahoma"/>
          <w:color w:val="000000"/>
          <w:sz w:val="20"/>
          <w:szCs w:val="20"/>
        </w:rPr>
        <w:t xml:space="preserve">), zwanego </w:t>
      </w:r>
      <w:r w:rsidRPr="004E3260">
        <w:rPr>
          <w:rFonts w:ascii="Tahoma" w:hAnsi="Tahoma" w:cs="Tahoma"/>
          <w:color w:val="000000"/>
          <w:sz w:val="20"/>
          <w:szCs w:val="20"/>
          <w:lang w:eastAsia="pl-PL"/>
        </w:rPr>
        <w:t xml:space="preserve">dalej „RODO”, informuję, że:  </w:t>
      </w:r>
    </w:p>
    <w:p w14:paraId="711FE73F" w14:textId="77777777" w:rsidR="00873D94" w:rsidRDefault="00873D94" w:rsidP="00A1177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6FF74D67" w14:textId="77777777" w:rsidR="00873D94" w:rsidRPr="00DE48EB" w:rsidRDefault="00873D94" w:rsidP="00A1177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7D614972" w14:textId="77777777" w:rsidR="00873D94" w:rsidRPr="00DE48EB" w:rsidRDefault="00873D94" w:rsidP="00A1177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184BA350" w14:textId="77777777" w:rsidR="00873D94" w:rsidRPr="00DE48EB" w:rsidRDefault="00873D94" w:rsidP="00A1177B">
      <w:pPr>
        <w:pStyle w:val="Bezodstpw1"/>
        <w:numPr>
          <w:ilvl w:val="0"/>
          <w:numId w:val="39"/>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 xml:space="preserve">w ramach prawnie uzasadnionych </w:t>
      </w:r>
      <w:r w:rsidRPr="00DE48EB">
        <w:rPr>
          <w:rFonts w:ascii="Tahoma" w:hAnsi="Tahoma" w:cs="Tahoma"/>
          <w:sz w:val="20"/>
          <w:szCs w:val="20"/>
        </w:rPr>
        <w:lastRenderedPageBreak/>
        <w:t>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28C4E225" w14:textId="77777777" w:rsidR="00873D94" w:rsidRPr="00DE48EB" w:rsidRDefault="00873D94" w:rsidP="00A1177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2424741E" w14:textId="77777777" w:rsidR="00873D94" w:rsidRPr="00DE48EB" w:rsidRDefault="00873D94" w:rsidP="00A1177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25877219" w14:textId="77777777" w:rsidR="00873D94" w:rsidRPr="00DE48EB" w:rsidRDefault="00873D94" w:rsidP="00A1177B">
      <w:pPr>
        <w:pStyle w:val="Akapitzlist"/>
        <w:numPr>
          <w:ilvl w:val="0"/>
          <w:numId w:val="39"/>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583102B2" w14:textId="77777777" w:rsidR="00873D94" w:rsidRPr="00DE48EB" w:rsidRDefault="00873D94" w:rsidP="00A1177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4149CB" w14:textId="77777777" w:rsidR="00873D94" w:rsidRPr="00DE48EB" w:rsidRDefault="00873D94" w:rsidP="00A1177B">
      <w:pPr>
        <w:pStyle w:val="Akapitzlist"/>
        <w:numPr>
          <w:ilvl w:val="0"/>
          <w:numId w:val="39"/>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42B8D680" w14:textId="77777777" w:rsidR="00873D94" w:rsidRPr="00DE48EB" w:rsidRDefault="00873D94" w:rsidP="00A1177B">
      <w:pPr>
        <w:pStyle w:val="Akapitzlist"/>
        <w:numPr>
          <w:ilvl w:val="0"/>
          <w:numId w:val="39"/>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4809B9C0" w14:textId="77777777" w:rsidR="00873D94" w:rsidRPr="00DE48EB" w:rsidRDefault="00873D94" w:rsidP="00A1177B">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3827DF01" w14:textId="77777777" w:rsidR="00873D94" w:rsidRPr="00DE48EB" w:rsidRDefault="00873D94" w:rsidP="00A1177B">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6CA3048C" w14:textId="77777777" w:rsidR="00873D94" w:rsidRPr="00DE48EB" w:rsidRDefault="00873D94" w:rsidP="00A1177B">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44F2713C" w14:textId="77777777" w:rsidR="00873D94" w:rsidRPr="00DE48EB" w:rsidRDefault="00873D94" w:rsidP="00A1177B">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23EEE6BC" w14:textId="77777777" w:rsidR="00873D94" w:rsidRPr="00DE48EB" w:rsidRDefault="00873D94" w:rsidP="00A1177B">
      <w:pPr>
        <w:pStyle w:val="Akapitzlist"/>
        <w:numPr>
          <w:ilvl w:val="0"/>
          <w:numId w:val="39"/>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1F168F45" w14:textId="77777777" w:rsidR="00873D94" w:rsidRPr="00DE48EB" w:rsidRDefault="00873D94" w:rsidP="00A1177B">
      <w:pPr>
        <w:numPr>
          <w:ilvl w:val="0"/>
          <w:numId w:val="1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3F82FCCB" w14:textId="77777777" w:rsidR="00873D94" w:rsidRPr="00DE48EB" w:rsidRDefault="00873D94" w:rsidP="00A1177B">
      <w:pPr>
        <w:numPr>
          <w:ilvl w:val="0"/>
          <w:numId w:val="1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1F28D077" w14:textId="77777777" w:rsidR="00873D94" w:rsidRPr="00DE48EB" w:rsidRDefault="00873D94" w:rsidP="00A1177B">
      <w:pPr>
        <w:numPr>
          <w:ilvl w:val="0"/>
          <w:numId w:val="1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BD21B1A" w14:textId="77777777" w:rsidR="00873D94" w:rsidRPr="00DE48EB" w:rsidRDefault="00873D94" w:rsidP="00A1177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666A54A" w14:textId="77777777" w:rsidR="00873D94" w:rsidRPr="00DE48EB" w:rsidRDefault="00873D94" w:rsidP="00A1177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6ADFD0A3" w14:textId="77777777" w:rsidR="00873D94" w:rsidRPr="004E3260" w:rsidRDefault="00873D94" w:rsidP="00A1177B">
      <w:pPr>
        <w:pStyle w:val="Akapitzlist"/>
        <w:numPr>
          <w:ilvl w:val="0"/>
          <w:numId w:val="2"/>
        </w:numPr>
        <w:jc w:val="both"/>
        <w:rPr>
          <w:rFonts w:ascii="Tahoma" w:hAnsi="Tahoma" w:cs="Tahoma"/>
          <w:sz w:val="20"/>
          <w:szCs w:val="20"/>
        </w:rPr>
      </w:pPr>
      <w:r w:rsidRPr="004E3260">
        <w:rPr>
          <w:rFonts w:ascii="Tahoma" w:eastAsia="Calibri" w:hAnsi="Tahoma" w:cs="Tahoma"/>
          <w:sz w:val="20"/>
          <w:szCs w:val="20"/>
        </w:rPr>
        <w:t>Wykonawca zapozna osoby, których dane podaje w ramach niniejszego postępowania</w:t>
      </w:r>
      <w:r w:rsidRPr="004E3260">
        <w:rPr>
          <w:rFonts w:ascii="Tahoma" w:eastAsia="Calibri" w:hAnsi="Tahoma" w:cs="Tahoma"/>
          <w:sz w:val="20"/>
          <w:szCs w:val="20"/>
        </w:rPr>
        <w:br/>
        <w:t xml:space="preserve">z postanowieniami ust. </w:t>
      </w:r>
      <w:r>
        <w:rPr>
          <w:rFonts w:ascii="Tahoma" w:eastAsia="Calibri" w:hAnsi="Tahoma" w:cs="Tahoma"/>
          <w:sz w:val="20"/>
          <w:szCs w:val="20"/>
        </w:rPr>
        <w:t>6</w:t>
      </w:r>
      <w:r w:rsidRPr="004E3260">
        <w:rPr>
          <w:rFonts w:ascii="Tahoma" w:eastAsia="Calibri" w:hAnsi="Tahoma" w:cs="Tahoma"/>
          <w:sz w:val="20"/>
          <w:szCs w:val="20"/>
        </w:rPr>
        <w:t>.</w:t>
      </w:r>
    </w:p>
    <w:p w14:paraId="352CDF9B" w14:textId="77777777" w:rsidR="00D30A6B" w:rsidRPr="00FF7211" w:rsidRDefault="00D30A6B" w:rsidP="00D30A6B">
      <w:pPr>
        <w:spacing w:after="0"/>
        <w:rPr>
          <w:rFonts w:ascii="Tahoma" w:eastAsia="Times New Roman" w:hAnsi="Tahoma" w:cs="Tahoma"/>
          <w:sz w:val="20"/>
          <w:szCs w:val="20"/>
          <w:lang w:eastAsia="pl-PL"/>
        </w:rPr>
      </w:pPr>
      <w:r w:rsidRPr="00FF7211">
        <w:rPr>
          <w:rFonts w:ascii="Tahoma" w:eastAsia="Times New Roman" w:hAnsi="Tahoma" w:cs="Tahoma"/>
          <w:sz w:val="20"/>
          <w:szCs w:val="20"/>
          <w:lang w:eastAsia="pl-PL"/>
        </w:rPr>
        <w:t>Załączniki:</w:t>
      </w:r>
    </w:p>
    <w:p w14:paraId="158B12F4" w14:textId="77777777" w:rsidR="00D30A6B" w:rsidRPr="00FF7211" w:rsidRDefault="00D30A6B" w:rsidP="00D30A6B">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1. Formularz  ofertowy</w:t>
      </w:r>
    </w:p>
    <w:p w14:paraId="1362E5B9" w14:textId="77777777" w:rsidR="00D30A6B" w:rsidRPr="00FF7211" w:rsidRDefault="00D30A6B" w:rsidP="00D30A6B">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2. Formularz oświadczeń wykonawcy </w:t>
      </w:r>
    </w:p>
    <w:p w14:paraId="0F9AD3FE" w14:textId="377244DE" w:rsidR="00D30A6B" w:rsidRDefault="00A01213" w:rsidP="00D30A6B">
      <w:pPr>
        <w:spacing w:after="0" w:line="240" w:lineRule="auto"/>
        <w:rPr>
          <w:rFonts w:ascii="Tahoma" w:eastAsia="Calibri" w:hAnsi="Tahoma" w:cs="Tahoma"/>
          <w:sz w:val="20"/>
          <w:szCs w:val="20"/>
        </w:rPr>
      </w:pPr>
      <w:r>
        <w:rPr>
          <w:rFonts w:ascii="Tahoma" w:eastAsia="Calibri" w:hAnsi="Tahoma" w:cs="Tahoma"/>
          <w:bCs/>
          <w:sz w:val="20"/>
          <w:szCs w:val="20"/>
        </w:rPr>
        <w:t>3</w:t>
      </w:r>
      <w:r w:rsidR="00D30A6B" w:rsidRPr="00FF7211">
        <w:rPr>
          <w:rFonts w:ascii="Tahoma" w:eastAsia="Calibri" w:hAnsi="Tahoma" w:cs="Tahoma"/>
          <w:bCs/>
          <w:sz w:val="20"/>
          <w:szCs w:val="20"/>
        </w:rPr>
        <w:t>.</w:t>
      </w:r>
      <w:r w:rsidR="00D30A6B" w:rsidRPr="00FF7211">
        <w:rPr>
          <w:rFonts w:ascii="Tahoma" w:eastAsia="Calibri" w:hAnsi="Tahoma" w:cs="Tahoma"/>
          <w:sz w:val="20"/>
          <w:szCs w:val="20"/>
        </w:rPr>
        <w:t xml:space="preserve"> Wzór umowy  </w:t>
      </w:r>
    </w:p>
    <w:p w14:paraId="35C8BC89" w14:textId="16253A32" w:rsidR="00A01213" w:rsidRDefault="00A01213" w:rsidP="00D30A6B">
      <w:pPr>
        <w:spacing w:after="0" w:line="240" w:lineRule="auto"/>
        <w:rPr>
          <w:rFonts w:ascii="Tahoma" w:eastAsia="Calibri" w:hAnsi="Tahoma" w:cs="Tahoma"/>
          <w:sz w:val="20"/>
          <w:szCs w:val="20"/>
        </w:rPr>
      </w:pPr>
      <w:r>
        <w:rPr>
          <w:rFonts w:ascii="Tahoma" w:eastAsia="Calibri" w:hAnsi="Tahoma" w:cs="Tahoma"/>
          <w:sz w:val="20"/>
          <w:szCs w:val="20"/>
        </w:rPr>
        <w:t xml:space="preserve">4.1- 4.2 Formularze asortymentowo cenowe </w:t>
      </w:r>
    </w:p>
    <w:p w14:paraId="3BA319AE" w14:textId="77777777" w:rsidR="00CC5192" w:rsidRPr="00CC5192" w:rsidRDefault="00CC5192" w:rsidP="00CC5192">
      <w:pPr>
        <w:spacing w:after="0" w:line="240" w:lineRule="auto"/>
        <w:rPr>
          <w:rFonts w:ascii="Tahoma" w:eastAsia="Times New Roman" w:hAnsi="Tahoma" w:cs="Tahoma"/>
          <w:color w:val="FF0000"/>
          <w:sz w:val="20"/>
          <w:szCs w:val="24"/>
          <w:lang w:eastAsia="pl-PL"/>
        </w:rPr>
      </w:pPr>
    </w:p>
    <w:p w14:paraId="00EB8C39" w14:textId="77777777" w:rsidR="00134D22" w:rsidRDefault="00134D22" w:rsidP="00CC5192">
      <w:pPr>
        <w:spacing w:after="0" w:line="240" w:lineRule="auto"/>
        <w:jc w:val="both"/>
        <w:rPr>
          <w:rFonts w:ascii="Tahoma" w:eastAsia="Times New Roman" w:hAnsi="Tahoma" w:cs="Tahoma"/>
          <w:sz w:val="20"/>
          <w:szCs w:val="24"/>
          <w:lang w:eastAsia="pl-PL"/>
        </w:rPr>
        <w:sectPr w:rsidR="00134D22" w:rsidSect="00001024">
          <w:pgSz w:w="11906" w:h="16838"/>
          <w:pgMar w:top="737" w:right="1247" w:bottom="851" w:left="1247" w:header="709" w:footer="709" w:gutter="0"/>
          <w:cols w:space="708"/>
          <w:docGrid w:linePitch="360"/>
        </w:sectPr>
      </w:pPr>
    </w:p>
    <w:p w14:paraId="676F24BF" w14:textId="0FA8978A"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DZP.381.</w:t>
      </w:r>
      <w:r w:rsidR="00A01213">
        <w:rPr>
          <w:rFonts w:ascii="Tahoma" w:eastAsia="Times New Roman" w:hAnsi="Tahoma" w:cs="Tahoma"/>
          <w:sz w:val="20"/>
          <w:szCs w:val="24"/>
          <w:lang w:eastAsia="pl-PL"/>
        </w:rPr>
        <w:t>1B</w:t>
      </w:r>
      <w:r>
        <w:rPr>
          <w:rFonts w:ascii="Tahoma" w:eastAsia="Times New Roman" w:hAnsi="Tahoma" w:cs="Tahoma"/>
          <w:sz w:val="20"/>
          <w:szCs w:val="24"/>
          <w:lang w:eastAsia="pl-PL"/>
        </w:rPr>
        <w:t>.</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A01213">
        <w:rPr>
          <w:rFonts w:ascii="Tahoma" w:eastAsia="Times New Roman" w:hAnsi="Tahoma" w:cs="Tahoma"/>
          <w:sz w:val="20"/>
          <w:szCs w:val="24"/>
          <w:lang w:eastAsia="pl-PL"/>
        </w:rPr>
        <w:t>2</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013B1541" w14:textId="77777777" w:rsidR="001112E4" w:rsidRDefault="001112E4" w:rsidP="00CC5192">
      <w:pPr>
        <w:spacing w:after="0" w:line="360" w:lineRule="auto"/>
        <w:jc w:val="both"/>
        <w:rPr>
          <w:rFonts w:ascii="Tahoma" w:eastAsia="Times New Roman" w:hAnsi="Tahoma" w:cs="Tahoma"/>
          <w:sz w:val="20"/>
          <w:szCs w:val="24"/>
          <w:lang w:eastAsia="pl-PL"/>
        </w:rPr>
      </w:pPr>
    </w:p>
    <w:p w14:paraId="59EC5412" w14:textId="7F948EE6"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proofErr w:type="spellStart"/>
      <w:r w:rsidR="00953E15" w:rsidRPr="00CA0F0A">
        <w:rPr>
          <w:rFonts w:ascii="Tahoma" w:eastAsia="Times New Roman" w:hAnsi="Tahoma" w:cs="Tahoma"/>
          <w:sz w:val="20"/>
          <w:szCs w:val="24"/>
          <w:lang w:val="de-DE" w:eastAsia="pl-PL"/>
        </w:rPr>
        <w:t>e-mail</w:t>
      </w:r>
      <w:proofErr w:type="spellEnd"/>
      <w:r w:rsidR="00953E15" w:rsidRPr="00CA0F0A">
        <w:rPr>
          <w:rFonts w:ascii="Tahoma" w:eastAsia="Times New Roman" w:hAnsi="Tahoma" w:cs="Tahoma"/>
          <w:sz w:val="20"/>
          <w:szCs w:val="24"/>
          <w:lang w:val="de-DE" w:eastAsia="pl-PL"/>
        </w:rPr>
        <w:t xml:space="preserve">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NR </w:t>
      </w:r>
      <w:proofErr w:type="spellStart"/>
      <w:r w:rsidRPr="00CA0F0A">
        <w:rPr>
          <w:rFonts w:ascii="Tahoma" w:eastAsia="Times New Roman" w:hAnsi="Tahoma" w:cs="Tahoma"/>
          <w:sz w:val="20"/>
          <w:szCs w:val="24"/>
          <w:lang w:val="de-DE" w:eastAsia="pl-PL"/>
        </w:rPr>
        <w:t>konta</w:t>
      </w:r>
      <w:proofErr w:type="spellEnd"/>
      <w:r w:rsidR="00BA7540">
        <w:rPr>
          <w:rFonts w:ascii="Tahoma" w:eastAsia="Times New Roman" w:hAnsi="Tahoma" w:cs="Tahoma"/>
          <w:sz w:val="20"/>
          <w:szCs w:val="24"/>
          <w:lang w:val="de-DE" w:eastAsia="pl-PL"/>
        </w:rPr>
        <w:t xml:space="preserve"> </w:t>
      </w:r>
      <w:proofErr w:type="spellStart"/>
      <w:r w:rsidR="00BA7540">
        <w:rPr>
          <w:rFonts w:ascii="Tahoma" w:eastAsia="Times New Roman" w:hAnsi="Tahoma" w:cs="Tahoma"/>
          <w:sz w:val="20"/>
          <w:szCs w:val="24"/>
          <w:lang w:val="de-DE" w:eastAsia="pl-PL"/>
        </w:rPr>
        <w:t>bankowego</w:t>
      </w:r>
      <w:proofErr w:type="spellEnd"/>
      <w:r w:rsidR="00BA7540">
        <w:rPr>
          <w:rFonts w:ascii="Tahoma" w:eastAsia="Times New Roman" w:hAnsi="Tahoma" w:cs="Tahoma"/>
          <w:sz w:val="20"/>
          <w:szCs w:val="24"/>
          <w:lang w:val="de-DE" w:eastAsia="pl-PL"/>
        </w:rPr>
        <w:t xml:space="preserve"> do </w:t>
      </w:r>
      <w:proofErr w:type="spellStart"/>
      <w:r w:rsidR="00BA7540">
        <w:rPr>
          <w:rFonts w:ascii="Tahoma" w:eastAsia="Times New Roman" w:hAnsi="Tahoma" w:cs="Tahoma"/>
          <w:sz w:val="20"/>
          <w:szCs w:val="24"/>
          <w:lang w:val="de-DE" w:eastAsia="pl-PL"/>
        </w:rPr>
        <w:t>wpłat</w:t>
      </w:r>
      <w:proofErr w:type="spellEnd"/>
      <w:r w:rsidR="00BA7540">
        <w:rPr>
          <w:rFonts w:ascii="Tahoma" w:eastAsia="Times New Roman" w:hAnsi="Tahoma" w:cs="Tahoma"/>
          <w:sz w:val="20"/>
          <w:szCs w:val="24"/>
          <w:lang w:val="de-DE" w:eastAsia="pl-PL"/>
        </w:rPr>
        <w:t xml:space="preserve">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D0018FC" w14:textId="77777777"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p>
    <w:p w14:paraId="47CB48E0" w14:textId="77777777" w:rsidR="004F17FB" w:rsidRDefault="004F17FB" w:rsidP="00CC5192">
      <w:pPr>
        <w:spacing w:after="0" w:line="240" w:lineRule="auto"/>
        <w:jc w:val="both"/>
        <w:rPr>
          <w:rFonts w:ascii="Tahoma" w:eastAsia="Times New Roman" w:hAnsi="Tahoma" w:cs="Tahoma"/>
          <w:b/>
          <w:sz w:val="20"/>
          <w:szCs w:val="24"/>
          <w:lang w:eastAsia="pl-PL"/>
        </w:rPr>
      </w:pPr>
    </w:p>
    <w:p w14:paraId="341CE91B" w14:textId="50478DC6"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 xml:space="preserve">Część nr </w:t>
      </w:r>
      <w:r w:rsidR="00A01213">
        <w:rPr>
          <w:rFonts w:ascii="Tahoma" w:eastAsia="Times New Roman" w:hAnsi="Tahoma" w:cs="Tahoma"/>
          <w:b/>
          <w:sz w:val="20"/>
          <w:szCs w:val="24"/>
          <w:lang w:eastAsia="pl-PL"/>
        </w:rPr>
        <w:t xml:space="preserve">1 - </w:t>
      </w:r>
      <w:proofErr w:type="spellStart"/>
      <w:r w:rsidR="00A01213">
        <w:rPr>
          <w:rFonts w:ascii="Tahoma" w:eastAsia="Times New Roman" w:hAnsi="Tahoma" w:cs="Tahoma"/>
          <w:b/>
          <w:sz w:val="20"/>
          <w:szCs w:val="24"/>
          <w:lang w:eastAsia="pl-PL"/>
        </w:rPr>
        <w:t>Lanreotide</w:t>
      </w:r>
      <w:proofErr w:type="spellEnd"/>
    </w:p>
    <w:p w14:paraId="5427892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BC5569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2C96B16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2C205CCA"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14:paraId="709476D7" w14:textId="77777777" w:rsidR="004F17FB" w:rsidRPr="00431D3C" w:rsidRDefault="004F17FB" w:rsidP="004F17FB">
      <w:pPr>
        <w:spacing w:after="0" w:line="240" w:lineRule="auto"/>
        <w:jc w:val="both"/>
        <w:rPr>
          <w:rFonts w:ascii="Tahoma" w:eastAsia="Times New Roman" w:hAnsi="Tahoma" w:cs="Tahoma"/>
          <w:b/>
          <w:color w:val="FF0000"/>
          <w:sz w:val="20"/>
          <w:szCs w:val="24"/>
          <w:lang w:eastAsia="pl-PL"/>
        </w:rPr>
      </w:pPr>
    </w:p>
    <w:p w14:paraId="0A9FFE8F" w14:textId="62D155C8"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 xml:space="preserve">Część nr </w:t>
      </w:r>
      <w:r w:rsidR="00A01213">
        <w:rPr>
          <w:rFonts w:ascii="Tahoma" w:eastAsia="Times New Roman" w:hAnsi="Tahoma" w:cs="Tahoma"/>
          <w:b/>
          <w:sz w:val="20"/>
          <w:szCs w:val="24"/>
          <w:lang w:eastAsia="pl-PL"/>
        </w:rPr>
        <w:t xml:space="preserve">2 - </w:t>
      </w:r>
      <w:proofErr w:type="spellStart"/>
      <w:r w:rsidR="00A01213">
        <w:rPr>
          <w:rFonts w:ascii="Tahoma" w:eastAsia="Times New Roman" w:hAnsi="Tahoma" w:cs="Tahoma"/>
          <w:b/>
          <w:sz w:val="20"/>
          <w:szCs w:val="24"/>
          <w:lang w:eastAsia="pl-PL"/>
        </w:rPr>
        <w:t>Pegwisomant</w:t>
      </w:r>
      <w:proofErr w:type="spellEnd"/>
    </w:p>
    <w:p w14:paraId="36F56F8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0C4044E"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7AE5E6A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60CE3EA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14:paraId="61A46F72" w14:textId="77777777" w:rsidR="00A01213" w:rsidRDefault="00A01213" w:rsidP="00CC5192">
      <w:pPr>
        <w:spacing w:after="0" w:line="240" w:lineRule="auto"/>
        <w:jc w:val="both"/>
        <w:rPr>
          <w:rFonts w:ascii="Tahoma" w:eastAsia="Times New Roman" w:hAnsi="Tahoma" w:cs="Tahoma"/>
          <w:b/>
          <w:bCs/>
          <w:sz w:val="20"/>
          <w:szCs w:val="24"/>
          <w:u w:val="single"/>
          <w:lang w:eastAsia="pl-PL"/>
        </w:rPr>
      </w:pPr>
    </w:p>
    <w:p w14:paraId="489075BC" w14:textId="751C8197" w:rsidR="00274CC4" w:rsidRPr="005D57FD" w:rsidRDefault="00CC5192" w:rsidP="00CC5192">
      <w:pPr>
        <w:spacing w:after="0" w:line="240" w:lineRule="auto"/>
        <w:jc w:val="both"/>
        <w:rPr>
          <w:rFonts w:ascii="Tahoma" w:eastAsia="Times New Roman" w:hAnsi="Tahoma" w:cs="Tahoma"/>
          <w:b/>
          <w:bCs/>
          <w:sz w:val="20"/>
          <w:szCs w:val="24"/>
          <w:lang w:eastAsia="pl-PL"/>
        </w:rPr>
      </w:pPr>
      <w:r w:rsidRPr="005D57FD">
        <w:rPr>
          <w:rFonts w:ascii="Tahoma" w:eastAsia="Times New Roman" w:hAnsi="Tahoma" w:cs="Tahoma"/>
          <w:b/>
          <w:bCs/>
          <w:sz w:val="20"/>
          <w:szCs w:val="24"/>
          <w:u w:val="single"/>
          <w:lang w:eastAsia="pl-PL"/>
        </w:rPr>
        <w:t>Termin dostawy:</w:t>
      </w:r>
      <w:r w:rsidRPr="005D57FD">
        <w:rPr>
          <w:rFonts w:ascii="Tahoma" w:eastAsia="Times New Roman" w:hAnsi="Tahoma" w:cs="Tahoma"/>
          <w:b/>
          <w:bCs/>
          <w:sz w:val="20"/>
          <w:szCs w:val="24"/>
          <w:lang w:eastAsia="pl-PL"/>
        </w:rPr>
        <w:t xml:space="preserve"> </w:t>
      </w:r>
    </w:p>
    <w:p w14:paraId="69017F57" w14:textId="20A07720" w:rsidR="001D55B9" w:rsidRPr="001112E4" w:rsidRDefault="001D55B9" w:rsidP="001112E4">
      <w:pPr>
        <w:widowControl w:val="0"/>
        <w:suppressAutoHyphens/>
        <w:spacing w:after="0" w:line="240" w:lineRule="auto"/>
        <w:jc w:val="both"/>
        <w:rPr>
          <w:rFonts w:ascii="Tahoma" w:eastAsia="Times New Roman" w:hAnsi="Tahoma" w:cs="Tahoma"/>
          <w:sz w:val="20"/>
          <w:szCs w:val="24"/>
          <w:lang w:eastAsia="pl-PL"/>
        </w:rPr>
      </w:pPr>
      <w:r w:rsidRPr="001112E4">
        <w:rPr>
          <w:rFonts w:ascii="Tahoma" w:eastAsia="Times New Roman" w:hAnsi="Tahoma" w:cs="Tahoma"/>
          <w:sz w:val="20"/>
          <w:szCs w:val="24"/>
          <w:lang w:eastAsia="pl-PL"/>
        </w:rPr>
        <w:t xml:space="preserve">Dostawy odbywać się będą częściowo w okresie </w:t>
      </w:r>
      <w:r w:rsidRPr="001112E4">
        <w:rPr>
          <w:rFonts w:ascii="Tahoma" w:eastAsia="Times New Roman" w:hAnsi="Tahoma" w:cs="Tahoma"/>
          <w:b/>
          <w:sz w:val="20"/>
          <w:szCs w:val="24"/>
          <w:lang w:eastAsia="pl-PL"/>
        </w:rPr>
        <w:t xml:space="preserve">do </w:t>
      </w:r>
      <w:r w:rsidR="001112E4">
        <w:rPr>
          <w:rFonts w:ascii="Tahoma" w:eastAsia="Times New Roman" w:hAnsi="Tahoma" w:cs="Tahoma"/>
          <w:b/>
          <w:sz w:val="20"/>
          <w:szCs w:val="24"/>
          <w:lang w:eastAsia="pl-PL"/>
        </w:rPr>
        <w:t xml:space="preserve">3 </w:t>
      </w:r>
      <w:r w:rsidRPr="001112E4">
        <w:rPr>
          <w:rFonts w:ascii="Tahoma" w:eastAsia="Times New Roman" w:hAnsi="Tahoma" w:cs="Tahoma"/>
          <w:b/>
          <w:sz w:val="20"/>
          <w:szCs w:val="24"/>
          <w:lang w:eastAsia="pl-PL"/>
        </w:rPr>
        <w:t>miesięcy</w:t>
      </w:r>
      <w:r w:rsidRPr="001112E4">
        <w:rPr>
          <w:rFonts w:ascii="Tahoma" w:eastAsia="Times New Roman" w:hAnsi="Tahoma" w:cs="Tahoma"/>
          <w:sz w:val="20"/>
          <w:szCs w:val="24"/>
          <w:lang w:eastAsia="pl-PL"/>
        </w:rPr>
        <w:t xml:space="preserve"> od dnia zawarcia umowy w ilościach wskazanych każdorazowo w zamówieniu częściowym w terminie  do 2  ( dwóch )  dni roboczych od dnia złożenia zamówienia.</w:t>
      </w:r>
    </w:p>
    <w:p w14:paraId="1E4E79BA"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74890006"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wzor</w:t>
      </w:r>
      <w:r w:rsidR="00EC7F65" w:rsidRPr="00D8392B">
        <w:rPr>
          <w:rFonts w:ascii="Tahoma" w:eastAsia="Times New Roman" w:hAnsi="Tahoma" w:cs="Tahoma"/>
          <w:bCs/>
          <w:sz w:val="18"/>
          <w:szCs w:val="18"/>
          <w:lang w:eastAsia="pl-PL"/>
        </w:rPr>
        <w:t>ów</w:t>
      </w:r>
      <w:r w:rsidR="00C94957" w:rsidRPr="00D8392B">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umowy została przez nas zaakceptowana i zobowiązujemy się w przypadku wyboru naszej oferty do zawarcia umowy na wyżej wymienionych warunkach w miejscu i terminie wyznaczonym przez Zamawiającego</w:t>
      </w:r>
    </w:p>
    <w:p w14:paraId="2486A7CC" w14:textId="756FD2CF" w:rsidR="00CC5192" w:rsidRPr="00D8392B" w:rsidRDefault="003A1656" w:rsidP="001112E4">
      <w:pPr>
        <w:suppressAutoHyphens/>
        <w:spacing w:after="0" w:line="240" w:lineRule="auto"/>
        <w:contextualSpacing/>
        <w:jc w:val="both"/>
        <w:rPr>
          <w:rFonts w:ascii="Tahoma" w:eastAsia="Times New Roman" w:hAnsi="Tahoma" w:cs="Tahoma"/>
          <w:sz w:val="18"/>
          <w:szCs w:val="18"/>
          <w:lang w:eastAsia="pl-PL"/>
        </w:rPr>
      </w:pPr>
      <w:r w:rsidRPr="00D8392B">
        <w:rPr>
          <w:rFonts w:ascii="Tahoma" w:eastAsia="Cambria" w:hAnsi="Tahoma" w:cs="Tahoma"/>
          <w:sz w:val="18"/>
          <w:szCs w:val="18"/>
        </w:rPr>
        <w:t>-</w:t>
      </w:r>
      <w:r w:rsidR="00CC5192"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w:t>
      </w:r>
      <w:r w:rsidR="00FB2294" w:rsidRPr="00D8392B">
        <w:rPr>
          <w:rFonts w:ascii="Tahoma" w:eastAsia="Times New Roman" w:hAnsi="Tahoma" w:cs="Tahoma"/>
          <w:sz w:val="18"/>
          <w:szCs w:val="18"/>
          <w:lang w:eastAsia="ar-SA"/>
        </w:rPr>
        <w:t>(</w:t>
      </w:r>
      <w:proofErr w:type="spellStart"/>
      <w:r w:rsidR="00FB2294" w:rsidRPr="00D8392B">
        <w:rPr>
          <w:rFonts w:ascii="Tahoma" w:eastAsia="Times New Roman" w:hAnsi="Tahoma" w:cs="Tahoma"/>
          <w:sz w:val="18"/>
          <w:szCs w:val="18"/>
          <w:lang w:eastAsia="ar-SA"/>
        </w:rPr>
        <w:t>tj</w:t>
      </w:r>
      <w:proofErr w:type="spellEnd"/>
      <w:r w:rsidR="001D55B9" w:rsidRPr="00D8392B">
        <w:rPr>
          <w:sz w:val="18"/>
          <w:szCs w:val="18"/>
        </w:rPr>
        <w:t xml:space="preserve"> </w:t>
      </w:r>
      <w:r w:rsidR="005519A0" w:rsidRPr="005519A0">
        <w:rPr>
          <w:rFonts w:ascii="Tahoma" w:eastAsia="Times New Roman" w:hAnsi="Tahoma" w:cs="Tahoma"/>
          <w:sz w:val="18"/>
          <w:szCs w:val="18"/>
          <w:lang w:eastAsia="ar-SA"/>
        </w:rPr>
        <w:t xml:space="preserve">Dz. U. z 2020 poz. 2112 z </w:t>
      </w:r>
      <w:proofErr w:type="spellStart"/>
      <w:r w:rsidR="005519A0" w:rsidRPr="005519A0">
        <w:rPr>
          <w:rFonts w:ascii="Tahoma" w:eastAsia="Times New Roman" w:hAnsi="Tahoma" w:cs="Tahoma"/>
          <w:sz w:val="18"/>
          <w:szCs w:val="18"/>
          <w:lang w:eastAsia="ar-SA"/>
        </w:rPr>
        <w:t>póź</w:t>
      </w:r>
      <w:proofErr w:type="spellEnd"/>
      <w:r w:rsidR="005519A0" w:rsidRPr="005519A0">
        <w:rPr>
          <w:rFonts w:ascii="Tahoma" w:eastAsia="Times New Roman" w:hAnsi="Tahoma" w:cs="Tahoma"/>
          <w:sz w:val="18"/>
          <w:szCs w:val="18"/>
          <w:lang w:eastAsia="ar-SA"/>
        </w:rPr>
        <w:t>. zm</w:t>
      </w:r>
      <w:r w:rsidR="001D55B9" w:rsidRPr="00D8392B">
        <w:rPr>
          <w:rFonts w:ascii="Tahoma" w:eastAsia="Times New Roman" w:hAnsi="Tahoma" w:cs="Tahoma"/>
          <w:sz w:val="18"/>
          <w:szCs w:val="18"/>
          <w:lang w:eastAsia="ar-SA"/>
        </w:rPr>
        <w:t>.)</w:t>
      </w:r>
      <w:r w:rsidR="00CC5192" w:rsidRPr="00D8392B">
        <w:rPr>
          <w:rFonts w:ascii="Tahoma" w:eastAsia="Times New Roman" w:hAnsi="Tahoma" w:cs="Tahoma"/>
          <w:sz w:val="18"/>
          <w:szCs w:val="18"/>
          <w:lang w:eastAsia="pl-PL"/>
        </w:rPr>
        <w:t xml:space="preserve"> oraz  z innymi obowiązującymi przepisami prawnymi w tym zakresie</w:t>
      </w:r>
    </w:p>
    <w:p w14:paraId="3723D0F7" w14:textId="77777777" w:rsidR="001112E4" w:rsidRPr="001112E4" w:rsidRDefault="001112E4" w:rsidP="001112E4">
      <w:pPr>
        <w:suppressAutoHyphens/>
        <w:autoSpaceDE w:val="0"/>
        <w:autoSpaceDN w:val="0"/>
        <w:adjustRightInd w:val="0"/>
        <w:spacing w:after="0" w:line="240" w:lineRule="auto"/>
        <w:jc w:val="both"/>
        <w:rPr>
          <w:rFonts w:ascii="Tahoma" w:eastAsia="TimesNewRoman" w:hAnsi="Tahoma" w:cs="Tahoma"/>
          <w:sz w:val="18"/>
          <w:szCs w:val="18"/>
          <w:lang w:eastAsia="pl-PL"/>
        </w:rPr>
      </w:pPr>
      <w:r w:rsidRPr="001112E4">
        <w:rPr>
          <w:rFonts w:ascii="Tahoma" w:eastAsia="Times New Roman" w:hAnsi="Tahoma" w:cs="Tahoma"/>
          <w:sz w:val="18"/>
          <w:szCs w:val="18"/>
          <w:lang w:eastAsia="ar-SA"/>
        </w:rPr>
        <w:t>- Oświadczam, że wypełniłem obowiązki informacyjne przewidziane w art. 13 lub art. 14</w:t>
      </w:r>
      <w:r w:rsidRPr="001112E4">
        <w:rPr>
          <w:rFonts w:ascii="Tahoma" w:eastAsia="Times New Roman" w:hAnsi="Tahoma" w:cs="Tahoma"/>
          <w:sz w:val="18"/>
          <w:szCs w:val="18"/>
          <w:vertAlign w:val="superscript"/>
          <w:lang w:eastAsia="ar-SA"/>
        </w:rPr>
        <w:t xml:space="preserve"> </w:t>
      </w:r>
      <w:r w:rsidRPr="001112E4">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74145E82" w14:textId="77777777" w:rsidR="001112E4" w:rsidRPr="001112E4" w:rsidRDefault="001112E4" w:rsidP="001112E4">
      <w:pPr>
        <w:suppressAutoHyphens/>
        <w:spacing w:after="0" w:line="240" w:lineRule="auto"/>
        <w:ind w:left="284" w:hanging="284"/>
        <w:jc w:val="both"/>
        <w:rPr>
          <w:rFonts w:ascii="Tahoma" w:eastAsia="Times New Roman" w:hAnsi="Tahoma" w:cs="Tahoma"/>
          <w:sz w:val="16"/>
          <w:szCs w:val="16"/>
          <w:lang w:eastAsia="ar-SA"/>
        </w:rPr>
      </w:pPr>
      <w:r w:rsidRPr="001112E4">
        <w:rPr>
          <w:rFonts w:ascii="Tahoma" w:eastAsia="Times New Roman" w:hAnsi="Tahoma" w:cs="Tahoma"/>
          <w:sz w:val="16"/>
          <w:szCs w:val="16"/>
          <w:lang w:eastAsia="ar-SA"/>
        </w:rPr>
        <w:t xml:space="preserve">     (*</w:t>
      </w:r>
      <w:r w:rsidRPr="001112E4">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1112E4">
        <w:rPr>
          <w:rFonts w:ascii="Tahoma" w:eastAsia="Times New Roman" w:hAnsi="Tahoma" w:cs="Tahoma"/>
          <w:sz w:val="16"/>
          <w:szCs w:val="16"/>
          <w:lang w:eastAsia="ar-SA"/>
        </w:rPr>
        <w:t>,</w:t>
      </w:r>
      <w:r w:rsidRPr="001112E4">
        <w:rPr>
          <w:rFonts w:ascii="Tahoma" w:eastAsia="Times New Roman" w:hAnsi="Tahoma" w:cs="Tahoma"/>
          <w:sz w:val="16"/>
          <w:szCs w:val="16"/>
          <w:lang w:val="x-none" w:eastAsia="ar-SA"/>
        </w:rPr>
        <w:t xml:space="preserve"> </w:t>
      </w:r>
      <w:r w:rsidRPr="001112E4">
        <w:rPr>
          <w:rFonts w:ascii="Tahoma" w:eastAsia="Times New Roman" w:hAnsi="Tahoma" w:cs="Tahoma"/>
          <w:sz w:val="16"/>
          <w:szCs w:val="16"/>
          <w:lang w:eastAsia="ar-SA"/>
        </w:rPr>
        <w:t>może wykreślić treść niniejszego oświadczenia)</w:t>
      </w:r>
    </w:p>
    <w:p w14:paraId="4C7A85B4" w14:textId="77777777" w:rsidR="001112E4" w:rsidRPr="001112E4" w:rsidRDefault="001112E4" w:rsidP="001112E4">
      <w:pPr>
        <w:suppressAutoHyphens/>
        <w:spacing w:after="0" w:line="240" w:lineRule="auto"/>
        <w:ind w:left="284" w:hanging="284"/>
        <w:jc w:val="both"/>
        <w:rPr>
          <w:rFonts w:ascii="Tahoma" w:eastAsia="Times New Roman" w:hAnsi="Tahoma" w:cs="Tahoma"/>
          <w:sz w:val="18"/>
          <w:szCs w:val="18"/>
          <w:lang w:eastAsia="ar-SA"/>
        </w:rPr>
      </w:pPr>
    </w:p>
    <w:tbl>
      <w:tblPr>
        <w:tblStyle w:val="Tabela-Siatka1"/>
        <w:tblW w:w="0" w:type="auto"/>
        <w:tblLook w:val="04A0" w:firstRow="1" w:lastRow="0" w:firstColumn="1" w:lastColumn="0" w:noHBand="0" w:noVBand="1"/>
      </w:tblPr>
      <w:tblGrid>
        <w:gridCol w:w="9210"/>
      </w:tblGrid>
      <w:tr w:rsidR="001112E4" w:rsidRPr="00656597" w14:paraId="05A4E705" w14:textId="77777777" w:rsidTr="001E4B33">
        <w:tc>
          <w:tcPr>
            <w:tcW w:w="9210" w:type="dxa"/>
          </w:tcPr>
          <w:p w14:paraId="209B5692" w14:textId="77777777" w:rsidR="001112E4" w:rsidRPr="0030734B" w:rsidRDefault="001112E4" w:rsidP="001E4B33">
            <w:pPr>
              <w:autoSpaceDE w:val="0"/>
              <w:autoSpaceDN w:val="0"/>
              <w:adjustRightInd w:val="0"/>
              <w:spacing w:before="100" w:beforeAutospacing="1"/>
              <w:ind w:left="142" w:hanging="426"/>
              <w:jc w:val="both"/>
              <w:rPr>
                <w:rFonts w:ascii="Tahoma" w:eastAsia="Times New Roman" w:hAnsi="Tahoma" w:cs="Tahoma"/>
                <w:sz w:val="18"/>
                <w:szCs w:val="18"/>
                <w:lang w:eastAsia="pl-PL"/>
              </w:rPr>
            </w:pPr>
            <w:r w:rsidRPr="00656597">
              <w:rPr>
                <w:rFonts w:ascii="Tahoma" w:eastAsia="Times New Roman" w:hAnsi="Tahoma" w:cs="Tahoma"/>
                <w:sz w:val="20"/>
                <w:szCs w:val="20"/>
                <w:lang w:eastAsia="pl-PL"/>
              </w:rPr>
              <w:t xml:space="preserve">R  </w:t>
            </w:r>
            <w:r w:rsidRPr="0030734B">
              <w:rPr>
                <w:rFonts w:ascii="Tahoma" w:eastAsia="Times New Roman" w:hAnsi="Tahoma" w:cs="Tahoma"/>
                <w:sz w:val="18"/>
                <w:szCs w:val="18"/>
                <w:lang w:eastAsia="pl-PL"/>
              </w:rPr>
              <w:t>Rodzaj Wykonawcy:</w:t>
            </w:r>
          </w:p>
          <w:p w14:paraId="0254D19F" w14:textId="77777777" w:rsidR="001112E4" w:rsidRPr="0030734B" w:rsidRDefault="001112E4" w:rsidP="00A1177B">
            <w:pPr>
              <w:numPr>
                <w:ilvl w:val="2"/>
                <w:numId w:val="31"/>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Mikroprzedsiębiorstwo</w:t>
            </w:r>
          </w:p>
          <w:p w14:paraId="0AFA652E" w14:textId="77777777" w:rsidR="001112E4" w:rsidRPr="0030734B" w:rsidRDefault="001112E4" w:rsidP="00A1177B">
            <w:pPr>
              <w:numPr>
                <w:ilvl w:val="0"/>
                <w:numId w:val="32"/>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Małe przedsiębiorstwo</w:t>
            </w:r>
          </w:p>
          <w:p w14:paraId="430853D4" w14:textId="77777777" w:rsidR="001112E4" w:rsidRPr="0030734B" w:rsidRDefault="001112E4" w:rsidP="00A1177B">
            <w:pPr>
              <w:numPr>
                <w:ilvl w:val="0"/>
                <w:numId w:val="33"/>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Średnie przedsiębiorstwo</w:t>
            </w:r>
          </w:p>
          <w:p w14:paraId="3184CCBD" w14:textId="77777777" w:rsidR="001112E4" w:rsidRPr="0030734B" w:rsidRDefault="001112E4" w:rsidP="00A1177B">
            <w:pPr>
              <w:numPr>
                <w:ilvl w:val="0"/>
                <w:numId w:val="34"/>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 xml:space="preserve">Jednoosobowa działalnością gospodarczą </w:t>
            </w:r>
          </w:p>
          <w:p w14:paraId="4EAF4C52" w14:textId="77777777" w:rsidR="001112E4" w:rsidRPr="0030734B" w:rsidRDefault="001112E4" w:rsidP="00A1177B">
            <w:pPr>
              <w:numPr>
                <w:ilvl w:val="0"/>
                <w:numId w:val="35"/>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Osoba fizyczna nieprowadząca działalności gospodarczej</w:t>
            </w:r>
          </w:p>
          <w:p w14:paraId="360FC194" w14:textId="77777777" w:rsidR="001112E4" w:rsidRPr="0030734B" w:rsidRDefault="001112E4" w:rsidP="00A1177B">
            <w:pPr>
              <w:numPr>
                <w:ilvl w:val="0"/>
                <w:numId w:val="34"/>
              </w:numPr>
              <w:spacing w:before="100" w:beforeAutospacing="1" w:after="100" w:afterAutospacing="1" w:line="360" w:lineRule="auto"/>
              <w:ind w:left="709" w:firstLine="0"/>
              <w:contextualSpacing/>
              <w:rPr>
                <w:rFonts w:ascii="Tahoma" w:eastAsia="Times New Roman" w:hAnsi="Tahoma" w:cs="Tahoma"/>
                <w:sz w:val="20"/>
                <w:szCs w:val="20"/>
                <w:lang w:eastAsia="ar-SA"/>
              </w:rPr>
            </w:pPr>
            <w:r w:rsidRPr="0030734B">
              <w:rPr>
                <w:rFonts w:ascii="Tahoma" w:eastAsia="Times New Roman" w:hAnsi="Tahoma" w:cs="Tahoma"/>
                <w:bCs/>
                <w:sz w:val="18"/>
                <w:szCs w:val="18"/>
                <w:lang w:eastAsia="pl-PL"/>
              </w:rPr>
              <w:t>Inny rodzaj</w:t>
            </w:r>
          </w:p>
          <w:p w14:paraId="39F1A071" w14:textId="635C303D" w:rsidR="001112E4" w:rsidRPr="00656597" w:rsidRDefault="001112E4" w:rsidP="001112E4">
            <w:pPr>
              <w:rPr>
                <w:rFonts w:ascii="Tahoma" w:eastAsia="Times New Roman" w:hAnsi="Tahoma" w:cs="Tahoma"/>
                <w:sz w:val="20"/>
                <w:szCs w:val="20"/>
                <w:lang w:eastAsia="ar-SA"/>
              </w:rPr>
            </w:pPr>
            <w:r w:rsidRPr="0030734B">
              <w:rPr>
                <w:rFonts w:ascii="Tahoma" w:hAnsi="Tahoma" w:cs="Tahoma"/>
                <w:b/>
                <w:bCs/>
                <w:sz w:val="16"/>
                <w:szCs w:val="16"/>
              </w:rPr>
              <w:t>*Zaznaczyć właściwe X</w:t>
            </w:r>
          </w:p>
        </w:tc>
      </w:tr>
    </w:tbl>
    <w:p w14:paraId="081E15E3" w14:textId="62B388D2"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104E4EB9"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08898294" w14:textId="28671E24" w:rsidR="001112E4" w:rsidRPr="00656597" w:rsidRDefault="001112E4" w:rsidP="001112E4">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t>DZP.381.</w:t>
      </w:r>
      <w:r>
        <w:rPr>
          <w:rFonts w:ascii="Tahoma" w:eastAsia="Times New Roman" w:hAnsi="Tahoma" w:cs="Tahoma"/>
          <w:iCs/>
          <w:sz w:val="20"/>
          <w:szCs w:val="20"/>
          <w:lang w:eastAsia="ar-SA"/>
        </w:rPr>
        <w:t>1</w:t>
      </w:r>
      <w:r w:rsidRPr="00656597">
        <w:rPr>
          <w:rFonts w:ascii="Tahoma" w:eastAsia="Times New Roman" w:hAnsi="Tahoma" w:cs="Tahoma"/>
          <w:iCs/>
          <w:sz w:val="20"/>
          <w:szCs w:val="20"/>
          <w:lang w:eastAsia="ar-SA"/>
        </w:rPr>
        <w:t>B.202</w:t>
      </w:r>
      <w:r>
        <w:rPr>
          <w:rFonts w:ascii="Tahoma" w:eastAsia="Times New Roman" w:hAnsi="Tahoma" w:cs="Tahoma"/>
          <w:iCs/>
          <w:sz w:val="20"/>
          <w:szCs w:val="20"/>
          <w:lang w:eastAsia="ar-SA"/>
        </w:rPr>
        <w:t>2</w:t>
      </w:r>
    </w:p>
    <w:p w14:paraId="1E632B5A" w14:textId="77777777" w:rsidR="001112E4" w:rsidRPr="00656597" w:rsidRDefault="001112E4" w:rsidP="001112E4">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Załącznik nr 2</w:t>
      </w:r>
    </w:p>
    <w:p w14:paraId="5D82EF64" w14:textId="77777777" w:rsidR="001112E4" w:rsidRPr="00656597" w:rsidRDefault="001112E4" w:rsidP="001112E4">
      <w:pPr>
        <w:spacing w:after="0" w:line="240" w:lineRule="auto"/>
        <w:jc w:val="center"/>
        <w:rPr>
          <w:rFonts w:ascii="Tahoma" w:eastAsia="MS Mincho" w:hAnsi="Tahoma" w:cs="Tahoma"/>
          <w:b/>
          <w:sz w:val="20"/>
          <w:szCs w:val="20"/>
          <w:u w:val="single"/>
          <w:lang w:eastAsia="pl-PL"/>
        </w:rPr>
      </w:pPr>
    </w:p>
    <w:p w14:paraId="0326A50D" w14:textId="77777777" w:rsidR="001112E4" w:rsidRPr="00656597" w:rsidRDefault="001112E4" w:rsidP="001112E4">
      <w:pPr>
        <w:spacing w:after="0" w:line="240" w:lineRule="auto"/>
        <w:jc w:val="center"/>
        <w:rPr>
          <w:rFonts w:ascii="Tahoma" w:eastAsia="MS Mincho" w:hAnsi="Tahoma" w:cs="Tahoma"/>
          <w:b/>
          <w:sz w:val="20"/>
          <w:szCs w:val="20"/>
          <w:u w:val="single"/>
          <w:lang w:eastAsia="pl-PL"/>
        </w:rPr>
      </w:pPr>
    </w:p>
    <w:p w14:paraId="7C968F67" w14:textId="77777777" w:rsidR="001112E4" w:rsidRPr="00656597" w:rsidRDefault="001112E4" w:rsidP="001112E4">
      <w:pPr>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 xml:space="preserve">OŚWIADCZENIE WYKONAWCY </w:t>
      </w:r>
    </w:p>
    <w:p w14:paraId="37085EA7"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DOTYCZĄCE PRZESŁANEK WYKLUCZENIA Z POSTĘPOWANIA</w:t>
      </w:r>
    </w:p>
    <w:p w14:paraId="5723FD5D"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1ABBCAAE"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315B2C49"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656597">
        <w:rPr>
          <w:rFonts w:ascii="Tahoma" w:eastAsia="MS Mincho" w:hAnsi="Tahoma" w:cs="Tahoma"/>
          <w:b/>
          <w:sz w:val="20"/>
          <w:szCs w:val="20"/>
          <w:lang w:eastAsia="pl-PL"/>
        </w:rPr>
        <w:t>OŚWIADCZENIA DOTYCZĄCE WYKONAWCY</w:t>
      </w:r>
    </w:p>
    <w:p w14:paraId="11BEB368"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656597">
        <w:rPr>
          <w:rFonts w:ascii="Tahoma" w:eastAsia="MS Mincho" w:hAnsi="Tahoma" w:cs="Tahoma"/>
          <w:b/>
          <w:sz w:val="20"/>
          <w:szCs w:val="20"/>
          <w:lang w:eastAsia="pl-PL"/>
        </w:rPr>
        <w:t>(składane na podstawie art. 125 ust. 1 PZP</w:t>
      </w:r>
    </w:p>
    <w:p w14:paraId="5BF549D0" w14:textId="77777777" w:rsidR="001112E4" w:rsidRPr="00656597" w:rsidRDefault="001112E4" w:rsidP="001112E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6C1D90C5" w14:textId="77777777" w:rsidR="001112E4" w:rsidRPr="00656597" w:rsidRDefault="001112E4" w:rsidP="001112E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4547B819" w14:textId="77777777" w:rsidR="001112E4" w:rsidRPr="00656597" w:rsidRDefault="001112E4" w:rsidP="001112E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6B6E6B86" w14:textId="77777777" w:rsidR="001112E4" w:rsidRPr="00656597" w:rsidRDefault="001112E4" w:rsidP="00A1177B">
      <w:pPr>
        <w:numPr>
          <w:ilvl w:val="0"/>
          <w:numId w:val="36"/>
        </w:numPr>
        <w:suppressAutoHyphens/>
        <w:overflowPunct w:val="0"/>
        <w:autoSpaceDE w:val="0"/>
        <w:autoSpaceDN w:val="0"/>
        <w:adjustRightInd w:val="0"/>
        <w:spacing w:after="0" w:line="240" w:lineRule="auto"/>
        <w:ind w:left="284" w:right="-142" w:hanging="284"/>
        <w:jc w:val="both"/>
        <w:rPr>
          <w:rFonts w:ascii="Tahoma" w:eastAsia="MS Mincho" w:hAnsi="Tahoma" w:cs="Tahoma"/>
          <w:b/>
          <w:sz w:val="20"/>
          <w:szCs w:val="20"/>
          <w:lang w:eastAsia="pl-PL"/>
        </w:rPr>
      </w:pPr>
      <w:r w:rsidRPr="00656597">
        <w:rPr>
          <w:rFonts w:ascii="Tahoma" w:eastAsia="MS Mincho" w:hAnsi="Tahoma" w:cs="Tahoma"/>
          <w:b/>
          <w:sz w:val="20"/>
          <w:szCs w:val="20"/>
          <w:lang w:eastAsia="pl-PL"/>
        </w:rPr>
        <w:t>Oświadczam, że nie podlegam wykluczeniu z postępowania na podstawie art. 108 ust 1 PZP.</w:t>
      </w:r>
    </w:p>
    <w:p w14:paraId="061FE8B9" w14:textId="77777777" w:rsidR="001112E4" w:rsidRDefault="001112E4" w:rsidP="001112E4">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112FAA32" w14:textId="77777777" w:rsidR="001112E4" w:rsidRPr="00656597" w:rsidRDefault="001112E4" w:rsidP="001112E4">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6CA10159" w14:textId="77777777" w:rsidR="001112E4" w:rsidRPr="00656597" w:rsidRDefault="001112E4" w:rsidP="00A1177B">
      <w:pPr>
        <w:numPr>
          <w:ilvl w:val="0"/>
          <w:numId w:val="36"/>
        </w:numPr>
        <w:suppressAutoHyphens/>
        <w:spacing w:after="0" w:line="240" w:lineRule="auto"/>
        <w:ind w:left="284" w:hanging="284"/>
        <w:rPr>
          <w:rFonts w:ascii="Tahoma" w:eastAsia="Calibri" w:hAnsi="Tahoma" w:cs="Tahoma"/>
          <w:sz w:val="20"/>
          <w:szCs w:val="20"/>
        </w:rPr>
      </w:pPr>
      <w:r w:rsidRPr="00656597">
        <w:rPr>
          <w:rFonts w:ascii="Tahoma" w:eastAsia="Calibri" w:hAnsi="Tahoma" w:cs="Tahoma"/>
          <w:b/>
          <w:sz w:val="20"/>
          <w:szCs w:val="20"/>
        </w:rPr>
        <w:t>*</w:t>
      </w:r>
      <w:r w:rsidRPr="00656597">
        <w:rPr>
          <w:rFonts w:ascii="Tahoma" w:eastAsia="Calibri" w:hAnsi="Tahoma" w:cs="Tahoma"/>
          <w:sz w:val="20"/>
          <w:szCs w:val="20"/>
        </w:rPr>
        <w:t xml:space="preserve">Oświadczam, że zachodzą w stosunku do mnie podstawy wykluczenia z postępowania na podstawie art. ……………. PZP </w:t>
      </w:r>
      <w:r w:rsidRPr="00656597">
        <w:rPr>
          <w:rFonts w:ascii="Tahoma" w:eastAsia="Calibri" w:hAnsi="Tahoma" w:cs="Tahoma"/>
          <w:i/>
          <w:sz w:val="20"/>
          <w:szCs w:val="20"/>
        </w:rPr>
        <w:t>(podać mającą zastosowanie podstawę wykluczenia spośród wymienionych w art. 108 ust. 1 pkt 1,2,5 lub 6 UPZP).</w:t>
      </w:r>
      <w:r w:rsidRPr="00656597">
        <w:rPr>
          <w:rFonts w:ascii="Tahoma" w:eastAsia="Calibri" w:hAnsi="Tahoma" w:cs="Tahoma"/>
          <w:sz w:val="20"/>
          <w:szCs w:val="20"/>
        </w:rPr>
        <w:t xml:space="preserve"> Jednocześnie oświadczam, że w związku z ww. okolicznością, na podstawie art. 110 ust. 2 PZP podjąłem następujące środki  naprawcze: </w:t>
      </w:r>
    </w:p>
    <w:p w14:paraId="77BDB495" w14:textId="77777777" w:rsidR="001112E4" w:rsidRPr="00656597" w:rsidRDefault="001112E4" w:rsidP="001112E4">
      <w:pPr>
        <w:pStyle w:val="Akapitzlist"/>
        <w:rPr>
          <w:rFonts w:ascii="Tahoma" w:eastAsia="Calibri" w:hAnsi="Tahoma" w:cs="Tahoma"/>
          <w:sz w:val="20"/>
          <w:szCs w:val="20"/>
        </w:rPr>
      </w:pPr>
    </w:p>
    <w:p w14:paraId="43C59EB5" w14:textId="77777777" w:rsidR="001112E4" w:rsidRPr="00656597" w:rsidRDefault="001112E4" w:rsidP="001112E4">
      <w:pPr>
        <w:suppressAutoHyphens/>
        <w:spacing w:after="0" w:line="240" w:lineRule="auto"/>
        <w:ind w:left="284"/>
        <w:rPr>
          <w:rFonts w:ascii="Tahoma" w:eastAsia="Calibri" w:hAnsi="Tahoma" w:cs="Tahoma"/>
          <w:sz w:val="20"/>
          <w:szCs w:val="20"/>
        </w:rPr>
      </w:pPr>
      <w:r w:rsidRPr="00656597">
        <w:rPr>
          <w:rFonts w:ascii="Tahoma" w:eastAsia="Calibri" w:hAnsi="Tahoma" w:cs="Tahoma"/>
          <w:sz w:val="20"/>
          <w:szCs w:val="20"/>
        </w:rPr>
        <w:t>………………………………………………………………….……………………………</w:t>
      </w:r>
    </w:p>
    <w:p w14:paraId="0F6652DC" w14:textId="77777777" w:rsidR="001112E4" w:rsidRPr="00656597" w:rsidRDefault="001112E4" w:rsidP="001112E4">
      <w:pPr>
        <w:suppressAutoHyphens/>
        <w:spacing w:after="0" w:line="240" w:lineRule="auto"/>
        <w:ind w:left="284"/>
        <w:rPr>
          <w:rFonts w:ascii="Tahoma" w:eastAsia="Calibri" w:hAnsi="Tahoma" w:cs="Tahoma"/>
          <w:sz w:val="20"/>
          <w:szCs w:val="20"/>
        </w:rPr>
      </w:pPr>
    </w:p>
    <w:p w14:paraId="638571E0" w14:textId="77777777" w:rsidR="001112E4" w:rsidRPr="00656597" w:rsidRDefault="001112E4" w:rsidP="001112E4">
      <w:pPr>
        <w:spacing w:after="0" w:line="240" w:lineRule="auto"/>
        <w:ind w:firstLine="284"/>
        <w:jc w:val="both"/>
        <w:rPr>
          <w:rFonts w:ascii="Tahoma" w:eastAsia="Calibri" w:hAnsi="Tahoma" w:cs="Tahoma"/>
          <w:sz w:val="20"/>
          <w:szCs w:val="20"/>
        </w:rPr>
      </w:pPr>
      <w:r w:rsidRPr="00656597">
        <w:rPr>
          <w:rFonts w:ascii="Tahoma" w:eastAsia="Calibri" w:hAnsi="Tahoma" w:cs="Tahoma"/>
          <w:sz w:val="20"/>
          <w:szCs w:val="20"/>
        </w:rPr>
        <w:t>………………………………………………………………….……………………………</w:t>
      </w:r>
    </w:p>
    <w:p w14:paraId="116E81CF" w14:textId="77777777" w:rsidR="001112E4" w:rsidRPr="00656597" w:rsidRDefault="001112E4" w:rsidP="001112E4">
      <w:pPr>
        <w:spacing w:after="0" w:line="240" w:lineRule="auto"/>
        <w:ind w:firstLine="284"/>
        <w:jc w:val="both"/>
        <w:rPr>
          <w:rFonts w:ascii="Tahoma" w:eastAsia="Calibri" w:hAnsi="Tahoma" w:cs="Tahoma"/>
          <w:sz w:val="20"/>
          <w:szCs w:val="20"/>
        </w:rPr>
      </w:pPr>
    </w:p>
    <w:p w14:paraId="57769719" w14:textId="77777777" w:rsidR="001112E4" w:rsidRPr="00656597" w:rsidRDefault="001112E4" w:rsidP="001112E4">
      <w:pPr>
        <w:spacing w:after="0" w:line="240" w:lineRule="auto"/>
        <w:ind w:firstLine="284"/>
        <w:jc w:val="both"/>
        <w:rPr>
          <w:rFonts w:ascii="Tahoma" w:eastAsia="Calibri" w:hAnsi="Tahoma" w:cs="Tahoma"/>
          <w:sz w:val="20"/>
          <w:szCs w:val="20"/>
        </w:rPr>
      </w:pPr>
    </w:p>
    <w:p w14:paraId="7B8F7D0F" w14:textId="77777777" w:rsidR="001112E4" w:rsidRPr="00656597" w:rsidRDefault="001112E4" w:rsidP="001112E4">
      <w:pPr>
        <w:spacing w:after="0" w:line="240" w:lineRule="auto"/>
        <w:ind w:firstLine="284"/>
        <w:jc w:val="both"/>
        <w:rPr>
          <w:rFonts w:ascii="Tahoma" w:eastAsia="Calibri" w:hAnsi="Tahoma" w:cs="Tahoma"/>
          <w:strike/>
          <w:sz w:val="20"/>
          <w:szCs w:val="20"/>
        </w:rPr>
      </w:pPr>
    </w:p>
    <w:p w14:paraId="4ABDA6A1" w14:textId="77777777" w:rsidR="001112E4" w:rsidRPr="00656597" w:rsidRDefault="001112E4" w:rsidP="001112E4">
      <w:pPr>
        <w:spacing w:after="0" w:line="240" w:lineRule="auto"/>
        <w:ind w:right="-142"/>
        <w:jc w:val="right"/>
        <w:rPr>
          <w:rFonts w:ascii="Tahoma" w:eastAsia="MS Mincho" w:hAnsi="Tahoma" w:cs="Tahoma"/>
          <w:color w:val="000000"/>
          <w:sz w:val="20"/>
          <w:szCs w:val="20"/>
          <w:lang w:eastAsia="pl-PL"/>
        </w:rPr>
      </w:pPr>
      <w:r w:rsidRPr="00656597">
        <w:rPr>
          <w:rFonts w:ascii="Tahoma" w:eastAsia="MS Mincho" w:hAnsi="Tahoma" w:cs="Tahoma"/>
          <w:color w:val="000000"/>
          <w:sz w:val="20"/>
          <w:szCs w:val="20"/>
          <w:lang w:eastAsia="pl-PL"/>
        </w:rPr>
        <w:t>...........................................  dnia ..........................................</w:t>
      </w:r>
    </w:p>
    <w:p w14:paraId="68AE43D4" w14:textId="77777777" w:rsidR="001112E4" w:rsidRPr="00656597" w:rsidRDefault="001112E4" w:rsidP="001112E4">
      <w:pPr>
        <w:spacing w:after="0" w:line="240" w:lineRule="auto"/>
        <w:jc w:val="both"/>
        <w:rPr>
          <w:rFonts w:ascii="Tahoma" w:eastAsia="Calibri" w:hAnsi="Tahoma" w:cs="Tahoma"/>
          <w:strike/>
          <w:sz w:val="20"/>
          <w:szCs w:val="20"/>
        </w:rPr>
      </w:pPr>
    </w:p>
    <w:p w14:paraId="006D17F4" w14:textId="77777777" w:rsidR="001112E4" w:rsidRPr="00656597" w:rsidRDefault="001112E4" w:rsidP="001112E4">
      <w:pPr>
        <w:spacing w:after="0" w:line="240" w:lineRule="auto"/>
        <w:jc w:val="both"/>
        <w:rPr>
          <w:rFonts w:ascii="Tahoma" w:eastAsia="Calibri" w:hAnsi="Tahoma" w:cs="Tahoma"/>
          <w:b/>
          <w:sz w:val="20"/>
          <w:szCs w:val="20"/>
        </w:rPr>
      </w:pPr>
      <w:r w:rsidRPr="00656597">
        <w:rPr>
          <w:rFonts w:ascii="Tahoma" w:eastAsia="Calibri" w:hAnsi="Tahoma" w:cs="Tahoma"/>
          <w:b/>
          <w:sz w:val="20"/>
          <w:szCs w:val="20"/>
        </w:rPr>
        <w:t>*wypełnić jeżeli dotyczy</w:t>
      </w:r>
    </w:p>
    <w:p w14:paraId="743C8962" w14:textId="77777777" w:rsidR="001112E4" w:rsidRPr="00656597" w:rsidRDefault="001112E4" w:rsidP="001112E4">
      <w:pPr>
        <w:spacing w:after="0" w:line="240" w:lineRule="auto"/>
        <w:jc w:val="both"/>
        <w:rPr>
          <w:rFonts w:ascii="Tahoma" w:eastAsia="Calibri" w:hAnsi="Tahoma" w:cs="Tahoma"/>
          <w:b/>
          <w:strike/>
          <w:sz w:val="20"/>
          <w:szCs w:val="20"/>
        </w:rPr>
      </w:pPr>
    </w:p>
    <w:p w14:paraId="516F7913" w14:textId="77777777" w:rsidR="001112E4" w:rsidRPr="00656597" w:rsidRDefault="001112E4" w:rsidP="001112E4">
      <w:pPr>
        <w:spacing w:after="0" w:line="240" w:lineRule="auto"/>
        <w:jc w:val="both"/>
        <w:rPr>
          <w:rFonts w:ascii="Tahoma" w:eastAsia="MS Mincho" w:hAnsi="Tahoma" w:cs="Tahoma"/>
          <w:i/>
          <w:iCs/>
          <w:sz w:val="20"/>
          <w:szCs w:val="20"/>
          <w:lang w:eastAsia="ar-SA"/>
        </w:rPr>
      </w:pPr>
      <w:r w:rsidRPr="00656597">
        <w:rPr>
          <w:rFonts w:ascii="Tahoma" w:eastAsia="MS Mincho" w:hAnsi="Tahoma" w:cs="Tahoma"/>
          <w:i/>
          <w:iCs/>
          <w:sz w:val="20"/>
          <w:szCs w:val="20"/>
          <w:lang w:eastAsia="ar-SA"/>
        </w:rPr>
        <w:t xml:space="preserve"> </w:t>
      </w:r>
    </w:p>
    <w:p w14:paraId="3C84B8AD" w14:textId="77777777" w:rsidR="001112E4" w:rsidRPr="00656597" w:rsidRDefault="001112E4" w:rsidP="001112E4">
      <w:pPr>
        <w:spacing w:after="0" w:line="240" w:lineRule="auto"/>
        <w:jc w:val="center"/>
        <w:rPr>
          <w:rFonts w:ascii="Tahoma" w:eastAsia="MS Mincho" w:hAnsi="Tahoma" w:cs="Tahoma"/>
          <w:iCs/>
          <w:sz w:val="20"/>
          <w:szCs w:val="20"/>
          <w:lang w:eastAsia="ar-SA"/>
        </w:rPr>
      </w:pPr>
      <w:r w:rsidRPr="00656597">
        <w:rPr>
          <w:rFonts w:ascii="Tahoma" w:eastAsia="MS Mincho" w:hAnsi="Tahoma" w:cs="Tahoma"/>
          <w:iCs/>
          <w:sz w:val="20"/>
          <w:szCs w:val="20"/>
          <w:lang w:eastAsia="ar-SA"/>
        </w:rPr>
        <w:t>OŚWIADCZENIE DOTYCZĄCE PODANYCH INFORMACJI:</w:t>
      </w:r>
    </w:p>
    <w:p w14:paraId="4AAD9878" w14:textId="77777777" w:rsidR="001112E4" w:rsidRPr="00656597" w:rsidRDefault="001112E4" w:rsidP="001112E4">
      <w:pPr>
        <w:spacing w:after="0" w:line="240" w:lineRule="auto"/>
        <w:jc w:val="center"/>
        <w:rPr>
          <w:rFonts w:ascii="Tahoma" w:eastAsia="MS Mincho" w:hAnsi="Tahoma" w:cs="Tahoma"/>
          <w:iCs/>
          <w:sz w:val="20"/>
          <w:szCs w:val="20"/>
          <w:lang w:eastAsia="ar-SA"/>
        </w:rPr>
      </w:pPr>
    </w:p>
    <w:p w14:paraId="00BF0259" w14:textId="77777777" w:rsidR="001112E4" w:rsidRPr="00656597" w:rsidRDefault="001112E4" w:rsidP="001112E4">
      <w:pPr>
        <w:spacing w:after="0" w:line="360" w:lineRule="auto"/>
        <w:jc w:val="both"/>
        <w:rPr>
          <w:rFonts w:ascii="Tahoma" w:eastAsia="Calibri" w:hAnsi="Tahoma" w:cs="Tahoma"/>
          <w:sz w:val="20"/>
          <w:szCs w:val="20"/>
        </w:rPr>
      </w:pPr>
    </w:p>
    <w:p w14:paraId="3AC9C023" w14:textId="77777777" w:rsidR="001112E4" w:rsidRPr="00656597" w:rsidRDefault="001112E4" w:rsidP="001112E4">
      <w:pPr>
        <w:spacing w:after="0" w:line="360" w:lineRule="auto"/>
        <w:jc w:val="both"/>
        <w:rPr>
          <w:rFonts w:ascii="Tahoma" w:eastAsia="Calibri" w:hAnsi="Tahoma" w:cs="Tahoma"/>
          <w:sz w:val="20"/>
          <w:szCs w:val="20"/>
        </w:rPr>
      </w:pPr>
      <w:r w:rsidRPr="00656597">
        <w:rPr>
          <w:rFonts w:ascii="Tahoma" w:eastAsia="Calibri" w:hAnsi="Tahoma" w:cs="Tahoma"/>
          <w:sz w:val="20"/>
          <w:szCs w:val="20"/>
        </w:rPr>
        <w:t xml:space="preserve">Oświadczam, że wszystkie informacje podane w powyższych oświadczeniach są aktualne </w:t>
      </w:r>
      <w:r w:rsidRPr="00656597">
        <w:rPr>
          <w:rFonts w:ascii="Tahoma" w:eastAsia="Calibri" w:hAnsi="Tahoma" w:cs="Tahoma"/>
          <w:sz w:val="20"/>
          <w:szCs w:val="20"/>
        </w:rPr>
        <w:br/>
        <w:t>i zgodne z prawdą oraz zostały przedstawione z pełną świadomością konsekwencji wprowadzenia zamawiającego w błąd przy przedstawianiu informacji.</w:t>
      </w:r>
    </w:p>
    <w:p w14:paraId="68DCD435" w14:textId="77777777" w:rsidR="001112E4" w:rsidRPr="00656597" w:rsidRDefault="001112E4" w:rsidP="001112E4">
      <w:pPr>
        <w:overflowPunct w:val="0"/>
        <w:autoSpaceDE w:val="0"/>
        <w:autoSpaceDN w:val="0"/>
        <w:adjustRightInd w:val="0"/>
        <w:spacing w:after="0" w:line="240" w:lineRule="auto"/>
        <w:ind w:right="-142"/>
        <w:rPr>
          <w:rFonts w:ascii="Tahoma" w:eastAsia="MS Mincho" w:hAnsi="Tahoma" w:cs="Tahoma"/>
          <w:sz w:val="20"/>
          <w:szCs w:val="20"/>
          <w:lang w:eastAsia="pl-PL"/>
        </w:rPr>
      </w:pPr>
      <w:r w:rsidRPr="00656597">
        <w:rPr>
          <w:rFonts w:ascii="Tahoma" w:eastAsia="MS Mincho" w:hAnsi="Tahoma" w:cs="Tahoma"/>
          <w:sz w:val="20"/>
          <w:szCs w:val="20"/>
          <w:lang w:eastAsia="pl-PL"/>
        </w:rPr>
        <w:t xml:space="preserve">                                                                       </w:t>
      </w:r>
    </w:p>
    <w:p w14:paraId="7AC5E438" w14:textId="77777777" w:rsidR="001112E4" w:rsidRPr="00656597" w:rsidRDefault="001112E4" w:rsidP="001112E4">
      <w:pPr>
        <w:overflowPunct w:val="0"/>
        <w:autoSpaceDE w:val="0"/>
        <w:autoSpaceDN w:val="0"/>
        <w:adjustRightInd w:val="0"/>
        <w:spacing w:after="0" w:line="240" w:lineRule="auto"/>
        <w:ind w:right="-142" w:firstLine="5220"/>
        <w:rPr>
          <w:rFonts w:ascii="Tahoma" w:eastAsia="MS Mincho" w:hAnsi="Tahoma" w:cs="Tahoma"/>
          <w:sz w:val="20"/>
          <w:szCs w:val="20"/>
          <w:lang w:eastAsia="pl-PL"/>
        </w:rPr>
      </w:pPr>
    </w:p>
    <w:p w14:paraId="14D138EC" w14:textId="77777777" w:rsidR="001112E4" w:rsidRPr="00656597" w:rsidRDefault="001112E4" w:rsidP="001112E4">
      <w:pPr>
        <w:spacing w:after="0" w:line="240" w:lineRule="auto"/>
        <w:ind w:right="-142"/>
        <w:jc w:val="right"/>
        <w:rPr>
          <w:rFonts w:ascii="Tahoma" w:eastAsia="MS Mincho" w:hAnsi="Tahoma" w:cs="Tahoma"/>
          <w:b/>
          <w:i/>
          <w:sz w:val="20"/>
          <w:szCs w:val="20"/>
          <w:u w:val="single"/>
          <w:lang w:eastAsia="pl-PL"/>
        </w:rPr>
      </w:pPr>
      <w:r w:rsidRPr="00656597">
        <w:rPr>
          <w:rFonts w:ascii="Tahoma" w:eastAsia="MS Mincho" w:hAnsi="Tahoma" w:cs="Tahoma"/>
          <w:sz w:val="20"/>
          <w:szCs w:val="20"/>
          <w:lang w:eastAsia="pl-PL"/>
        </w:rPr>
        <w:t>...........................................  dnia ..........................................</w:t>
      </w:r>
    </w:p>
    <w:p w14:paraId="398183E3" w14:textId="77777777" w:rsidR="001112E4" w:rsidRPr="00656597" w:rsidRDefault="001112E4" w:rsidP="001112E4">
      <w:pPr>
        <w:suppressAutoHyphens/>
        <w:spacing w:after="0" w:line="240" w:lineRule="auto"/>
        <w:rPr>
          <w:rFonts w:ascii="Tahoma" w:eastAsia="MS Mincho" w:hAnsi="Tahoma" w:cs="Tahoma"/>
          <w:sz w:val="20"/>
          <w:szCs w:val="20"/>
          <w:lang w:eastAsia="en-GB"/>
        </w:rPr>
      </w:pPr>
    </w:p>
    <w:p w14:paraId="38AD6040"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6E524759"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658801D6"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2DBB6D26"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0A570EB1"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48DB6581"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23D1F176"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48290F69"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6A411D49"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5F0D7A2B"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2314BF1B"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6FA230CC" w14:textId="77777777" w:rsidR="003C3DBA" w:rsidRDefault="003C3DBA" w:rsidP="00CC5192">
      <w:pPr>
        <w:suppressAutoHyphens/>
        <w:spacing w:after="0" w:line="240" w:lineRule="auto"/>
        <w:jc w:val="both"/>
        <w:rPr>
          <w:rFonts w:ascii="Tahoma" w:eastAsia="Times New Roman" w:hAnsi="Tahoma" w:cs="Tahoma"/>
          <w:iCs/>
          <w:sz w:val="20"/>
          <w:szCs w:val="20"/>
          <w:lang w:eastAsia="ar-SA"/>
        </w:rPr>
        <w:sectPr w:rsidR="003C3DBA" w:rsidSect="005C55B7">
          <w:pgSz w:w="11906" w:h="16838" w:code="9"/>
          <w:pgMar w:top="426" w:right="1304" w:bottom="1134" w:left="1304" w:header="709" w:footer="709" w:gutter="0"/>
          <w:cols w:space="708"/>
          <w:docGrid w:linePitch="360"/>
        </w:sectPr>
      </w:pPr>
    </w:p>
    <w:p w14:paraId="3C370409" w14:textId="0D9ACA38" w:rsidR="003C3DBA" w:rsidRPr="003C3DBA" w:rsidRDefault="003C3DBA" w:rsidP="003C3DBA">
      <w:pPr>
        <w:keepNext/>
        <w:tabs>
          <w:tab w:val="left" w:pos="708"/>
        </w:tabs>
        <w:spacing w:after="0" w:line="240" w:lineRule="auto"/>
        <w:outlineLvl w:val="1"/>
        <w:rPr>
          <w:rFonts w:ascii="Tahoma" w:eastAsia="Arial Unicode MS" w:hAnsi="Tahoma" w:cs="Tahoma"/>
          <w:color w:val="000000"/>
          <w:sz w:val="20"/>
          <w:szCs w:val="16"/>
          <w:lang w:eastAsia="pl-PL"/>
        </w:rPr>
      </w:pPr>
      <w:bookmarkStart w:id="1" w:name="_Hlk93483673"/>
      <w:r w:rsidRPr="003C3DBA">
        <w:rPr>
          <w:rFonts w:ascii="Tahoma" w:eastAsia="Times New Roman" w:hAnsi="Tahoma" w:cs="Tahoma"/>
          <w:color w:val="000000"/>
          <w:sz w:val="20"/>
          <w:szCs w:val="16"/>
          <w:lang w:eastAsia="pl-PL"/>
        </w:rPr>
        <w:lastRenderedPageBreak/>
        <w:t>DZP.381.</w:t>
      </w:r>
      <w:r w:rsidR="001112E4">
        <w:rPr>
          <w:rFonts w:ascii="Tahoma" w:eastAsia="Times New Roman" w:hAnsi="Tahoma" w:cs="Tahoma"/>
          <w:color w:val="000000"/>
          <w:sz w:val="20"/>
          <w:szCs w:val="16"/>
          <w:lang w:eastAsia="pl-PL"/>
        </w:rPr>
        <w:t>1B</w:t>
      </w:r>
      <w:r w:rsidRPr="003C3DBA">
        <w:rPr>
          <w:rFonts w:ascii="Tahoma" w:eastAsia="Times New Roman" w:hAnsi="Tahoma" w:cs="Tahoma"/>
          <w:color w:val="000000"/>
          <w:sz w:val="20"/>
          <w:szCs w:val="16"/>
          <w:lang w:eastAsia="pl-PL"/>
        </w:rPr>
        <w:t>.202</w:t>
      </w:r>
      <w:r w:rsidR="001112E4">
        <w:rPr>
          <w:rFonts w:ascii="Tahoma" w:eastAsia="Times New Roman" w:hAnsi="Tahoma" w:cs="Tahoma"/>
          <w:color w:val="000000"/>
          <w:sz w:val="20"/>
          <w:szCs w:val="16"/>
          <w:lang w:eastAsia="pl-PL"/>
        </w:rPr>
        <w:t>2</w:t>
      </w:r>
    </w:p>
    <w:p w14:paraId="25A2A5E9" w14:textId="77777777"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4.1</w:t>
      </w:r>
    </w:p>
    <w:p w14:paraId="6BC3B0E9" w14:textId="77777777"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04BF215A" w14:textId="1BB35165" w:rsidR="00553D9B" w:rsidRDefault="003C3DBA" w:rsidP="003C3DBA">
      <w:pPr>
        <w:spacing w:after="0" w:line="240" w:lineRule="auto"/>
        <w:jc w:val="center"/>
        <w:rPr>
          <w:rFonts w:ascii="Tahoma" w:eastAsia="Times New Roman" w:hAnsi="Tahoma" w:cs="Tahoma"/>
          <w:b/>
          <w:bCs/>
          <w:kern w:val="1"/>
          <w:sz w:val="20"/>
          <w:szCs w:val="20"/>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49466256" w14:textId="2C37647F" w:rsidR="00FD7476" w:rsidRDefault="00FD7476" w:rsidP="003C3DBA">
      <w:pPr>
        <w:spacing w:after="0" w:line="240" w:lineRule="auto"/>
        <w:jc w:val="center"/>
        <w:rPr>
          <w:rFonts w:ascii="Tahoma" w:eastAsia="Times New Roman" w:hAnsi="Tahoma" w:cs="Tahoma"/>
          <w:b/>
          <w:bCs/>
          <w:kern w:val="1"/>
          <w:sz w:val="20"/>
          <w:szCs w:val="20"/>
          <w:lang w:eastAsia="ar-SA"/>
        </w:rPr>
      </w:pPr>
    </w:p>
    <w:p w14:paraId="1551C7DA" w14:textId="3A7D56E4" w:rsidR="00FD7476" w:rsidRPr="00FD7476" w:rsidRDefault="00FD7476" w:rsidP="00FD7476">
      <w:pPr>
        <w:autoSpaceDE w:val="0"/>
        <w:autoSpaceDN w:val="0"/>
        <w:adjustRightInd w:val="0"/>
        <w:spacing w:after="0" w:line="240" w:lineRule="auto"/>
        <w:jc w:val="center"/>
        <w:rPr>
          <w:rFonts w:ascii="Tahoma" w:hAnsi="Tahoma" w:cs="Tahoma"/>
          <w:b/>
          <w:bCs/>
          <w:color w:val="000000"/>
          <w:sz w:val="20"/>
          <w:szCs w:val="20"/>
        </w:rPr>
      </w:pPr>
      <w:r w:rsidRPr="00FD7476">
        <w:rPr>
          <w:rFonts w:ascii="Tahoma" w:hAnsi="Tahoma" w:cs="Tahoma"/>
          <w:b/>
          <w:bCs/>
          <w:color w:val="000000"/>
          <w:sz w:val="20"/>
          <w:szCs w:val="20"/>
        </w:rPr>
        <w:t xml:space="preserve">Część </w:t>
      </w:r>
      <w:r>
        <w:rPr>
          <w:rFonts w:ascii="Tahoma" w:hAnsi="Tahoma" w:cs="Tahoma"/>
          <w:b/>
          <w:bCs/>
          <w:color w:val="000000"/>
          <w:sz w:val="20"/>
          <w:szCs w:val="20"/>
        </w:rPr>
        <w:t>1</w:t>
      </w:r>
      <w:r w:rsidRPr="00FD7476">
        <w:rPr>
          <w:rFonts w:ascii="Tahoma" w:hAnsi="Tahoma" w:cs="Tahoma"/>
          <w:b/>
          <w:bCs/>
          <w:color w:val="000000"/>
          <w:sz w:val="20"/>
          <w:szCs w:val="20"/>
        </w:rPr>
        <w:t xml:space="preserve"> – </w:t>
      </w:r>
      <w:proofErr w:type="spellStart"/>
      <w:r w:rsidRPr="00FD7476">
        <w:rPr>
          <w:rFonts w:ascii="Tahoma" w:hAnsi="Tahoma" w:cs="Tahoma"/>
          <w:b/>
          <w:bCs/>
          <w:color w:val="000000"/>
          <w:sz w:val="20"/>
          <w:szCs w:val="20"/>
        </w:rPr>
        <w:t>Lanreotide</w:t>
      </w:r>
      <w:proofErr w:type="spellEnd"/>
    </w:p>
    <w:p w14:paraId="7D6CB4AF" w14:textId="77777777" w:rsidR="00FD7476" w:rsidRPr="00FD7476" w:rsidRDefault="00FD7476" w:rsidP="00FD7476">
      <w:pPr>
        <w:suppressAutoHyphens/>
        <w:spacing w:after="0" w:line="100" w:lineRule="atLeast"/>
        <w:jc w:val="center"/>
        <w:rPr>
          <w:rFonts w:ascii="Tahoma" w:eastAsia="Times New Roman" w:hAnsi="Tahoma" w:cs="Tahoma"/>
          <w:b/>
          <w:iCs/>
          <w:kern w:val="1"/>
          <w:sz w:val="20"/>
          <w:szCs w:val="24"/>
          <w:lang w:eastAsia="ar-SA"/>
        </w:rPr>
      </w:pPr>
      <w:r w:rsidRPr="00FD7476">
        <w:rPr>
          <w:rFonts w:ascii="Tahoma" w:eastAsia="Times New Roman" w:hAnsi="Tahoma" w:cs="Tahoma"/>
          <w:b/>
          <w:iCs/>
          <w:kern w:val="1"/>
          <w:sz w:val="20"/>
          <w:szCs w:val="24"/>
          <w:lang w:eastAsia="ar-SA"/>
        </w:rPr>
        <w:t xml:space="preserve">  </w:t>
      </w:r>
    </w:p>
    <w:p w14:paraId="4E5C8A25" w14:textId="77777777" w:rsidR="00FD7476" w:rsidRPr="00FD7476" w:rsidRDefault="00FD7476" w:rsidP="00FD7476">
      <w:pPr>
        <w:spacing w:after="0" w:line="240" w:lineRule="auto"/>
        <w:rPr>
          <w:rFonts w:ascii="Tahoma" w:eastAsia="Times New Roman" w:hAnsi="Tahoma" w:cs="Tahoma"/>
          <w:b/>
          <w:sz w:val="20"/>
          <w:szCs w:val="16"/>
          <w:lang w:eastAsia="pl-PL"/>
        </w:rPr>
      </w:pPr>
    </w:p>
    <w:p w14:paraId="4F2C8EEC" w14:textId="77777777" w:rsidR="00FD7476" w:rsidRPr="00FD7476" w:rsidRDefault="00FD7476" w:rsidP="00FD7476">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000"/>
        <w:gridCol w:w="876"/>
        <w:gridCol w:w="876"/>
        <w:gridCol w:w="876"/>
      </w:tblGrid>
      <w:tr w:rsidR="00B858A3" w:rsidRPr="00FD7476" w14:paraId="7F5FC61B" w14:textId="77777777" w:rsidTr="00B858A3">
        <w:trPr>
          <w:trHeight w:hRule="exact" w:val="1148"/>
        </w:trPr>
        <w:tc>
          <w:tcPr>
            <w:tcW w:w="631" w:type="dxa"/>
            <w:shd w:val="clear" w:color="auto" w:fill="auto"/>
          </w:tcPr>
          <w:p w14:paraId="7B73D9A2" w14:textId="77777777" w:rsidR="00B858A3" w:rsidRPr="00FD7476" w:rsidRDefault="00B858A3" w:rsidP="00FD7476">
            <w:pPr>
              <w:suppressAutoHyphens/>
              <w:spacing w:after="0" w:line="100" w:lineRule="atLeast"/>
              <w:jc w:val="center"/>
              <w:rPr>
                <w:rFonts w:ascii="Tahoma" w:eastAsia="Times New Roman" w:hAnsi="Tahoma" w:cs="Tahoma"/>
                <w:iCs/>
                <w:kern w:val="1"/>
                <w:sz w:val="16"/>
                <w:szCs w:val="16"/>
                <w:lang w:eastAsia="ar-SA"/>
              </w:rPr>
            </w:pPr>
            <w:r w:rsidRPr="00FD7476">
              <w:rPr>
                <w:rFonts w:ascii="Tahoma" w:eastAsia="Times New Roman" w:hAnsi="Tahoma" w:cs="Tahoma"/>
                <w:iCs/>
                <w:kern w:val="1"/>
                <w:sz w:val="18"/>
                <w:szCs w:val="20"/>
                <w:lang w:eastAsia="ar-SA"/>
              </w:rPr>
              <w:t>L.p.</w:t>
            </w:r>
          </w:p>
        </w:tc>
        <w:tc>
          <w:tcPr>
            <w:tcW w:w="1643" w:type="dxa"/>
            <w:shd w:val="clear" w:color="auto" w:fill="auto"/>
          </w:tcPr>
          <w:p w14:paraId="26711D41" w14:textId="77777777" w:rsidR="00B858A3" w:rsidRPr="00FD7476" w:rsidRDefault="00B858A3" w:rsidP="00FD7476">
            <w:pPr>
              <w:suppressAutoHyphens/>
              <w:spacing w:after="0" w:line="100" w:lineRule="atLeast"/>
              <w:rPr>
                <w:rFonts w:ascii="Tahoma" w:eastAsia="Times New Roman" w:hAnsi="Tahoma" w:cs="Tahoma"/>
                <w:iCs/>
                <w:kern w:val="1"/>
                <w:sz w:val="16"/>
                <w:szCs w:val="16"/>
                <w:lang w:eastAsia="ar-SA"/>
              </w:rPr>
            </w:pPr>
            <w:r w:rsidRPr="00FD7476">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5C7C14C3" w14:textId="77777777" w:rsidR="00B858A3" w:rsidRPr="00FD7476" w:rsidRDefault="00B858A3" w:rsidP="00FD7476">
            <w:r w:rsidRPr="00FD7476">
              <w:rPr>
                <w:rFonts w:ascii="Tahoma" w:hAnsi="Tahoma" w:cs="Tahoma"/>
                <w:b/>
                <w:bCs/>
                <w:sz w:val="20"/>
                <w:szCs w:val="20"/>
              </w:rPr>
              <w:t>Kod EAN</w:t>
            </w:r>
          </w:p>
        </w:tc>
        <w:tc>
          <w:tcPr>
            <w:tcW w:w="1528" w:type="dxa"/>
            <w:shd w:val="clear" w:color="auto" w:fill="auto"/>
          </w:tcPr>
          <w:p w14:paraId="1F3567FD" w14:textId="77777777" w:rsidR="00B858A3" w:rsidRPr="00FD7476" w:rsidRDefault="00B858A3" w:rsidP="00FD7476">
            <w:pPr>
              <w:suppressAutoHyphens/>
              <w:spacing w:after="0" w:line="100" w:lineRule="atLeast"/>
              <w:jc w:val="center"/>
              <w:rPr>
                <w:rFonts w:ascii="Tahoma" w:eastAsia="Times New Roman" w:hAnsi="Tahoma" w:cs="Tahoma"/>
                <w:iCs/>
                <w:kern w:val="1"/>
                <w:sz w:val="16"/>
                <w:szCs w:val="20"/>
                <w:lang w:eastAsia="ar-SA"/>
              </w:rPr>
            </w:pPr>
            <w:r w:rsidRPr="00FD7476">
              <w:rPr>
                <w:rFonts w:ascii="Tahoma" w:eastAsia="Times New Roman" w:hAnsi="Tahoma" w:cs="Tahoma"/>
                <w:iCs/>
                <w:kern w:val="1"/>
                <w:sz w:val="16"/>
                <w:szCs w:val="16"/>
                <w:lang w:eastAsia="ar-SA"/>
              </w:rPr>
              <w:t>Nazwa międzynarodowa</w:t>
            </w:r>
          </w:p>
        </w:tc>
        <w:tc>
          <w:tcPr>
            <w:tcW w:w="1685" w:type="dxa"/>
            <w:shd w:val="clear" w:color="auto" w:fill="auto"/>
          </w:tcPr>
          <w:p w14:paraId="5EE32502" w14:textId="77777777" w:rsidR="00B858A3" w:rsidRPr="00FD7476" w:rsidRDefault="00B858A3" w:rsidP="00FD7476">
            <w:pPr>
              <w:suppressAutoHyphens/>
              <w:spacing w:after="0" w:line="100" w:lineRule="atLeast"/>
              <w:jc w:val="center"/>
              <w:rPr>
                <w:rFonts w:ascii="Tahoma" w:eastAsia="Times New Roman" w:hAnsi="Tahoma" w:cs="Tahoma"/>
                <w:iCs/>
                <w:kern w:val="1"/>
                <w:sz w:val="16"/>
                <w:szCs w:val="20"/>
                <w:lang w:eastAsia="ar-SA"/>
              </w:rPr>
            </w:pPr>
            <w:r w:rsidRPr="00FD7476">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4B0F9E3C" w14:textId="77777777" w:rsidR="00B858A3" w:rsidRPr="00FD7476" w:rsidRDefault="00B858A3" w:rsidP="00FD7476">
            <w:pPr>
              <w:suppressAutoHyphens/>
              <w:spacing w:after="0" w:line="100" w:lineRule="atLeast"/>
              <w:jc w:val="center"/>
              <w:rPr>
                <w:rFonts w:ascii="Tahoma" w:eastAsia="Times New Roman" w:hAnsi="Tahoma" w:cs="Tahoma"/>
                <w:iCs/>
                <w:kern w:val="1"/>
                <w:sz w:val="16"/>
                <w:szCs w:val="20"/>
                <w:lang w:eastAsia="ar-SA"/>
              </w:rPr>
            </w:pPr>
            <w:r w:rsidRPr="00FD7476">
              <w:rPr>
                <w:rFonts w:ascii="Tahoma" w:eastAsia="Times New Roman" w:hAnsi="Tahoma" w:cs="Tahoma"/>
                <w:iCs/>
                <w:kern w:val="1"/>
                <w:sz w:val="16"/>
                <w:szCs w:val="20"/>
                <w:lang w:eastAsia="ar-SA"/>
              </w:rPr>
              <w:t>Dawka</w:t>
            </w:r>
          </w:p>
        </w:tc>
        <w:tc>
          <w:tcPr>
            <w:tcW w:w="728" w:type="dxa"/>
            <w:shd w:val="clear" w:color="auto" w:fill="auto"/>
          </w:tcPr>
          <w:p w14:paraId="31363BD7" w14:textId="77777777" w:rsidR="00B858A3" w:rsidRPr="00FD7476" w:rsidRDefault="00B858A3" w:rsidP="00FD7476">
            <w:pPr>
              <w:suppressAutoHyphens/>
              <w:spacing w:after="0" w:line="100" w:lineRule="atLeast"/>
              <w:jc w:val="center"/>
              <w:rPr>
                <w:rFonts w:ascii="Tahoma" w:eastAsia="Times New Roman" w:hAnsi="Tahoma" w:cs="Tahoma"/>
                <w:iCs/>
                <w:kern w:val="1"/>
                <w:sz w:val="16"/>
                <w:szCs w:val="20"/>
                <w:lang w:eastAsia="ar-SA"/>
              </w:rPr>
            </w:pPr>
            <w:r w:rsidRPr="00FD7476">
              <w:rPr>
                <w:rFonts w:ascii="Tahoma" w:eastAsia="Times New Roman" w:hAnsi="Tahoma" w:cs="Tahoma"/>
                <w:iCs/>
                <w:kern w:val="1"/>
                <w:sz w:val="16"/>
                <w:szCs w:val="20"/>
                <w:lang w:eastAsia="ar-SA"/>
              </w:rPr>
              <w:t>J.m.</w:t>
            </w:r>
          </w:p>
        </w:tc>
        <w:tc>
          <w:tcPr>
            <w:tcW w:w="1000" w:type="dxa"/>
            <w:shd w:val="clear" w:color="auto" w:fill="auto"/>
          </w:tcPr>
          <w:p w14:paraId="08A26AFF" w14:textId="77777777" w:rsidR="00B858A3" w:rsidRPr="00FD7476" w:rsidRDefault="00B858A3" w:rsidP="00FD7476">
            <w:pPr>
              <w:suppressAutoHyphens/>
              <w:spacing w:after="0" w:line="100" w:lineRule="atLeast"/>
              <w:jc w:val="center"/>
              <w:rPr>
                <w:rFonts w:ascii="Tahoma" w:eastAsia="Times New Roman" w:hAnsi="Tahoma" w:cs="Tahoma"/>
                <w:iCs/>
                <w:kern w:val="1"/>
                <w:sz w:val="16"/>
                <w:szCs w:val="16"/>
                <w:lang w:eastAsia="ar-SA"/>
              </w:rPr>
            </w:pPr>
            <w:r w:rsidRPr="00FD7476">
              <w:rPr>
                <w:rFonts w:ascii="Tahoma" w:eastAsia="Times New Roman" w:hAnsi="Tahoma" w:cs="Tahoma"/>
                <w:iCs/>
                <w:kern w:val="1"/>
                <w:sz w:val="16"/>
                <w:szCs w:val="20"/>
                <w:lang w:eastAsia="ar-SA"/>
              </w:rPr>
              <w:t xml:space="preserve">Wymagana ilość </w:t>
            </w:r>
          </w:p>
        </w:tc>
        <w:tc>
          <w:tcPr>
            <w:tcW w:w="1000" w:type="dxa"/>
          </w:tcPr>
          <w:p w14:paraId="037052A0" w14:textId="77777777" w:rsidR="00B858A3" w:rsidRPr="00FD7476" w:rsidRDefault="00B858A3" w:rsidP="00FD7476">
            <w:pPr>
              <w:suppressAutoHyphens/>
              <w:spacing w:after="0"/>
              <w:jc w:val="center"/>
              <w:rPr>
                <w:rFonts w:ascii="Tahoma" w:eastAsia="SimSun" w:hAnsi="Tahoma" w:cs="Tahoma"/>
                <w:iCs/>
                <w:kern w:val="1"/>
                <w:sz w:val="16"/>
                <w:szCs w:val="16"/>
                <w:lang w:eastAsia="ar-SA"/>
              </w:rPr>
            </w:pPr>
            <w:r w:rsidRPr="00FD7476">
              <w:rPr>
                <w:rFonts w:ascii="Tahoma" w:eastAsia="SimSun" w:hAnsi="Tahoma" w:cs="Tahoma"/>
                <w:iCs/>
                <w:kern w:val="1"/>
                <w:sz w:val="16"/>
                <w:szCs w:val="16"/>
                <w:lang w:eastAsia="ar-SA"/>
              </w:rPr>
              <w:t xml:space="preserve">Cena </w:t>
            </w:r>
            <w:proofErr w:type="spellStart"/>
            <w:r w:rsidRPr="00FD7476">
              <w:rPr>
                <w:rFonts w:ascii="Tahoma" w:eastAsia="SimSun" w:hAnsi="Tahoma" w:cs="Tahoma"/>
                <w:iCs/>
                <w:kern w:val="1"/>
                <w:sz w:val="16"/>
                <w:szCs w:val="16"/>
                <w:lang w:eastAsia="ar-SA"/>
              </w:rPr>
              <w:t>jednost</w:t>
            </w:r>
            <w:proofErr w:type="spellEnd"/>
            <w:r w:rsidRPr="00FD7476">
              <w:rPr>
                <w:rFonts w:ascii="Tahoma" w:eastAsia="SimSun" w:hAnsi="Tahoma" w:cs="Tahoma"/>
                <w:iCs/>
                <w:kern w:val="1"/>
                <w:sz w:val="16"/>
                <w:szCs w:val="16"/>
                <w:lang w:eastAsia="ar-SA"/>
              </w:rPr>
              <w:t>.</w:t>
            </w:r>
          </w:p>
          <w:p w14:paraId="071E84CB" w14:textId="0B795797" w:rsidR="00B858A3" w:rsidRPr="00FD7476" w:rsidRDefault="00B858A3" w:rsidP="00FD7476">
            <w:pPr>
              <w:suppressAutoHyphens/>
              <w:spacing w:after="0"/>
              <w:jc w:val="center"/>
              <w:rPr>
                <w:rFonts w:ascii="Tahoma" w:eastAsia="SimSun" w:hAnsi="Tahoma" w:cs="Tahoma"/>
                <w:iCs/>
                <w:kern w:val="1"/>
                <w:sz w:val="16"/>
                <w:szCs w:val="16"/>
                <w:lang w:eastAsia="ar-SA"/>
              </w:rPr>
            </w:pPr>
            <w:r w:rsidRPr="00FD7476">
              <w:rPr>
                <w:rFonts w:ascii="Tahoma" w:eastAsia="SimSun" w:hAnsi="Tahoma" w:cs="Tahoma"/>
                <w:iCs/>
                <w:kern w:val="1"/>
                <w:sz w:val="16"/>
                <w:szCs w:val="16"/>
                <w:lang w:eastAsia="ar-SA"/>
              </w:rPr>
              <w:t xml:space="preserve">netto </w:t>
            </w:r>
          </w:p>
        </w:tc>
        <w:tc>
          <w:tcPr>
            <w:tcW w:w="876" w:type="dxa"/>
          </w:tcPr>
          <w:p w14:paraId="38D909DB" w14:textId="77777777" w:rsidR="00B858A3" w:rsidRPr="00FD7476" w:rsidRDefault="00B858A3" w:rsidP="00FD7476">
            <w:pPr>
              <w:suppressAutoHyphens/>
              <w:spacing w:after="0"/>
              <w:jc w:val="center"/>
              <w:rPr>
                <w:rFonts w:ascii="Tahoma" w:eastAsia="SimSun" w:hAnsi="Tahoma" w:cs="Tahoma"/>
                <w:iCs/>
                <w:kern w:val="1"/>
                <w:sz w:val="16"/>
                <w:szCs w:val="16"/>
                <w:lang w:eastAsia="ar-SA"/>
              </w:rPr>
            </w:pPr>
            <w:r w:rsidRPr="00FD7476">
              <w:rPr>
                <w:rFonts w:ascii="Tahoma" w:eastAsia="SimSun" w:hAnsi="Tahoma" w:cs="Tahoma"/>
                <w:iCs/>
                <w:kern w:val="1"/>
                <w:sz w:val="16"/>
                <w:szCs w:val="16"/>
                <w:lang w:eastAsia="ar-SA"/>
              </w:rPr>
              <w:t>Wartość netto</w:t>
            </w:r>
          </w:p>
        </w:tc>
        <w:tc>
          <w:tcPr>
            <w:tcW w:w="876" w:type="dxa"/>
          </w:tcPr>
          <w:p w14:paraId="795BF38B" w14:textId="77777777" w:rsidR="00B858A3" w:rsidRPr="00FD7476" w:rsidRDefault="00B858A3" w:rsidP="00FD7476">
            <w:pPr>
              <w:suppressAutoHyphens/>
              <w:spacing w:after="0"/>
              <w:jc w:val="center"/>
              <w:rPr>
                <w:rFonts w:ascii="Tahoma" w:eastAsia="SimSun" w:hAnsi="Tahoma" w:cs="Tahoma"/>
                <w:iCs/>
                <w:kern w:val="1"/>
                <w:sz w:val="16"/>
                <w:szCs w:val="16"/>
                <w:lang w:eastAsia="ar-SA"/>
              </w:rPr>
            </w:pPr>
            <w:r w:rsidRPr="00FD7476">
              <w:rPr>
                <w:rFonts w:ascii="Tahoma" w:eastAsia="SimSun" w:hAnsi="Tahoma" w:cs="Tahoma"/>
                <w:iCs/>
                <w:kern w:val="1"/>
                <w:sz w:val="16"/>
                <w:szCs w:val="16"/>
                <w:lang w:eastAsia="ar-SA"/>
              </w:rPr>
              <w:t>Podatek VAT</w:t>
            </w:r>
          </w:p>
          <w:p w14:paraId="579B054B" w14:textId="77777777" w:rsidR="00B858A3" w:rsidRPr="00FD7476" w:rsidRDefault="00B858A3" w:rsidP="00FD7476">
            <w:pPr>
              <w:suppressAutoHyphens/>
              <w:spacing w:after="0"/>
              <w:jc w:val="center"/>
              <w:rPr>
                <w:rFonts w:ascii="Tahoma" w:eastAsia="SimSun" w:hAnsi="Tahoma" w:cs="Tahoma"/>
                <w:iCs/>
                <w:kern w:val="1"/>
                <w:sz w:val="16"/>
                <w:szCs w:val="16"/>
                <w:lang w:eastAsia="ar-SA"/>
              </w:rPr>
            </w:pPr>
            <w:r w:rsidRPr="00FD7476">
              <w:rPr>
                <w:rFonts w:ascii="Tahoma" w:eastAsia="SimSun" w:hAnsi="Tahoma" w:cs="Tahoma"/>
                <w:iCs/>
                <w:kern w:val="1"/>
                <w:sz w:val="16"/>
                <w:szCs w:val="16"/>
                <w:lang w:eastAsia="ar-SA"/>
              </w:rPr>
              <w:t>%</w:t>
            </w:r>
          </w:p>
        </w:tc>
        <w:tc>
          <w:tcPr>
            <w:tcW w:w="876" w:type="dxa"/>
          </w:tcPr>
          <w:p w14:paraId="7126FA5D" w14:textId="77777777" w:rsidR="00B858A3" w:rsidRPr="00FD7476" w:rsidRDefault="00B858A3" w:rsidP="00FD7476">
            <w:pPr>
              <w:suppressAutoHyphens/>
              <w:spacing w:after="0"/>
              <w:jc w:val="center"/>
              <w:rPr>
                <w:rFonts w:ascii="Tahoma" w:eastAsia="SimSun" w:hAnsi="Tahoma" w:cs="Tahoma"/>
                <w:iCs/>
                <w:kern w:val="1"/>
                <w:sz w:val="16"/>
                <w:szCs w:val="20"/>
                <w:lang w:eastAsia="ar-SA"/>
              </w:rPr>
            </w:pPr>
            <w:r w:rsidRPr="00FD7476">
              <w:rPr>
                <w:rFonts w:ascii="Tahoma" w:eastAsia="SimSun" w:hAnsi="Tahoma" w:cs="Tahoma"/>
                <w:iCs/>
                <w:kern w:val="1"/>
                <w:sz w:val="16"/>
                <w:szCs w:val="20"/>
                <w:lang w:eastAsia="ar-SA"/>
              </w:rPr>
              <w:t>Wartość brutto</w:t>
            </w:r>
          </w:p>
        </w:tc>
      </w:tr>
      <w:tr w:rsidR="00B858A3" w:rsidRPr="00FD7476" w14:paraId="1570DB6A" w14:textId="77777777" w:rsidTr="00B858A3">
        <w:trPr>
          <w:trHeight w:hRule="exact" w:val="212"/>
        </w:trPr>
        <w:tc>
          <w:tcPr>
            <w:tcW w:w="631" w:type="dxa"/>
            <w:shd w:val="clear" w:color="auto" w:fill="auto"/>
          </w:tcPr>
          <w:p w14:paraId="183FF19F" w14:textId="77777777" w:rsidR="00B858A3" w:rsidRPr="00FD7476" w:rsidRDefault="00B858A3" w:rsidP="00FD7476">
            <w:pPr>
              <w:suppressAutoHyphens/>
              <w:spacing w:after="0" w:line="100" w:lineRule="atLeast"/>
              <w:jc w:val="center"/>
              <w:rPr>
                <w:rFonts w:ascii="Tahoma" w:eastAsia="Times New Roman" w:hAnsi="Tahoma" w:cs="Tahoma"/>
                <w:b/>
                <w:bCs/>
                <w:iCs/>
                <w:kern w:val="1"/>
                <w:sz w:val="20"/>
                <w:szCs w:val="20"/>
                <w:lang w:eastAsia="ar-SA"/>
              </w:rPr>
            </w:pPr>
            <w:r w:rsidRPr="00FD7476">
              <w:rPr>
                <w:rFonts w:ascii="Tahoma" w:eastAsia="Times New Roman" w:hAnsi="Tahoma" w:cs="Tahoma"/>
                <w:b/>
                <w:bCs/>
                <w:iCs/>
                <w:kern w:val="1"/>
                <w:sz w:val="20"/>
                <w:szCs w:val="20"/>
                <w:lang w:eastAsia="ar-SA"/>
              </w:rPr>
              <w:t>1</w:t>
            </w:r>
          </w:p>
        </w:tc>
        <w:tc>
          <w:tcPr>
            <w:tcW w:w="1643" w:type="dxa"/>
            <w:shd w:val="clear" w:color="auto" w:fill="auto"/>
          </w:tcPr>
          <w:p w14:paraId="68252552" w14:textId="77777777" w:rsidR="00B858A3" w:rsidRPr="00FD7476" w:rsidRDefault="00B858A3" w:rsidP="00FD7476">
            <w:pPr>
              <w:suppressAutoHyphens/>
              <w:spacing w:after="0" w:line="100" w:lineRule="atLeast"/>
              <w:jc w:val="center"/>
              <w:rPr>
                <w:rFonts w:ascii="Tahoma" w:eastAsia="Times New Roman" w:hAnsi="Tahoma" w:cs="Tahoma"/>
                <w:b/>
                <w:bCs/>
                <w:iCs/>
                <w:kern w:val="1"/>
                <w:sz w:val="20"/>
                <w:szCs w:val="20"/>
                <w:lang w:eastAsia="ar-SA"/>
              </w:rPr>
            </w:pPr>
            <w:r w:rsidRPr="00FD7476">
              <w:rPr>
                <w:rFonts w:ascii="Tahoma" w:eastAsia="Times New Roman" w:hAnsi="Tahoma" w:cs="Tahoma"/>
                <w:b/>
                <w:bCs/>
                <w:iCs/>
                <w:kern w:val="1"/>
                <w:sz w:val="20"/>
                <w:szCs w:val="20"/>
                <w:lang w:eastAsia="ar-SA"/>
              </w:rPr>
              <w:t>2</w:t>
            </w:r>
          </w:p>
        </w:tc>
        <w:tc>
          <w:tcPr>
            <w:tcW w:w="1041" w:type="dxa"/>
          </w:tcPr>
          <w:p w14:paraId="74159C58" w14:textId="77777777" w:rsidR="00B858A3" w:rsidRPr="00FD7476" w:rsidRDefault="00B858A3" w:rsidP="00FD7476">
            <w:pPr>
              <w:suppressAutoHyphens/>
              <w:spacing w:after="0" w:line="100" w:lineRule="atLeast"/>
              <w:jc w:val="center"/>
              <w:rPr>
                <w:rFonts w:ascii="Tahoma" w:eastAsia="Times New Roman" w:hAnsi="Tahoma" w:cs="Tahoma"/>
                <w:b/>
                <w:bCs/>
                <w:iCs/>
                <w:kern w:val="1"/>
                <w:sz w:val="20"/>
                <w:szCs w:val="20"/>
                <w:lang w:eastAsia="ar-SA"/>
              </w:rPr>
            </w:pPr>
            <w:r w:rsidRPr="00FD7476">
              <w:rPr>
                <w:rFonts w:ascii="Tahoma" w:eastAsia="Times New Roman" w:hAnsi="Tahoma" w:cs="Tahoma"/>
                <w:b/>
                <w:bCs/>
                <w:iCs/>
                <w:kern w:val="1"/>
                <w:sz w:val="20"/>
                <w:szCs w:val="20"/>
                <w:lang w:eastAsia="ar-SA"/>
              </w:rPr>
              <w:t>3</w:t>
            </w:r>
          </w:p>
        </w:tc>
        <w:tc>
          <w:tcPr>
            <w:tcW w:w="1528" w:type="dxa"/>
            <w:shd w:val="clear" w:color="auto" w:fill="auto"/>
          </w:tcPr>
          <w:p w14:paraId="7C1BC8D6" w14:textId="77777777" w:rsidR="00B858A3" w:rsidRPr="00FD7476" w:rsidRDefault="00B858A3" w:rsidP="00FD7476">
            <w:pPr>
              <w:suppressAutoHyphens/>
              <w:spacing w:after="0" w:line="100" w:lineRule="atLeast"/>
              <w:jc w:val="center"/>
              <w:rPr>
                <w:rFonts w:ascii="Tahoma" w:eastAsia="Times New Roman" w:hAnsi="Tahoma" w:cs="Tahoma"/>
                <w:b/>
                <w:bCs/>
                <w:iCs/>
                <w:kern w:val="1"/>
                <w:sz w:val="20"/>
                <w:szCs w:val="20"/>
                <w:lang w:eastAsia="ar-SA"/>
              </w:rPr>
            </w:pPr>
            <w:r w:rsidRPr="00FD7476">
              <w:rPr>
                <w:rFonts w:ascii="Tahoma" w:eastAsia="Times New Roman" w:hAnsi="Tahoma" w:cs="Tahoma"/>
                <w:b/>
                <w:bCs/>
                <w:iCs/>
                <w:kern w:val="1"/>
                <w:sz w:val="20"/>
                <w:szCs w:val="20"/>
                <w:lang w:eastAsia="ar-SA"/>
              </w:rPr>
              <w:t>4</w:t>
            </w:r>
          </w:p>
        </w:tc>
        <w:tc>
          <w:tcPr>
            <w:tcW w:w="1685" w:type="dxa"/>
            <w:shd w:val="clear" w:color="auto" w:fill="auto"/>
          </w:tcPr>
          <w:p w14:paraId="50F4B719" w14:textId="77777777" w:rsidR="00B858A3" w:rsidRPr="00FD7476" w:rsidRDefault="00B858A3" w:rsidP="00FD7476">
            <w:pPr>
              <w:suppressAutoHyphens/>
              <w:spacing w:after="0" w:line="100" w:lineRule="atLeast"/>
              <w:jc w:val="center"/>
              <w:rPr>
                <w:rFonts w:ascii="Tahoma" w:eastAsia="Times New Roman" w:hAnsi="Tahoma" w:cs="Tahoma"/>
                <w:b/>
                <w:bCs/>
                <w:iCs/>
                <w:kern w:val="1"/>
                <w:sz w:val="20"/>
                <w:szCs w:val="20"/>
                <w:lang w:eastAsia="ar-SA"/>
              </w:rPr>
            </w:pPr>
            <w:r w:rsidRPr="00FD7476">
              <w:rPr>
                <w:rFonts w:ascii="Tahoma" w:eastAsia="Times New Roman" w:hAnsi="Tahoma" w:cs="Tahoma"/>
                <w:b/>
                <w:bCs/>
                <w:iCs/>
                <w:kern w:val="1"/>
                <w:sz w:val="20"/>
                <w:szCs w:val="20"/>
                <w:lang w:eastAsia="ar-SA"/>
              </w:rPr>
              <w:t>5</w:t>
            </w:r>
          </w:p>
        </w:tc>
        <w:tc>
          <w:tcPr>
            <w:tcW w:w="1544" w:type="dxa"/>
            <w:shd w:val="clear" w:color="auto" w:fill="auto"/>
          </w:tcPr>
          <w:p w14:paraId="57210F93" w14:textId="77777777" w:rsidR="00B858A3" w:rsidRPr="00FD7476" w:rsidRDefault="00B858A3" w:rsidP="00FD7476">
            <w:pPr>
              <w:suppressAutoHyphens/>
              <w:spacing w:after="0" w:line="100" w:lineRule="atLeast"/>
              <w:jc w:val="center"/>
              <w:rPr>
                <w:rFonts w:ascii="Tahoma" w:eastAsia="Times New Roman" w:hAnsi="Tahoma" w:cs="Tahoma"/>
                <w:b/>
                <w:bCs/>
                <w:iCs/>
                <w:kern w:val="1"/>
                <w:sz w:val="20"/>
                <w:szCs w:val="20"/>
                <w:lang w:eastAsia="ar-SA"/>
              </w:rPr>
            </w:pPr>
            <w:r w:rsidRPr="00FD7476">
              <w:rPr>
                <w:rFonts w:ascii="Tahoma" w:eastAsia="Times New Roman" w:hAnsi="Tahoma" w:cs="Tahoma"/>
                <w:b/>
                <w:bCs/>
                <w:iCs/>
                <w:kern w:val="1"/>
                <w:sz w:val="20"/>
                <w:szCs w:val="20"/>
                <w:lang w:eastAsia="ar-SA"/>
              </w:rPr>
              <w:t>6</w:t>
            </w:r>
          </w:p>
        </w:tc>
        <w:tc>
          <w:tcPr>
            <w:tcW w:w="728" w:type="dxa"/>
            <w:shd w:val="clear" w:color="auto" w:fill="auto"/>
          </w:tcPr>
          <w:p w14:paraId="2A5F5DE9" w14:textId="77777777" w:rsidR="00B858A3" w:rsidRPr="00FD7476" w:rsidRDefault="00B858A3" w:rsidP="00FD7476">
            <w:pPr>
              <w:suppressAutoHyphens/>
              <w:spacing w:after="0" w:line="100" w:lineRule="atLeast"/>
              <w:jc w:val="center"/>
              <w:rPr>
                <w:rFonts w:ascii="Tahoma" w:eastAsia="Times New Roman" w:hAnsi="Tahoma" w:cs="Tahoma"/>
                <w:b/>
                <w:bCs/>
                <w:iCs/>
                <w:kern w:val="1"/>
                <w:sz w:val="20"/>
                <w:szCs w:val="20"/>
                <w:lang w:eastAsia="ar-SA"/>
              </w:rPr>
            </w:pPr>
            <w:r w:rsidRPr="00FD7476">
              <w:rPr>
                <w:rFonts w:ascii="Tahoma" w:eastAsia="Times New Roman" w:hAnsi="Tahoma" w:cs="Tahoma"/>
                <w:b/>
                <w:bCs/>
                <w:iCs/>
                <w:kern w:val="1"/>
                <w:sz w:val="20"/>
                <w:szCs w:val="20"/>
                <w:lang w:eastAsia="ar-SA"/>
              </w:rPr>
              <w:t>7</w:t>
            </w:r>
          </w:p>
        </w:tc>
        <w:tc>
          <w:tcPr>
            <w:tcW w:w="1000" w:type="dxa"/>
            <w:shd w:val="clear" w:color="auto" w:fill="auto"/>
          </w:tcPr>
          <w:p w14:paraId="27A26F84" w14:textId="77777777" w:rsidR="00B858A3" w:rsidRPr="00FD7476" w:rsidRDefault="00B858A3" w:rsidP="00FD7476">
            <w:pPr>
              <w:suppressAutoHyphens/>
              <w:spacing w:after="0" w:line="100" w:lineRule="atLeast"/>
              <w:jc w:val="center"/>
              <w:rPr>
                <w:rFonts w:ascii="Tahoma" w:eastAsia="Times New Roman" w:hAnsi="Tahoma" w:cs="Tahoma"/>
                <w:b/>
                <w:bCs/>
                <w:iCs/>
                <w:kern w:val="1"/>
                <w:sz w:val="20"/>
                <w:szCs w:val="20"/>
                <w:lang w:eastAsia="ar-SA"/>
              </w:rPr>
            </w:pPr>
            <w:r w:rsidRPr="00FD7476">
              <w:rPr>
                <w:rFonts w:ascii="Tahoma" w:eastAsia="Times New Roman" w:hAnsi="Tahoma" w:cs="Tahoma"/>
                <w:b/>
                <w:bCs/>
                <w:iCs/>
                <w:kern w:val="1"/>
                <w:sz w:val="20"/>
                <w:szCs w:val="20"/>
                <w:lang w:eastAsia="ar-SA"/>
              </w:rPr>
              <w:t>8</w:t>
            </w:r>
          </w:p>
        </w:tc>
        <w:tc>
          <w:tcPr>
            <w:tcW w:w="1000" w:type="dxa"/>
          </w:tcPr>
          <w:p w14:paraId="60D98DEA" w14:textId="52AE05F0" w:rsidR="00B858A3" w:rsidRPr="00FD7476" w:rsidRDefault="00B858A3" w:rsidP="00FD7476">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876" w:type="dxa"/>
          </w:tcPr>
          <w:p w14:paraId="15263156" w14:textId="5E026B99" w:rsidR="00B858A3" w:rsidRPr="00FD7476" w:rsidRDefault="00B858A3" w:rsidP="00FD7476">
            <w:pPr>
              <w:suppressAutoHyphens/>
              <w:spacing w:after="0" w:line="100" w:lineRule="atLeast"/>
              <w:jc w:val="center"/>
              <w:rPr>
                <w:rFonts w:ascii="Tahoma" w:eastAsia="Times New Roman" w:hAnsi="Tahoma" w:cs="Tahoma"/>
                <w:b/>
                <w:bCs/>
                <w:iCs/>
                <w:kern w:val="1"/>
                <w:sz w:val="20"/>
                <w:szCs w:val="20"/>
                <w:lang w:eastAsia="ar-SA"/>
              </w:rPr>
            </w:pPr>
            <w:r w:rsidRPr="00FD7476">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0</w:t>
            </w:r>
          </w:p>
        </w:tc>
        <w:tc>
          <w:tcPr>
            <w:tcW w:w="876" w:type="dxa"/>
          </w:tcPr>
          <w:p w14:paraId="753F7639" w14:textId="3423D390" w:rsidR="00B858A3" w:rsidRPr="00FD7476" w:rsidRDefault="00B858A3" w:rsidP="00FD7476">
            <w:pPr>
              <w:suppressAutoHyphens/>
              <w:spacing w:after="0" w:line="100" w:lineRule="atLeast"/>
              <w:jc w:val="center"/>
              <w:rPr>
                <w:rFonts w:ascii="Tahoma" w:eastAsia="Times New Roman" w:hAnsi="Tahoma" w:cs="Tahoma"/>
                <w:b/>
                <w:bCs/>
                <w:iCs/>
                <w:kern w:val="1"/>
                <w:sz w:val="20"/>
                <w:szCs w:val="20"/>
                <w:lang w:eastAsia="ar-SA"/>
              </w:rPr>
            </w:pPr>
            <w:r w:rsidRPr="00FD7476">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1</w:t>
            </w:r>
          </w:p>
        </w:tc>
        <w:tc>
          <w:tcPr>
            <w:tcW w:w="876" w:type="dxa"/>
          </w:tcPr>
          <w:p w14:paraId="1EA75B93" w14:textId="61FB9468" w:rsidR="00B858A3" w:rsidRPr="00FD7476" w:rsidRDefault="00B858A3" w:rsidP="00FD7476">
            <w:pPr>
              <w:suppressAutoHyphens/>
              <w:spacing w:after="0" w:line="100" w:lineRule="atLeast"/>
              <w:jc w:val="center"/>
              <w:rPr>
                <w:rFonts w:ascii="Tahoma" w:eastAsia="Times New Roman" w:hAnsi="Tahoma" w:cs="Tahoma"/>
                <w:b/>
                <w:bCs/>
                <w:iCs/>
                <w:kern w:val="1"/>
                <w:sz w:val="20"/>
                <w:szCs w:val="20"/>
                <w:lang w:eastAsia="ar-SA"/>
              </w:rPr>
            </w:pPr>
            <w:r w:rsidRPr="00FD7476">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2</w:t>
            </w:r>
          </w:p>
        </w:tc>
      </w:tr>
      <w:tr w:rsidR="00B858A3" w:rsidRPr="00FD7476" w14:paraId="1503012A" w14:textId="77777777" w:rsidTr="00B858A3">
        <w:trPr>
          <w:trHeight w:hRule="exact" w:val="771"/>
        </w:trPr>
        <w:tc>
          <w:tcPr>
            <w:tcW w:w="631" w:type="dxa"/>
            <w:shd w:val="clear" w:color="auto" w:fill="auto"/>
          </w:tcPr>
          <w:p w14:paraId="259E3026" w14:textId="77777777" w:rsidR="00B858A3" w:rsidRPr="00FD7476" w:rsidRDefault="00B858A3" w:rsidP="00FD7476">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FD7476">
              <w:rPr>
                <w:rFonts w:ascii="Tahoma" w:eastAsia="Times New Roman" w:hAnsi="Tahoma" w:cs="Tahoma"/>
                <w:b/>
                <w:bCs/>
                <w:iCs/>
                <w:kern w:val="1"/>
                <w:sz w:val="20"/>
                <w:szCs w:val="20"/>
                <w:lang w:val="de-DE" w:eastAsia="ar-SA"/>
              </w:rPr>
              <w:t>1</w:t>
            </w:r>
          </w:p>
        </w:tc>
        <w:tc>
          <w:tcPr>
            <w:tcW w:w="1643" w:type="dxa"/>
            <w:shd w:val="clear" w:color="auto" w:fill="auto"/>
            <w:vAlign w:val="center"/>
          </w:tcPr>
          <w:p w14:paraId="40A9F5F3" w14:textId="77777777" w:rsidR="00B858A3" w:rsidRPr="00FD7476" w:rsidRDefault="00B858A3" w:rsidP="00FD7476">
            <w:pPr>
              <w:suppressAutoHyphens/>
              <w:snapToGrid w:val="0"/>
              <w:jc w:val="center"/>
              <w:rPr>
                <w:rFonts w:ascii="Tahoma" w:eastAsia="SimSun" w:hAnsi="Tahoma" w:cs="Tahoma"/>
                <w:bCs/>
                <w:iCs/>
                <w:kern w:val="1"/>
                <w:sz w:val="20"/>
                <w:szCs w:val="20"/>
                <w:lang w:eastAsia="ar-SA"/>
              </w:rPr>
            </w:pPr>
          </w:p>
        </w:tc>
        <w:tc>
          <w:tcPr>
            <w:tcW w:w="1041" w:type="dxa"/>
          </w:tcPr>
          <w:p w14:paraId="534D4471" w14:textId="77777777" w:rsidR="00B858A3" w:rsidRPr="00FD7476" w:rsidRDefault="00B858A3" w:rsidP="00FD7476"/>
        </w:tc>
        <w:tc>
          <w:tcPr>
            <w:tcW w:w="1528" w:type="dxa"/>
            <w:shd w:val="clear" w:color="auto" w:fill="auto"/>
            <w:vAlign w:val="center"/>
          </w:tcPr>
          <w:p w14:paraId="564782BC" w14:textId="77777777" w:rsidR="00B858A3" w:rsidRPr="00FD7476" w:rsidRDefault="00B858A3" w:rsidP="00FD7476">
            <w:pPr>
              <w:jc w:val="center"/>
              <w:rPr>
                <w:rFonts w:ascii="Tahoma" w:hAnsi="Tahoma" w:cs="Tahoma"/>
                <w:color w:val="000000"/>
                <w:sz w:val="20"/>
                <w:szCs w:val="20"/>
              </w:rPr>
            </w:pPr>
            <w:proofErr w:type="spellStart"/>
            <w:r w:rsidRPr="00FD7476">
              <w:rPr>
                <w:rFonts w:ascii="Tahoma" w:hAnsi="Tahoma" w:cs="Tahoma"/>
                <w:sz w:val="20"/>
                <w:szCs w:val="20"/>
              </w:rPr>
              <w:t>Lanreotide</w:t>
            </w:r>
            <w:proofErr w:type="spellEnd"/>
          </w:p>
        </w:tc>
        <w:tc>
          <w:tcPr>
            <w:tcW w:w="1685" w:type="dxa"/>
            <w:shd w:val="clear" w:color="auto" w:fill="auto"/>
            <w:vAlign w:val="center"/>
          </w:tcPr>
          <w:p w14:paraId="106F3E6A" w14:textId="77777777" w:rsidR="00B858A3" w:rsidRPr="00FD7476" w:rsidRDefault="00B858A3" w:rsidP="00FD7476">
            <w:pPr>
              <w:jc w:val="center"/>
              <w:rPr>
                <w:rFonts w:ascii="Tahoma" w:hAnsi="Tahoma" w:cs="Tahoma"/>
                <w:color w:val="000000"/>
                <w:sz w:val="16"/>
                <w:szCs w:val="16"/>
              </w:rPr>
            </w:pPr>
            <w:r w:rsidRPr="00FD7476">
              <w:rPr>
                <w:rFonts w:ascii="Tahoma" w:hAnsi="Tahoma" w:cs="Tahoma"/>
                <w:sz w:val="16"/>
                <w:szCs w:val="16"/>
              </w:rPr>
              <w:t>ampułkostrzykawka</w:t>
            </w:r>
          </w:p>
        </w:tc>
        <w:tc>
          <w:tcPr>
            <w:tcW w:w="1544" w:type="dxa"/>
            <w:shd w:val="clear" w:color="auto" w:fill="auto"/>
            <w:vAlign w:val="center"/>
          </w:tcPr>
          <w:p w14:paraId="16BA335D" w14:textId="11D1FA5C" w:rsidR="00B858A3" w:rsidRPr="00FD7476" w:rsidRDefault="00B858A3" w:rsidP="00FD7476">
            <w:pPr>
              <w:jc w:val="center"/>
              <w:rPr>
                <w:rFonts w:ascii="Tahoma" w:hAnsi="Tahoma" w:cs="Tahoma"/>
                <w:color w:val="000000"/>
                <w:sz w:val="20"/>
                <w:szCs w:val="20"/>
              </w:rPr>
            </w:pPr>
            <w:r>
              <w:rPr>
                <w:rFonts w:ascii="Tahoma" w:hAnsi="Tahoma" w:cs="Tahoma"/>
                <w:sz w:val="20"/>
                <w:szCs w:val="20"/>
              </w:rPr>
              <w:t>0,12g/0,5ml</w:t>
            </w:r>
          </w:p>
        </w:tc>
        <w:tc>
          <w:tcPr>
            <w:tcW w:w="728" w:type="dxa"/>
            <w:shd w:val="clear" w:color="auto" w:fill="auto"/>
            <w:vAlign w:val="center"/>
          </w:tcPr>
          <w:p w14:paraId="00513BE0" w14:textId="77777777" w:rsidR="00B858A3" w:rsidRPr="00FD7476" w:rsidRDefault="00B858A3" w:rsidP="00FD7476">
            <w:pPr>
              <w:jc w:val="center"/>
              <w:rPr>
                <w:rFonts w:ascii="Tahoma" w:hAnsi="Tahoma" w:cs="Tahoma"/>
                <w:color w:val="000000"/>
                <w:sz w:val="20"/>
                <w:szCs w:val="20"/>
              </w:rPr>
            </w:pPr>
            <w:proofErr w:type="spellStart"/>
            <w:r w:rsidRPr="00FD7476">
              <w:rPr>
                <w:rFonts w:ascii="Tahoma" w:hAnsi="Tahoma" w:cs="Tahoma"/>
                <w:sz w:val="20"/>
                <w:szCs w:val="20"/>
              </w:rPr>
              <w:t>szt</w:t>
            </w:r>
            <w:proofErr w:type="spellEnd"/>
          </w:p>
        </w:tc>
        <w:tc>
          <w:tcPr>
            <w:tcW w:w="1000" w:type="dxa"/>
            <w:shd w:val="clear" w:color="auto" w:fill="auto"/>
            <w:vAlign w:val="center"/>
          </w:tcPr>
          <w:p w14:paraId="47729F9F" w14:textId="16EBC559" w:rsidR="00B858A3" w:rsidRPr="00FD7476" w:rsidRDefault="00B858A3" w:rsidP="00FD7476">
            <w:pPr>
              <w:jc w:val="center"/>
              <w:rPr>
                <w:rFonts w:ascii="Tahoma" w:hAnsi="Tahoma" w:cs="Tahoma"/>
                <w:color w:val="000000"/>
                <w:sz w:val="20"/>
                <w:szCs w:val="20"/>
              </w:rPr>
            </w:pPr>
            <w:r>
              <w:rPr>
                <w:rFonts w:ascii="Tahoma" w:hAnsi="Tahoma" w:cs="Tahoma"/>
                <w:sz w:val="20"/>
                <w:szCs w:val="20"/>
              </w:rPr>
              <w:t>70</w:t>
            </w:r>
          </w:p>
        </w:tc>
        <w:tc>
          <w:tcPr>
            <w:tcW w:w="1000" w:type="dxa"/>
          </w:tcPr>
          <w:p w14:paraId="54465F48" w14:textId="77777777" w:rsidR="00B858A3" w:rsidRPr="00FD7476" w:rsidRDefault="00B858A3" w:rsidP="00FD7476">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AC21F0E" w14:textId="77777777" w:rsidR="00B858A3" w:rsidRPr="00FD7476" w:rsidRDefault="00B858A3" w:rsidP="00FD7476">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42E2404" w14:textId="77777777" w:rsidR="00B858A3" w:rsidRPr="00FD7476" w:rsidRDefault="00B858A3" w:rsidP="00FD7476">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92895AE" w14:textId="77777777" w:rsidR="00B858A3" w:rsidRPr="00FD7476" w:rsidRDefault="00B858A3" w:rsidP="00FD7476">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B858A3" w:rsidRPr="00FD7476" w14:paraId="7781794E" w14:textId="77777777" w:rsidTr="00B858A3">
        <w:trPr>
          <w:trHeight w:hRule="exact" w:val="771"/>
        </w:trPr>
        <w:tc>
          <w:tcPr>
            <w:tcW w:w="631" w:type="dxa"/>
            <w:shd w:val="clear" w:color="auto" w:fill="auto"/>
          </w:tcPr>
          <w:p w14:paraId="2F5070A4" w14:textId="77777777" w:rsidR="00B858A3" w:rsidRPr="00FD7476" w:rsidRDefault="00B858A3" w:rsidP="00FD7476">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FD7476">
              <w:rPr>
                <w:rFonts w:ascii="Tahoma" w:eastAsia="Times New Roman" w:hAnsi="Tahoma" w:cs="Tahoma"/>
                <w:b/>
                <w:bCs/>
                <w:iCs/>
                <w:kern w:val="1"/>
                <w:sz w:val="20"/>
                <w:szCs w:val="20"/>
                <w:lang w:val="de-DE" w:eastAsia="ar-SA"/>
              </w:rPr>
              <w:t>2</w:t>
            </w:r>
          </w:p>
        </w:tc>
        <w:tc>
          <w:tcPr>
            <w:tcW w:w="1643" w:type="dxa"/>
            <w:shd w:val="clear" w:color="auto" w:fill="auto"/>
            <w:vAlign w:val="center"/>
          </w:tcPr>
          <w:p w14:paraId="3BFE08E3" w14:textId="77777777" w:rsidR="00B858A3" w:rsidRPr="00FD7476" w:rsidRDefault="00B858A3" w:rsidP="00FD7476">
            <w:pPr>
              <w:suppressAutoHyphens/>
              <w:snapToGrid w:val="0"/>
              <w:jc w:val="center"/>
              <w:rPr>
                <w:rFonts w:ascii="Tahoma" w:eastAsia="SimSun" w:hAnsi="Tahoma" w:cs="Tahoma"/>
                <w:bCs/>
                <w:iCs/>
                <w:kern w:val="1"/>
                <w:sz w:val="20"/>
                <w:szCs w:val="20"/>
                <w:lang w:eastAsia="ar-SA"/>
              </w:rPr>
            </w:pPr>
          </w:p>
        </w:tc>
        <w:tc>
          <w:tcPr>
            <w:tcW w:w="1041" w:type="dxa"/>
          </w:tcPr>
          <w:p w14:paraId="1BA7C6FB" w14:textId="77777777" w:rsidR="00B858A3" w:rsidRPr="00FD7476" w:rsidRDefault="00B858A3" w:rsidP="00FD7476"/>
        </w:tc>
        <w:tc>
          <w:tcPr>
            <w:tcW w:w="1528" w:type="dxa"/>
            <w:shd w:val="clear" w:color="auto" w:fill="auto"/>
            <w:vAlign w:val="center"/>
          </w:tcPr>
          <w:p w14:paraId="0E894ED9" w14:textId="77777777" w:rsidR="00B858A3" w:rsidRPr="00FD7476" w:rsidRDefault="00B858A3" w:rsidP="00FD7476">
            <w:pPr>
              <w:jc w:val="center"/>
              <w:rPr>
                <w:rFonts w:ascii="Tahoma" w:hAnsi="Tahoma" w:cs="Tahoma"/>
                <w:color w:val="000000"/>
                <w:sz w:val="20"/>
                <w:szCs w:val="20"/>
              </w:rPr>
            </w:pPr>
            <w:proofErr w:type="spellStart"/>
            <w:r w:rsidRPr="00FD7476">
              <w:rPr>
                <w:rFonts w:ascii="Tahoma" w:hAnsi="Tahoma" w:cs="Tahoma"/>
                <w:sz w:val="20"/>
                <w:szCs w:val="20"/>
              </w:rPr>
              <w:t>Lanreotide</w:t>
            </w:r>
            <w:proofErr w:type="spellEnd"/>
          </w:p>
        </w:tc>
        <w:tc>
          <w:tcPr>
            <w:tcW w:w="1685" w:type="dxa"/>
            <w:shd w:val="clear" w:color="auto" w:fill="auto"/>
            <w:vAlign w:val="center"/>
          </w:tcPr>
          <w:p w14:paraId="44A28F22" w14:textId="77777777" w:rsidR="00B858A3" w:rsidRPr="00FD7476" w:rsidRDefault="00B858A3" w:rsidP="00FD7476">
            <w:pPr>
              <w:jc w:val="center"/>
              <w:rPr>
                <w:rFonts w:ascii="Tahoma" w:hAnsi="Tahoma" w:cs="Tahoma"/>
                <w:color w:val="000000"/>
                <w:sz w:val="16"/>
                <w:szCs w:val="16"/>
              </w:rPr>
            </w:pPr>
            <w:r w:rsidRPr="00FD7476">
              <w:rPr>
                <w:rFonts w:ascii="Tahoma" w:hAnsi="Tahoma" w:cs="Tahoma"/>
                <w:sz w:val="16"/>
                <w:szCs w:val="16"/>
              </w:rPr>
              <w:t>ampułkostrzykawka</w:t>
            </w:r>
          </w:p>
        </w:tc>
        <w:tc>
          <w:tcPr>
            <w:tcW w:w="1544" w:type="dxa"/>
            <w:shd w:val="clear" w:color="auto" w:fill="auto"/>
            <w:vAlign w:val="center"/>
          </w:tcPr>
          <w:p w14:paraId="2B59DCF3" w14:textId="20EC89C1" w:rsidR="00B858A3" w:rsidRPr="00FD7476" w:rsidRDefault="00B858A3" w:rsidP="00FD7476">
            <w:pPr>
              <w:jc w:val="center"/>
              <w:rPr>
                <w:rFonts w:ascii="Tahoma" w:hAnsi="Tahoma" w:cs="Tahoma"/>
                <w:color w:val="000000"/>
                <w:sz w:val="20"/>
                <w:szCs w:val="20"/>
              </w:rPr>
            </w:pPr>
            <w:r w:rsidRPr="00FD7476">
              <w:rPr>
                <w:rFonts w:ascii="Tahoma" w:hAnsi="Tahoma" w:cs="Tahoma"/>
                <w:sz w:val="20"/>
                <w:szCs w:val="20"/>
              </w:rPr>
              <w:t>0,09g</w:t>
            </w:r>
            <w:r>
              <w:rPr>
                <w:rFonts w:ascii="Tahoma" w:hAnsi="Tahoma" w:cs="Tahoma"/>
                <w:sz w:val="20"/>
                <w:szCs w:val="20"/>
              </w:rPr>
              <w:t>/0,3ml</w:t>
            </w:r>
          </w:p>
        </w:tc>
        <w:tc>
          <w:tcPr>
            <w:tcW w:w="728" w:type="dxa"/>
            <w:shd w:val="clear" w:color="auto" w:fill="auto"/>
            <w:vAlign w:val="center"/>
          </w:tcPr>
          <w:p w14:paraId="317E28B3" w14:textId="77777777" w:rsidR="00B858A3" w:rsidRPr="00FD7476" w:rsidRDefault="00B858A3" w:rsidP="00FD7476">
            <w:pPr>
              <w:jc w:val="center"/>
              <w:rPr>
                <w:rFonts w:ascii="Tahoma" w:hAnsi="Tahoma" w:cs="Tahoma"/>
                <w:color w:val="000000"/>
                <w:sz w:val="20"/>
                <w:szCs w:val="20"/>
              </w:rPr>
            </w:pPr>
            <w:proofErr w:type="spellStart"/>
            <w:r w:rsidRPr="00FD7476">
              <w:rPr>
                <w:rFonts w:ascii="Tahoma" w:hAnsi="Tahoma" w:cs="Tahoma"/>
                <w:sz w:val="20"/>
                <w:szCs w:val="20"/>
              </w:rPr>
              <w:t>szt</w:t>
            </w:r>
            <w:proofErr w:type="spellEnd"/>
          </w:p>
        </w:tc>
        <w:tc>
          <w:tcPr>
            <w:tcW w:w="1000" w:type="dxa"/>
            <w:shd w:val="clear" w:color="auto" w:fill="auto"/>
            <w:vAlign w:val="center"/>
          </w:tcPr>
          <w:p w14:paraId="4FEC2D5F" w14:textId="0A2E038D" w:rsidR="00B858A3" w:rsidRPr="00FD7476" w:rsidRDefault="00B858A3" w:rsidP="00FD7476">
            <w:pPr>
              <w:jc w:val="center"/>
              <w:rPr>
                <w:rFonts w:ascii="Tahoma" w:hAnsi="Tahoma" w:cs="Tahoma"/>
                <w:color w:val="000000"/>
                <w:sz w:val="20"/>
                <w:szCs w:val="20"/>
              </w:rPr>
            </w:pPr>
            <w:r>
              <w:rPr>
                <w:rFonts w:ascii="Tahoma" w:hAnsi="Tahoma" w:cs="Tahoma"/>
                <w:sz w:val="20"/>
                <w:szCs w:val="20"/>
              </w:rPr>
              <w:t>20</w:t>
            </w:r>
          </w:p>
        </w:tc>
        <w:tc>
          <w:tcPr>
            <w:tcW w:w="1000" w:type="dxa"/>
          </w:tcPr>
          <w:p w14:paraId="20425FA9" w14:textId="77777777" w:rsidR="00B858A3" w:rsidRPr="00FD7476" w:rsidRDefault="00B858A3" w:rsidP="00FD7476">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D5CA90B" w14:textId="77777777" w:rsidR="00B858A3" w:rsidRPr="00FD7476" w:rsidRDefault="00B858A3" w:rsidP="00FD7476">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6CDCBE2" w14:textId="77777777" w:rsidR="00B858A3" w:rsidRPr="00FD7476" w:rsidRDefault="00B858A3" w:rsidP="00FD7476">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013827B" w14:textId="77777777" w:rsidR="00B858A3" w:rsidRPr="00FD7476" w:rsidRDefault="00B858A3" w:rsidP="00FD7476">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B858A3" w:rsidRPr="00FD7476" w14:paraId="722B650A" w14:textId="77777777" w:rsidTr="00B858A3">
        <w:trPr>
          <w:trHeight w:hRule="exact" w:val="361"/>
        </w:trPr>
        <w:tc>
          <w:tcPr>
            <w:tcW w:w="10800" w:type="dxa"/>
            <w:gridSpan w:val="9"/>
            <w:shd w:val="clear" w:color="auto" w:fill="auto"/>
          </w:tcPr>
          <w:p w14:paraId="032A08FB" w14:textId="70A3239C" w:rsidR="00B858A3" w:rsidRPr="00FD7476" w:rsidRDefault="00B858A3" w:rsidP="00FD7476">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RAZEM:</w:t>
            </w:r>
          </w:p>
        </w:tc>
        <w:tc>
          <w:tcPr>
            <w:tcW w:w="876" w:type="dxa"/>
          </w:tcPr>
          <w:p w14:paraId="7EA737D5" w14:textId="77777777" w:rsidR="00B858A3" w:rsidRPr="00FD7476" w:rsidRDefault="00B858A3" w:rsidP="00FD7476">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015DE7D" w14:textId="77777777" w:rsidR="00B858A3" w:rsidRPr="00FD7476" w:rsidRDefault="00B858A3" w:rsidP="00FD7476">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20558C6" w14:textId="77777777" w:rsidR="00B858A3" w:rsidRPr="00FD7476" w:rsidRDefault="00B858A3" w:rsidP="00FD7476">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0CCC2BB5" w14:textId="77777777" w:rsidR="00FD7476" w:rsidRPr="00FD7476" w:rsidRDefault="00FD7476" w:rsidP="00FD7476">
      <w:pPr>
        <w:suppressAutoHyphens/>
        <w:spacing w:after="0" w:line="100" w:lineRule="atLeast"/>
        <w:jc w:val="center"/>
        <w:rPr>
          <w:rFonts w:ascii="Tahoma" w:eastAsia="Times New Roman" w:hAnsi="Tahoma" w:cs="Tahoma"/>
          <w:b/>
          <w:iCs/>
          <w:kern w:val="1"/>
          <w:sz w:val="20"/>
          <w:szCs w:val="24"/>
          <w:lang w:eastAsia="ar-SA"/>
        </w:rPr>
      </w:pPr>
    </w:p>
    <w:p w14:paraId="0FB569C4" w14:textId="77777777" w:rsidR="00FD7476" w:rsidRPr="00FD7476" w:rsidRDefault="00FD7476" w:rsidP="00FD7476">
      <w:pPr>
        <w:suppressAutoHyphens/>
        <w:spacing w:after="0" w:line="240" w:lineRule="auto"/>
        <w:jc w:val="both"/>
        <w:rPr>
          <w:rFonts w:ascii="Tahoma" w:eastAsia="Times New Roman" w:hAnsi="Tahoma" w:cs="Tahoma"/>
          <w:iCs/>
          <w:sz w:val="20"/>
          <w:szCs w:val="20"/>
          <w:lang w:eastAsia="ar-SA"/>
        </w:rPr>
      </w:pPr>
    </w:p>
    <w:p w14:paraId="3DA741B8" w14:textId="5C75437E" w:rsidR="00FD7476" w:rsidRPr="00FD7476" w:rsidRDefault="00FD7476" w:rsidP="00FD7476">
      <w:pPr>
        <w:rPr>
          <w:rFonts w:ascii="Tahoma" w:eastAsia="Times New Roman" w:hAnsi="Tahoma" w:cs="Tahoma"/>
          <w:iCs/>
          <w:sz w:val="16"/>
          <w:szCs w:val="24"/>
          <w:lang w:eastAsia="pl-PL"/>
        </w:rPr>
      </w:pPr>
      <w:r w:rsidRPr="00FD7476">
        <w:rPr>
          <w:rFonts w:ascii="Tahoma" w:eastAsia="Times New Roman" w:hAnsi="Tahoma" w:cs="Tahoma"/>
          <w:iCs/>
          <w:sz w:val="16"/>
          <w:szCs w:val="16"/>
          <w:lang w:eastAsia="pl-PL"/>
        </w:rPr>
        <w:t xml:space="preserve"> </w:t>
      </w:r>
    </w:p>
    <w:p w14:paraId="54910E8D" w14:textId="77777777" w:rsidR="00FD7476" w:rsidRPr="00FD7476" w:rsidRDefault="00FD7476" w:rsidP="00FD7476">
      <w:pPr>
        <w:spacing w:after="0" w:line="240" w:lineRule="auto"/>
        <w:rPr>
          <w:rFonts w:ascii="Tahoma" w:eastAsia="Times New Roman" w:hAnsi="Tahoma" w:cs="Tahoma"/>
          <w:bCs/>
          <w:sz w:val="20"/>
          <w:szCs w:val="24"/>
          <w:lang w:eastAsia="ar-SA"/>
        </w:rPr>
      </w:pPr>
    </w:p>
    <w:bookmarkEnd w:id="1"/>
    <w:p w14:paraId="64171B26" w14:textId="66B48934" w:rsidR="00FD7476" w:rsidRDefault="00FD7476" w:rsidP="003C3DBA">
      <w:pPr>
        <w:spacing w:after="0" w:line="240" w:lineRule="auto"/>
        <w:jc w:val="center"/>
        <w:rPr>
          <w:rFonts w:ascii="Tahoma" w:eastAsia="Times New Roman" w:hAnsi="Tahoma" w:cs="Tahoma"/>
          <w:b/>
          <w:bCs/>
          <w:kern w:val="1"/>
          <w:sz w:val="20"/>
          <w:szCs w:val="20"/>
          <w:lang w:eastAsia="ar-SA"/>
        </w:rPr>
      </w:pPr>
    </w:p>
    <w:p w14:paraId="37007BCA" w14:textId="2899BD71" w:rsidR="00B858A3" w:rsidRDefault="00B858A3" w:rsidP="003C3DBA">
      <w:pPr>
        <w:spacing w:after="0" w:line="240" w:lineRule="auto"/>
        <w:jc w:val="center"/>
        <w:rPr>
          <w:rFonts w:ascii="Tahoma" w:eastAsia="Times New Roman" w:hAnsi="Tahoma" w:cs="Tahoma"/>
          <w:b/>
          <w:bCs/>
          <w:kern w:val="1"/>
          <w:sz w:val="20"/>
          <w:szCs w:val="20"/>
          <w:lang w:eastAsia="ar-SA"/>
        </w:rPr>
      </w:pPr>
    </w:p>
    <w:p w14:paraId="2D054F59" w14:textId="3FC1E51F" w:rsidR="00B858A3" w:rsidRDefault="00B858A3" w:rsidP="003C3DBA">
      <w:pPr>
        <w:spacing w:after="0" w:line="240" w:lineRule="auto"/>
        <w:jc w:val="center"/>
        <w:rPr>
          <w:rFonts w:ascii="Tahoma" w:eastAsia="Times New Roman" w:hAnsi="Tahoma" w:cs="Tahoma"/>
          <w:b/>
          <w:bCs/>
          <w:kern w:val="1"/>
          <w:sz w:val="20"/>
          <w:szCs w:val="20"/>
          <w:lang w:eastAsia="ar-SA"/>
        </w:rPr>
      </w:pPr>
    </w:p>
    <w:p w14:paraId="0C7F9D4C" w14:textId="16C22795" w:rsidR="00B858A3" w:rsidRDefault="00B858A3" w:rsidP="003C3DBA">
      <w:pPr>
        <w:spacing w:after="0" w:line="240" w:lineRule="auto"/>
        <w:jc w:val="center"/>
        <w:rPr>
          <w:rFonts w:ascii="Tahoma" w:eastAsia="Times New Roman" w:hAnsi="Tahoma" w:cs="Tahoma"/>
          <w:b/>
          <w:bCs/>
          <w:kern w:val="1"/>
          <w:sz w:val="20"/>
          <w:szCs w:val="20"/>
          <w:lang w:eastAsia="ar-SA"/>
        </w:rPr>
      </w:pPr>
    </w:p>
    <w:p w14:paraId="317530BC" w14:textId="77DB5936" w:rsidR="00B858A3" w:rsidRDefault="00B858A3" w:rsidP="003C3DBA">
      <w:pPr>
        <w:spacing w:after="0" w:line="240" w:lineRule="auto"/>
        <w:jc w:val="center"/>
        <w:rPr>
          <w:rFonts w:ascii="Tahoma" w:eastAsia="Times New Roman" w:hAnsi="Tahoma" w:cs="Tahoma"/>
          <w:b/>
          <w:bCs/>
          <w:kern w:val="1"/>
          <w:sz w:val="20"/>
          <w:szCs w:val="20"/>
          <w:lang w:eastAsia="ar-SA"/>
        </w:rPr>
      </w:pPr>
    </w:p>
    <w:p w14:paraId="34FA604F" w14:textId="044D7B90" w:rsidR="00B858A3" w:rsidRDefault="00B858A3" w:rsidP="003C3DBA">
      <w:pPr>
        <w:spacing w:after="0" w:line="240" w:lineRule="auto"/>
        <w:jc w:val="center"/>
        <w:rPr>
          <w:rFonts w:ascii="Tahoma" w:eastAsia="Times New Roman" w:hAnsi="Tahoma" w:cs="Tahoma"/>
          <w:b/>
          <w:bCs/>
          <w:kern w:val="1"/>
          <w:sz w:val="20"/>
          <w:szCs w:val="20"/>
          <w:lang w:eastAsia="ar-SA"/>
        </w:rPr>
      </w:pPr>
    </w:p>
    <w:p w14:paraId="2B89F404" w14:textId="666319D6" w:rsidR="00B858A3" w:rsidRDefault="00B858A3" w:rsidP="003C3DBA">
      <w:pPr>
        <w:spacing w:after="0" w:line="240" w:lineRule="auto"/>
        <w:jc w:val="center"/>
        <w:rPr>
          <w:rFonts w:ascii="Tahoma" w:eastAsia="Times New Roman" w:hAnsi="Tahoma" w:cs="Tahoma"/>
          <w:b/>
          <w:bCs/>
          <w:kern w:val="1"/>
          <w:sz w:val="20"/>
          <w:szCs w:val="20"/>
          <w:lang w:eastAsia="ar-SA"/>
        </w:rPr>
      </w:pPr>
    </w:p>
    <w:p w14:paraId="02E32586" w14:textId="5F23460B" w:rsidR="00B858A3" w:rsidRDefault="00B858A3" w:rsidP="003C3DBA">
      <w:pPr>
        <w:spacing w:after="0" w:line="240" w:lineRule="auto"/>
        <w:jc w:val="center"/>
        <w:rPr>
          <w:rFonts w:ascii="Tahoma" w:eastAsia="Times New Roman" w:hAnsi="Tahoma" w:cs="Tahoma"/>
          <w:b/>
          <w:bCs/>
          <w:kern w:val="1"/>
          <w:sz w:val="20"/>
          <w:szCs w:val="20"/>
          <w:lang w:eastAsia="ar-SA"/>
        </w:rPr>
      </w:pPr>
    </w:p>
    <w:p w14:paraId="6742EEF6" w14:textId="0DD6317B" w:rsidR="00B858A3" w:rsidRDefault="00B858A3" w:rsidP="003C3DBA">
      <w:pPr>
        <w:spacing w:after="0" w:line="240" w:lineRule="auto"/>
        <w:jc w:val="center"/>
        <w:rPr>
          <w:rFonts w:ascii="Tahoma" w:eastAsia="Times New Roman" w:hAnsi="Tahoma" w:cs="Tahoma"/>
          <w:b/>
          <w:bCs/>
          <w:kern w:val="1"/>
          <w:sz w:val="20"/>
          <w:szCs w:val="20"/>
          <w:lang w:eastAsia="ar-SA"/>
        </w:rPr>
      </w:pPr>
    </w:p>
    <w:p w14:paraId="6D34F48D" w14:textId="2396C042" w:rsidR="00B858A3" w:rsidRDefault="00B858A3" w:rsidP="003C3DBA">
      <w:pPr>
        <w:spacing w:after="0" w:line="240" w:lineRule="auto"/>
        <w:jc w:val="center"/>
        <w:rPr>
          <w:rFonts w:ascii="Tahoma" w:eastAsia="Times New Roman" w:hAnsi="Tahoma" w:cs="Tahoma"/>
          <w:b/>
          <w:bCs/>
          <w:kern w:val="1"/>
          <w:sz w:val="20"/>
          <w:szCs w:val="20"/>
          <w:lang w:eastAsia="ar-SA"/>
        </w:rPr>
      </w:pPr>
    </w:p>
    <w:p w14:paraId="695A6157" w14:textId="4B553DBE" w:rsidR="00B858A3" w:rsidRDefault="00B858A3" w:rsidP="003C3DBA">
      <w:pPr>
        <w:spacing w:after="0" w:line="240" w:lineRule="auto"/>
        <w:jc w:val="center"/>
        <w:rPr>
          <w:rFonts w:ascii="Tahoma" w:eastAsia="Times New Roman" w:hAnsi="Tahoma" w:cs="Tahoma"/>
          <w:b/>
          <w:bCs/>
          <w:kern w:val="1"/>
          <w:sz w:val="20"/>
          <w:szCs w:val="20"/>
          <w:lang w:eastAsia="ar-SA"/>
        </w:rPr>
      </w:pPr>
    </w:p>
    <w:p w14:paraId="202E7486" w14:textId="3138EBA2" w:rsidR="00B858A3" w:rsidRDefault="00B858A3" w:rsidP="003C3DBA">
      <w:pPr>
        <w:spacing w:after="0" w:line="240" w:lineRule="auto"/>
        <w:jc w:val="center"/>
        <w:rPr>
          <w:rFonts w:ascii="Tahoma" w:eastAsia="Times New Roman" w:hAnsi="Tahoma" w:cs="Tahoma"/>
          <w:b/>
          <w:bCs/>
          <w:kern w:val="1"/>
          <w:sz w:val="20"/>
          <w:szCs w:val="20"/>
          <w:lang w:eastAsia="ar-SA"/>
        </w:rPr>
      </w:pPr>
    </w:p>
    <w:p w14:paraId="6FB46D1B" w14:textId="77CA9B0B" w:rsidR="00B858A3" w:rsidRDefault="00B858A3" w:rsidP="003C3DBA">
      <w:pPr>
        <w:spacing w:after="0" w:line="240" w:lineRule="auto"/>
        <w:jc w:val="center"/>
        <w:rPr>
          <w:rFonts w:ascii="Tahoma" w:eastAsia="Times New Roman" w:hAnsi="Tahoma" w:cs="Tahoma"/>
          <w:b/>
          <w:bCs/>
          <w:kern w:val="1"/>
          <w:sz w:val="20"/>
          <w:szCs w:val="20"/>
          <w:lang w:eastAsia="ar-SA"/>
        </w:rPr>
      </w:pPr>
    </w:p>
    <w:p w14:paraId="32AAE71D" w14:textId="61710F96" w:rsidR="00B858A3" w:rsidRDefault="00B858A3" w:rsidP="003C3DBA">
      <w:pPr>
        <w:spacing w:after="0" w:line="240" w:lineRule="auto"/>
        <w:jc w:val="center"/>
        <w:rPr>
          <w:rFonts w:ascii="Tahoma" w:eastAsia="Times New Roman" w:hAnsi="Tahoma" w:cs="Tahoma"/>
          <w:b/>
          <w:bCs/>
          <w:kern w:val="1"/>
          <w:sz w:val="20"/>
          <w:szCs w:val="20"/>
          <w:lang w:eastAsia="ar-SA"/>
        </w:rPr>
      </w:pPr>
    </w:p>
    <w:p w14:paraId="47D3316D" w14:textId="69D36B8C" w:rsidR="00B858A3" w:rsidRDefault="00B858A3" w:rsidP="00515882">
      <w:pPr>
        <w:keepNext/>
        <w:tabs>
          <w:tab w:val="left" w:pos="708"/>
        </w:tabs>
        <w:spacing w:after="0" w:line="240" w:lineRule="auto"/>
        <w:outlineLvl w:val="1"/>
        <w:rPr>
          <w:rFonts w:ascii="Tahoma" w:eastAsia="Times New Roman" w:hAnsi="Tahoma" w:cs="Tahoma"/>
          <w:color w:val="000000"/>
          <w:sz w:val="20"/>
          <w:szCs w:val="16"/>
          <w:lang w:eastAsia="pl-PL"/>
        </w:rPr>
      </w:pPr>
    </w:p>
    <w:p w14:paraId="6ED1C60E" w14:textId="77777777" w:rsidR="00515882" w:rsidRDefault="00515882" w:rsidP="00515882">
      <w:pPr>
        <w:keepNext/>
        <w:tabs>
          <w:tab w:val="left" w:pos="708"/>
        </w:tabs>
        <w:spacing w:after="0" w:line="240" w:lineRule="auto"/>
        <w:outlineLvl w:val="1"/>
        <w:rPr>
          <w:rFonts w:ascii="Tahoma" w:eastAsia="Times New Roman" w:hAnsi="Tahoma" w:cs="Tahoma"/>
          <w:color w:val="000000"/>
          <w:sz w:val="20"/>
          <w:szCs w:val="16"/>
          <w:lang w:eastAsia="pl-PL"/>
        </w:rPr>
      </w:pPr>
    </w:p>
    <w:p w14:paraId="1E136C61" w14:textId="77777777" w:rsidR="00B858A3" w:rsidRDefault="00B858A3" w:rsidP="00D5760F">
      <w:pPr>
        <w:keepNext/>
        <w:tabs>
          <w:tab w:val="left" w:pos="708"/>
        </w:tabs>
        <w:spacing w:after="0" w:line="240" w:lineRule="auto"/>
        <w:outlineLvl w:val="1"/>
        <w:rPr>
          <w:rFonts w:ascii="Tahoma" w:eastAsia="Times New Roman" w:hAnsi="Tahoma" w:cs="Tahoma"/>
          <w:color w:val="000000"/>
          <w:sz w:val="20"/>
          <w:szCs w:val="16"/>
          <w:lang w:eastAsia="pl-PL"/>
        </w:rPr>
      </w:pPr>
    </w:p>
    <w:p w14:paraId="2C2D7FC9" w14:textId="00A7EC05" w:rsidR="00B858A3" w:rsidRDefault="00B858A3" w:rsidP="00B858A3">
      <w:pPr>
        <w:keepNext/>
        <w:tabs>
          <w:tab w:val="left" w:pos="708"/>
        </w:tabs>
        <w:spacing w:after="0" w:line="240" w:lineRule="auto"/>
        <w:outlineLvl w:val="1"/>
        <w:rPr>
          <w:rFonts w:ascii="Tahoma" w:eastAsia="Times New Roman" w:hAnsi="Tahoma" w:cs="Tahoma"/>
          <w:color w:val="000000"/>
          <w:sz w:val="20"/>
          <w:szCs w:val="16"/>
          <w:lang w:eastAsia="pl-PL"/>
        </w:rPr>
      </w:pPr>
    </w:p>
    <w:p w14:paraId="5E63E324" w14:textId="19E5CAF4" w:rsidR="00B858A3" w:rsidRDefault="00B858A3" w:rsidP="00B858A3">
      <w:pPr>
        <w:keepNext/>
        <w:tabs>
          <w:tab w:val="left" w:pos="708"/>
        </w:tabs>
        <w:spacing w:after="0" w:line="240" w:lineRule="auto"/>
        <w:outlineLvl w:val="1"/>
        <w:rPr>
          <w:rFonts w:ascii="Tahoma" w:eastAsia="Times New Roman" w:hAnsi="Tahoma" w:cs="Tahoma"/>
          <w:color w:val="000000"/>
          <w:sz w:val="20"/>
          <w:szCs w:val="16"/>
          <w:lang w:eastAsia="pl-PL"/>
        </w:rPr>
      </w:pPr>
    </w:p>
    <w:p w14:paraId="1FA7ABF7" w14:textId="77777777" w:rsidR="00515882" w:rsidRDefault="00515882" w:rsidP="00B858A3">
      <w:pPr>
        <w:keepNext/>
        <w:tabs>
          <w:tab w:val="left" w:pos="708"/>
        </w:tabs>
        <w:spacing w:after="0" w:line="240" w:lineRule="auto"/>
        <w:outlineLvl w:val="1"/>
        <w:rPr>
          <w:rFonts w:ascii="Tahoma" w:eastAsia="Times New Roman" w:hAnsi="Tahoma" w:cs="Tahoma"/>
          <w:color w:val="000000"/>
          <w:sz w:val="20"/>
          <w:szCs w:val="16"/>
          <w:lang w:eastAsia="pl-PL"/>
        </w:rPr>
      </w:pPr>
    </w:p>
    <w:p w14:paraId="5FEE942F" w14:textId="77777777" w:rsidR="00B858A3" w:rsidRDefault="00B858A3" w:rsidP="00B858A3">
      <w:pPr>
        <w:keepNext/>
        <w:tabs>
          <w:tab w:val="left" w:pos="708"/>
        </w:tabs>
        <w:spacing w:after="0" w:line="240" w:lineRule="auto"/>
        <w:outlineLvl w:val="1"/>
        <w:rPr>
          <w:rFonts w:ascii="Tahoma" w:eastAsia="Times New Roman" w:hAnsi="Tahoma" w:cs="Tahoma"/>
          <w:color w:val="000000"/>
          <w:sz w:val="20"/>
          <w:szCs w:val="16"/>
          <w:lang w:eastAsia="pl-PL"/>
        </w:rPr>
      </w:pPr>
    </w:p>
    <w:p w14:paraId="4BA35375" w14:textId="77777777" w:rsidR="00B858A3" w:rsidRDefault="00B858A3" w:rsidP="00B858A3">
      <w:pPr>
        <w:keepNext/>
        <w:tabs>
          <w:tab w:val="left" w:pos="708"/>
        </w:tabs>
        <w:spacing w:after="0" w:line="240" w:lineRule="auto"/>
        <w:outlineLvl w:val="1"/>
        <w:rPr>
          <w:rFonts w:ascii="Tahoma" w:eastAsia="Times New Roman" w:hAnsi="Tahoma" w:cs="Tahoma"/>
          <w:color w:val="000000"/>
          <w:sz w:val="20"/>
          <w:szCs w:val="16"/>
          <w:lang w:eastAsia="pl-PL"/>
        </w:rPr>
      </w:pPr>
    </w:p>
    <w:p w14:paraId="5CE21EC0" w14:textId="77777777" w:rsidR="00B858A3" w:rsidRDefault="00B858A3" w:rsidP="00B858A3">
      <w:pPr>
        <w:keepNext/>
        <w:tabs>
          <w:tab w:val="left" w:pos="708"/>
        </w:tabs>
        <w:spacing w:after="0" w:line="240" w:lineRule="auto"/>
        <w:outlineLvl w:val="1"/>
        <w:rPr>
          <w:rFonts w:ascii="Tahoma" w:eastAsia="Times New Roman" w:hAnsi="Tahoma" w:cs="Tahoma"/>
          <w:color w:val="000000"/>
          <w:sz w:val="20"/>
          <w:szCs w:val="16"/>
          <w:lang w:eastAsia="pl-PL"/>
        </w:rPr>
      </w:pPr>
    </w:p>
    <w:p w14:paraId="690CC6AF" w14:textId="77777777" w:rsidR="00B858A3" w:rsidRDefault="00B858A3" w:rsidP="00B858A3">
      <w:pPr>
        <w:keepNext/>
        <w:tabs>
          <w:tab w:val="left" w:pos="708"/>
        </w:tabs>
        <w:spacing w:after="0" w:line="240" w:lineRule="auto"/>
        <w:outlineLvl w:val="1"/>
        <w:rPr>
          <w:rFonts w:ascii="Tahoma" w:eastAsia="Times New Roman" w:hAnsi="Tahoma" w:cs="Tahoma"/>
          <w:color w:val="000000"/>
          <w:sz w:val="20"/>
          <w:szCs w:val="16"/>
          <w:lang w:eastAsia="pl-PL"/>
        </w:rPr>
      </w:pPr>
    </w:p>
    <w:p w14:paraId="6E46ACC4" w14:textId="77777777" w:rsidR="00B858A3" w:rsidRDefault="00B858A3" w:rsidP="00B858A3">
      <w:pPr>
        <w:keepNext/>
        <w:tabs>
          <w:tab w:val="left" w:pos="708"/>
        </w:tabs>
        <w:spacing w:after="0" w:line="240" w:lineRule="auto"/>
        <w:outlineLvl w:val="1"/>
        <w:rPr>
          <w:rFonts w:ascii="Tahoma" w:eastAsia="Times New Roman" w:hAnsi="Tahoma" w:cs="Tahoma"/>
          <w:color w:val="000000"/>
          <w:sz w:val="20"/>
          <w:szCs w:val="16"/>
          <w:lang w:eastAsia="pl-PL"/>
        </w:rPr>
      </w:pPr>
    </w:p>
    <w:p w14:paraId="5542CE15" w14:textId="77777777" w:rsidR="00B858A3" w:rsidRDefault="00B858A3" w:rsidP="00B858A3">
      <w:pPr>
        <w:keepNext/>
        <w:tabs>
          <w:tab w:val="left" w:pos="708"/>
        </w:tabs>
        <w:spacing w:after="0" w:line="240" w:lineRule="auto"/>
        <w:outlineLvl w:val="1"/>
        <w:rPr>
          <w:rFonts w:ascii="Tahoma" w:eastAsia="Times New Roman" w:hAnsi="Tahoma" w:cs="Tahoma"/>
          <w:color w:val="000000"/>
          <w:sz w:val="20"/>
          <w:szCs w:val="16"/>
          <w:lang w:eastAsia="pl-PL"/>
        </w:rPr>
      </w:pPr>
    </w:p>
    <w:p w14:paraId="7DE422F1" w14:textId="285EBB43" w:rsidR="00B858A3" w:rsidRPr="003C3DBA" w:rsidRDefault="00B858A3" w:rsidP="00B858A3">
      <w:pPr>
        <w:keepNext/>
        <w:tabs>
          <w:tab w:val="left" w:pos="708"/>
        </w:tabs>
        <w:spacing w:after="0" w:line="240" w:lineRule="auto"/>
        <w:outlineLvl w:val="1"/>
        <w:rPr>
          <w:rFonts w:ascii="Tahoma" w:eastAsia="Arial Unicode MS" w:hAnsi="Tahoma" w:cs="Tahoma"/>
          <w:color w:val="000000"/>
          <w:sz w:val="20"/>
          <w:szCs w:val="16"/>
          <w:lang w:eastAsia="pl-PL"/>
        </w:rPr>
      </w:pPr>
      <w:r w:rsidRPr="003C3DBA">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1B</w:t>
      </w:r>
      <w:r w:rsidRPr="003C3DBA">
        <w:rPr>
          <w:rFonts w:ascii="Tahoma" w:eastAsia="Times New Roman" w:hAnsi="Tahoma" w:cs="Tahoma"/>
          <w:color w:val="000000"/>
          <w:sz w:val="20"/>
          <w:szCs w:val="16"/>
          <w:lang w:eastAsia="pl-PL"/>
        </w:rPr>
        <w:t>.202</w:t>
      </w:r>
      <w:r>
        <w:rPr>
          <w:rFonts w:ascii="Tahoma" w:eastAsia="Times New Roman" w:hAnsi="Tahoma" w:cs="Tahoma"/>
          <w:color w:val="000000"/>
          <w:sz w:val="20"/>
          <w:szCs w:val="16"/>
          <w:lang w:eastAsia="pl-PL"/>
        </w:rPr>
        <w:t>2</w:t>
      </w:r>
    </w:p>
    <w:p w14:paraId="341D603A" w14:textId="15F063E7" w:rsidR="00B858A3" w:rsidRPr="003C3DBA" w:rsidRDefault="00B858A3" w:rsidP="00B858A3">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sidR="00515882">
        <w:rPr>
          <w:rFonts w:ascii="Tahoma" w:eastAsia="Times New Roman" w:hAnsi="Tahoma" w:cs="Tahoma"/>
          <w:sz w:val="20"/>
          <w:szCs w:val="16"/>
          <w:lang w:eastAsia="pl-PL"/>
        </w:rPr>
        <w:t>2</w:t>
      </w:r>
    </w:p>
    <w:p w14:paraId="66016177" w14:textId="77777777" w:rsidR="00B858A3" w:rsidRPr="003C3DBA" w:rsidRDefault="00B858A3" w:rsidP="00B858A3">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5E050E9C" w14:textId="77777777" w:rsidR="00B858A3" w:rsidRDefault="00B858A3" w:rsidP="00B858A3">
      <w:pPr>
        <w:spacing w:after="0" w:line="240" w:lineRule="auto"/>
        <w:jc w:val="center"/>
        <w:rPr>
          <w:rFonts w:ascii="Tahoma" w:eastAsia="Times New Roman" w:hAnsi="Tahoma" w:cs="Tahoma"/>
          <w:b/>
          <w:bCs/>
          <w:kern w:val="1"/>
          <w:sz w:val="20"/>
          <w:szCs w:val="20"/>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5A35E09A" w14:textId="24595B7E" w:rsidR="00B858A3" w:rsidRPr="00FD7476" w:rsidRDefault="00B858A3" w:rsidP="00B858A3">
      <w:pPr>
        <w:autoSpaceDE w:val="0"/>
        <w:autoSpaceDN w:val="0"/>
        <w:adjustRightInd w:val="0"/>
        <w:spacing w:after="0" w:line="240" w:lineRule="auto"/>
        <w:jc w:val="center"/>
        <w:rPr>
          <w:rFonts w:ascii="Tahoma" w:hAnsi="Tahoma" w:cs="Tahoma"/>
          <w:b/>
          <w:bCs/>
          <w:color w:val="000000"/>
          <w:sz w:val="20"/>
          <w:szCs w:val="20"/>
        </w:rPr>
      </w:pPr>
      <w:r w:rsidRPr="00FD7476">
        <w:rPr>
          <w:rFonts w:ascii="Tahoma" w:hAnsi="Tahoma" w:cs="Tahoma"/>
          <w:b/>
          <w:bCs/>
          <w:color w:val="000000"/>
          <w:sz w:val="20"/>
          <w:szCs w:val="20"/>
        </w:rPr>
        <w:t xml:space="preserve">Część </w:t>
      </w:r>
      <w:r w:rsidR="00515882">
        <w:rPr>
          <w:rFonts w:ascii="Tahoma" w:hAnsi="Tahoma" w:cs="Tahoma"/>
          <w:b/>
          <w:bCs/>
          <w:color w:val="000000"/>
          <w:sz w:val="20"/>
          <w:szCs w:val="20"/>
        </w:rPr>
        <w:t>2</w:t>
      </w:r>
      <w:r w:rsidRPr="00FD7476">
        <w:rPr>
          <w:rFonts w:ascii="Tahoma" w:hAnsi="Tahoma" w:cs="Tahoma"/>
          <w:b/>
          <w:bCs/>
          <w:color w:val="000000"/>
          <w:sz w:val="20"/>
          <w:szCs w:val="20"/>
        </w:rPr>
        <w:t xml:space="preserve"> – </w:t>
      </w:r>
      <w:proofErr w:type="spellStart"/>
      <w:r w:rsidR="00515882">
        <w:rPr>
          <w:rFonts w:ascii="Tahoma" w:hAnsi="Tahoma" w:cs="Tahoma"/>
          <w:b/>
          <w:bCs/>
          <w:color w:val="000000"/>
          <w:sz w:val="20"/>
          <w:szCs w:val="20"/>
        </w:rPr>
        <w:t>Pegwisomant</w:t>
      </w:r>
      <w:proofErr w:type="spellEnd"/>
    </w:p>
    <w:p w14:paraId="5FF6556E" w14:textId="77777777" w:rsidR="00B858A3" w:rsidRPr="00FD7476" w:rsidRDefault="00B858A3" w:rsidP="00B858A3">
      <w:pPr>
        <w:suppressAutoHyphens/>
        <w:spacing w:after="0" w:line="100" w:lineRule="atLeast"/>
        <w:jc w:val="center"/>
        <w:rPr>
          <w:rFonts w:ascii="Tahoma" w:eastAsia="Times New Roman" w:hAnsi="Tahoma" w:cs="Tahoma"/>
          <w:b/>
          <w:iCs/>
          <w:kern w:val="1"/>
          <w:sz w:val="20"/>
          <w:szCs w:val="24"/>
          <w:lang w:eastAsia="ar-SA"/>
        </w:rPr>
      </w:pPr>
      <w:r w:rsidRPr="00FD7476">
        <w:rPr>
          <w:rFonts w:ascii="Tahoma" w:eastAsia="Times New Roman" w:hAnsi="Tahoma" w:cs="Tahoma"/>
          <w:b/>
          <w:iCs/>
          <w:kern w:val="1"/>
          <w:sz w:val="20"/>
          <w:szCs w:val="24"/>
          <w:lang w:eastAsia="ar-SA"/>
        </w:rPr>
        <w:t xml:space="preserve">  </w:t>
      </w:r>
    </w:p>
    <w:p w14:paraId="6F1CADD5" w14:textId="77777777" w:rsidR="00B858A3" w:rsidRPr="00FD7476" w:rsidRDefault="00B858A3" w:rsidP="00B858A3">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B858A3" w:rsidRPr="00FD7476" w14:paraId="506CA39D" w14:textId="77777777" w:rsidTr="001E4B33">
        <w:trPr>
          <w:trHeight w:hRule="exact" w:val="1148"/>
        </w:trPr>
        <w:tc>
          <w:tcPr>
            <w:tcW w:w="631" w:type="dxa"/>
            <w:shd w:val="clear" w:color="auto" w:fill="auto"/>
          </w:tcPr>
          <w:p w14:paraId="3A45B9A4" w14:textId="77777777" w:rsidR="00B858A3" w:rsidRPr="00FD7476" w:rsidRDefault="00B858A3" w:rsidP="001E4B33">
            <w:pPr>
              <w:suppressAutoHyphens/>
              <w:spacing w:after="0" w:line="100" w:lineRule="atLeast"/>
              <w:jc w:val="center"/>
              <w:rPr>
                <w:rFonts w:ascii="Tahoma" w:eastAsia="Times New Roman" w:hAnsi="Tahoma" w:cs="Tahoma"/>
                <w:iCs/>
                <w:kern w:val="1"/>
                <w:sz w:val="16"/>
                <w:szCs w:val="16"/>
                <w:lang w:eastAsia="ar-SA"/>
              </w:rPr>
            </w:pPr>
            <w:r w:rsidRPr="00FD7476">
              <w:rPr>
                <w:rFonts w:ascii="Tahoma" w:eastAsia="Times New Roman" w:hAnsi="Tahoma" w:cs="Tahoma"/>
                <w:iCs/>
                <w:kern w:val="1"/>
                <w:sz w:val="18"/>
                <w:szCs w:val="20"/>
                <w:lang w:eastAsia="ar-SA"/>
              </w:rPr>
              <w:t>L.p.</w:t>
            </w:r>
          </w:p>
        </w:tc>
        <w:tc>
          <w:tcPr>
            <w:tcW w:w="1643" w:type="dxa"/>
            <w:shd w:val="clear" w:color="auto" w:fill="auto"/>
          </w:tcPr>
          <w:p w14:paraId="1FEFACC2" w14:textId="77777777" w:rsidR="00B858A3" w:rsidRPr="00FD7476" w:rsidRDefault="00B858A3" w:rsidP="001E4B33">
            <w:pPr>
              <w:suppressAutoHyphens/>
              <w:spacing w:after="0" w:line="100" w:lineRule="atLeast"/>
              <w:rPr>
                <w:rFonts w:ascii="Tahoma" w:eastAsia="Times New Roman" w:hAnsi="Tahoma" w:cs="Tahoma"/>
                <w:iCs/>
                <w:kern w:val="1"/>
                <w:sz w:val="16"/>
                <w:szCs w:val="16"/>
                <w:lang w:eastAsia="ar-SA"/>
              </w:rPr>
            </w:pPr>
            <w:r w:rsidRPr="00FD7476">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48C362B2" w14:textId="77777777" w:rsidR="00B858A3" w:rsidRPr="00FD7476" w:rsidRDefault="00B858A3" w:rsidP="001E4B33">
            <w:r w:rsidRPr="00FD7476">
              <w:rPr>
                <w:rFonts w:ascii="Tahoma" w:hAnsi="Tahoma" w:cs="Tahoma"/>
                <w:b/>
                <w:bCs/>
                <w:sz w:val="20"/>
                <w:szCs w:val="20"/>
              </w:rPr>
              <w:t>Kod EAN</w:t>
            </w:r>
          </w:p>
        </w:tc>
        <w:tc>
          <w:tcPr>
            <w:tcW w:w="1528" w:type="dxa"/>
            <w:shd w:val="clear" w:color="auto" w:fill="auto"/>
          </w:tcPr>
          <w:p w14:paraId="0AAE26CD" w14:textId="77777777" w:rsidR="00B858A3" w:rsidRPr="00FD7476" w:rsidRDefault="00B858A3" w:rsidP="001E4B33">
            <w:pPr>
              <w:suppressAutoHyphens/>
              <w:spacing w:after="0" w:line="100" w:lineRule="atLeast"/>
              <w:jc w:val="center"/>
              <w:rPr>
                <w:rFonts w:ascii="Tahoma" w:eastAsia="Times New Roman" w:hAnsi="Tahoma" w:cs="Tahoma"/>
                <w:iCs/>
                <w:kern w:val="1"/>
                <w:sz w:val="16"/>
                <w:szCs w:val="20"/>
                <w:lang w:eastAsia="ar-SA"/>
              </w:rPr>
            </w:pPr>
            <w:r w:rsidRPr="00FD7476">
              <w:rPr>
                <w:rFonts w:ascii="Tahoma" w:eastAsia="Times New Roman" w:hAnsi="Tahoma" w:cs="Tahoma"/>
                <w:iCs/>
                <w:kern w:val="1"/>
                <w:sz w:val="16"/>
                <w:szCs w:val="16"/>
                <w:lang w:eastAsia="ar-SA"/>
              </w:rPr>
              <w:t>Nazwa międzynarodowa</w:t>
            </w:r>
          </w:p>
        </w:tc>
        <w:tc>
          <w:tcPr>
            <w:tcW w:w="1685" w:type="dxa"/>
            <w:shd w:val="clear" w:color="auto" w:fill="auto"/>
          </w:tcPr>
          <w:p w14:paraId="56133BAC" w14:textId="77777777" w:rsidR="00B858A3" w:rsidRPr="00FD7476" w:rsidRDefault="00B858A3" w:rsidP="001E4B33">
            <w:pPr>
              <w:suppressAutoHyphens/>
              <w:spacing w:after="0" w:line="100" w:lineRule="atLeast"/>
              <w:jc w:val="center"/>
              <w:rPr>
                <w:rFonts w:ascii="Tahoma" w:eastAsia="Times New Roman" w:hAnsi="Tahoma" w:cs="Tahoma"/>
                <w:iCs/>
                <w:kern w:val="1"/>
                <w:sz w:val="16"/>
                <w:szCs w:val="20"/>
                <w:lang w:eastAsia="ar-SA"/>
              </w:rPr>
            </w:pPr>
            <w:r w:rsidRPr="00FD7476">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3AE50DFA" w14:textId="77777777" w:rsidR="00B858A3" w:rsidRPr="00FD7476" w:rsidRDefault="00B858A3" w:rsidP="001E4B33">
            <w:pPr>
              <w:suppressAutoHyphens/>
              <w:spacing w:after="0" w:line="100" w:lineRule="atLeast"/>
              <w:jc w:val="center"/>
              <w:rPr>
                <w:rFonts w:ascii="Tahoma" w:eastAsia="Times New Roman" w:hAnsi="Tahoma" w:cs="Tahoma"/>
                <w:iCs/>
                <w:kern w:val="1"/>
                <w:sz w:val="16"/>
                <w:szCs w:val="20"/>
                <w:lang w:eastAsia="ar-SA"/>
              </w:rPr>
            </w:pPr>
            <w:r w:rsidRPr="00FD7476">
              <w:rPr>
                <w:rFonts w:ascii="Tahoma" w:eastAsia="Times New Roman" w:hAnsi="Tahoma" w:cs="Tahoma"/>
                <w:iCs/>
                <w:kern w:val="1"/>
                <w:sz w:val="16"/>
                <w:szCs w:val="20"/>
                <w:lang w:eastAsia="ar-SA"/>
              </w:rPr>
              <w:t>Dawka</w:t>
            </w:r>
          </w:p>
        </w:tc>
        <w:tc>
          <w:tcPr>
            <w:tcW w:w="728" w:type="dxa"/>
            <w:shd w:val="clear" w:color="auto" w:fill="auto"/>
          </w:tcPr>
          <w:p w14:paraId="0055F728" w14:textId="77777777" w:rsidR="00B858A3" w:rsidRPr="00FD7476" w:rsidRDefault="00B858A3" w:rsidP="001E4B33">
            <w:pPr>
              <w:suppressAutoHyphens/>
              <w:spacing w:after="0" w:line="100" w:lineRule="atLeast"/>
              <w:jc w:val="center"/>
              <w:rPr>
                <w:rFonts w:ascii="Tahoma" w:eastAsia="Times New Roman" w:hAnsi="Tahoma" w:cs="Tahoma"/>
                <w:iCs/>
                <w:kern w:val="1"/>
                <w:sz w:val="16"/>
                <w:szCs w:val="20"/>
                <w:lang w:eastAsia="ar-SA"/>
              </w:rPr>
            </w:pPr>
            <w:r w:rsidRPr="00FD7476">
              <w:rPr>
                <w:rFonts w:ascii="Tahoma" w:eastAsia="Times New Roman" w:hAnsi="Tahoma" w:cs="Tahoma"/>
                <w:iCs/>
                <w:kern w:val="1"/>
                <w:sz w:val="16"/>
                <w:szCs w:val="20"/>
                <w:lang w:eastAsia="ar-SA"/>
              </w:rPr>
              <w:t>J.m.</w:t>
            </w:r>
          </w:p>
        </w:tc>
        <w:tc>
          <w:tcPr>
            <w:tcW w:w="1000" w:type="dxa"/>
            <w:shd w:val="clear" w:color="auto" w:fill="auto"/>
          </w:tcPr>
          <w:p w14:paraId="7CF76A02" w14:textId="77777777" w:rsidR="00B858A3" w:rsidRPr="00FD7476" w:rsidRDefault="00B858A3" w:rsidP="001E4B33">
            <w:pPr>
              <w:suppressAutoHyphens/>
              <w:spacing w:after="0" w:line="100" w:lineRule="atLeast"/>
              <w:jc w:val="center"/>
              <w:rPr>
                <w:rFonts w:ascii="Tahoma" w:eastAsia="Times New Roman" w:hAnsi="Tahoma" w:cs="Tahoma"/>
                <w:iCs/>
                <w:kern w:val="1"/>
                <w:sz w:val="16"/>
                <w:szCs w:val="16"/>
                <w:lang w:eastAsia="ar-SA"/>
              </w:rPr>
            </w:pPr>
            <w:r w:rsidRPr="00FD7476">
              <w:rPr>
                <w:rFonts w:ascii="Tahoma" w:eastAsia="Times New Roman" w:hAnsi="Tahoma" w:cs="Tahoma"/>
                <w:iCs/>
                <w:kern w:val="1"/>
                <w:sz w:val="16"/>
                <w:szCs w:val="20"/>
                <w:lang w:eastAsia="ar-SA"/>
              </w:rPr>
              <w:t xml:space="preserve">Wymagana ilość </w:t>
            </w:r>
          </w:p>
        </w:tc>
        <w:tc>
          <w:tcPr>
            <w:tcW w:w="1251" w:type="dxa"/>
            <w:shd w:val="clear" w:color="auto" w:fill="auto"/>
          </w:tcPr>
          <w:p w14:paraId="3AAABC93" w14:textId="77777777" w:rsidR="00B858A3" w:rsidRPr="00FD7476" w:rsidRDefault="00B858A3" w:rsidP="001E4B33">
            <w:pPr>
              <w:suppressAutoHyphens/>
              <w:spacing w:after="0"/>
              <w:jc w:val="center"/>
              <w:rPr>
                <w:rFonts w:ascii="Tahoma" w:eastAsia="SimSun" w:hAnsi="Tahoma" w:cs="Tahoma"/>
                <w:iCs/>
                <w:kern w:val="1"/>
                <w:sz w:val="16"/>
                <w:szCs w:val="16"/>
                <w:lang w:eastAsia="ar-SA"/>
              </w:rPr>
            </w:pPr>
            <w:r w:rsidRPr="00FD7476">
              <w:rPr>
                <w:rFonts w:ascii="Tahoma" w:eastAsia="SimSun" w:hAnsi="Tahoma" w:cs="Tahoma"/>
                <w:iCs/>
                <w:kern w:val="1"/>
                <w:sz w:val="16"/>
                <w:szCs w:val="16"/>
                <w:lang w:eastAsia="ar-SA"/>
              </w:rPr>
              <w:t>Ilość</w:t>
            </w:r>
          </w:p>
          <w:p w14:paraId="43112034" w14:textId="77777777" w:rsidR="00B858A3" w:rsidRPr="00FD7476" w:rsidRDefault="00B858A3" w:rsidP="001E4B33">
            <w:pPr>
              <w:suppressAutoHyphens/>
              <w:spacing w:after="0"/>
              <w:jc w:val="center"/>
              <w:rPr>
                <w:rFonts w:ascii="Tahoma" w:eastAsia="SimSun" w:hAnsi="Tahoma" w:cs="Tahoma"/>
                <w:iCs/>
                <w:kern w:val="1"/>
                <w:sz w:val="16"/>
                <w:szCs w:val="16"/>
                <w:lang w:eastAsia="ar-SA"/>
              </w:rPr>
            </w:pPr>
            <w:r w:rsidRPr="00FD7476">
              <w:rPr>
                <w:rFonts w:ascii="Tahoma" w:eastAsia="SimSun" w:hAnsi="Tahoma" w:cs="Tahoma"/>
                <w:iCs/>
                <w:kern w:val="1"/>
                <w:sz w:val="16"/>
                <w:szCs w:val="16"/>
                <w:lang w:eastAsia="ar-SA"/>
              </w:rPr>
              <w:t>w opakowaniu</w:t>
            </w:r>
          </w:p>
        </w:tc>
        <w:tc>
          <w:tcPr>
            <w:tcW w:w="1000" w:type="dxa"/>
            <w:shd w:val="clear" w:color="auto" w:fill="auto"/>
          </w:tcPr>
          <w:p w14:paraId="030D4BB4" w14:textId="77777777" w:rsidR="00B858A3" w:rsidRPr="00FD7476" w:rsidRDefault="00B858A3" w:rsidP="001E4B33">
            <w:pPr>
              <w:suppressAutoHyphens/>
              <w:spacing w:after="0"/>
              <w:jc w:val="center"/>
              <w:rPr>
                <w:rFonts w:ascii="Tahoma" w:eastAsia="SimSun" w:hAnsi="Tahoma" w:cs="Tahoma"/>
                <w:iCs/>
                <w:kern w:val="1"/>
                <w:sz w:val="16"/>
                <w:szCs w:val="16"/>
                <w:lang w:eastAsia="ar-SA"/>
              </w:rPr>
            </w:pPr>
            <w:r w:rsidRPr="00FD7476">
              <w:rPr>
                <w:rFonts w:ascii="Tahoma" w:eastAsia="SimSun" w:hAnsi="Tahoma" w:cs="Tahoma"/>
                <w:iCs/>
                <w:kern w:val="1"/>
                <w:sz w:val="16"/>
                <w:szCs w:val="16"/>
                <w:lang w:eastAsia="ar-SA"/>
              </w:rPr>
              <w:t>Ilość</w:t>
            </w:r>
          </w:p>
          <w:p w14:paraId="301DDF94" w14:textId="77777777" w:rsidR="00B858A3" w:rsidRPr="00FD7476" w:rsidRDefault="00B858A3" w:rsidP="001E4B33">
            <w:pPr>
              <w:suppressAutoHyphens/>
              <w:spacing w:after="0"/>
              <w:jc w:val="center"/>
              <w:rPr>
                <w:rFonts w:ascii="Tahoma" w:eastAsia="SimSun" w:hAnsi="Tahoma" w:cs="Tahoma"/>
                <w:iCs/>
                <w:kern w:val="1"/>
                <w:sz w:val="16"/>
                <w:szCs w:val="16"/>
                <w:lang w:eastAsia="ar-SA"/>
              </w:rPr>
            </w:pPr>
            <w:r w:rsidRPr="00FD7476">
              <w:rPr>
                <w:rFonts w:ascii="Tahoma" w:eastAsia="SimSun" w:hAnsi="Tahoma" w:cs="Tahoma"/>
                <w:iCs/>
                <w:kern w:val="1"/>
                <w:sz w:val="16"/>
                <w:szCs w:val="16"/>
                <w:lang w:eastAsia="ar-SA"/>
              </w:rPr>
              <w:t>Opakowań</w:t>
            </w:r>
          </w:p>
          <w:p w14:paraId="05170A89" w14:textId="77777777" w:rsidR="00B858A3" w:rsidRPr="00FD7476" w:rsidRDefault="00B858A3" w:rsidP="001E4B33">
            <w:pPr>
              <w:suppressAutoHyphens/>
              <w:spacing w:after="0"/>
              <w:jc w:val="center"/>
              <w:rPr>
                <w:rFonts w:ascii="Tahoma" w:eastAsia="SimSun" w:hAnsi="Tahoma" w:cs="Tahoma"/>
                <w:iCs/>
                <w:kern w:val="1"/>
                <w:sz w:val="16"/>
                <w:szCs w:val="16"/>
                <w:lang w:eastAsia="ar-SA"/>
              </w:rPr>
            </w:pPr>
            <w:r w:rsidRPr="00FD7476">
              <w:rPr>
                <w:rFonts w:ascii="Tahoma" w:eastAsia="Times New Roman" w:hAnsi="Tahoma" w:cs="Tahoma"/>
                <w:bCs/>
                <w:iCs/>
                <w:kern w:val="1"/>
                <w:sz w:val="16"/>
                <w:szCs w:val="18"/>
                <w:lang w:eastAsia="pl-PL"/>
              </w:rPr>
              <w:t>**</w:t>
            </w:r>
          </w:p>
        </w:tc>
        <w:tc>
          <w:tcPr>
            <w:tcW w:w="1000" w:type="dxa"/>
          </w:tcPr>
          <w:p w14:paraId="5FFBE51C" w14:textId="77777777" w:rsidR="00B858A3" w:rsidRPr="00FD7476" w:rsidRDefault="00B858A3" w:rsidP="001E4B33">
            <w:pPr>
              <w:suppressAutoHyphens/>
              <w:spacing w:after="0"/>
              <w:jc w:val="center"/>
              <w:rPr>
                <w:rFonts w:ascii="Tahoma" w:eastAsia="SimSun" w:hAnsi="Tahoma" w:cs="Tahoma"/>
                <w:iCs/>
                <w:kern w:val="1"/>
                <w:sz w:val="16"/>
                <w:szCs w:val="16"/>
                <w:lang w:eastAsia="ar-SA"/>
              </w:rPr>
            </w:pPr>
            <w:r w:rsidRPr="00FD7476">
              <w:rPr>
                <w:rFonts w:ascii="Tahoma" w:eastAsia="SimSun" w:hAnsi="Tahoma" w:cs="Tahoma"/>
                <w:iCs/>
                <w:kern w:val="1"/>
                <w:sz w:val="16"/>
                <w:szCs w:val="16"/>
                <w:lang w:eastAsia="ar-SA"/>
              </w:rPr>
              <w:t xml:space="preserve">Cena </w:t>
            </w:r>
            <w:proofErr w:type="spellStart"/>
            <w:r w:rsidRPr="00FD7476">
              <w:rPr>
                <w:rFonts w:ascii="Tahoma" w:eastAsia="SimSun" w:hAnsi="Tahoma" w:cs="Tahoma"/>
                <w:iCs/>
                <w:kern w:val="1"/>
                <w:sz w:val="16"/>
                <w:szCs w:val="16"/>
                <w:lang w:eastAsia="ar-SA"/>
              </w:rPr>
              <w:t>jednost</w:t>
            </w:r>
            <w:proofErr w:type="spellEnd"/>
            <w:r w:rsidRPr="00FD7476">
              <w:rPr>
                <w:rFonts w:ascii="Tahoma" w:eastAsia="SimSun" w:hAnsi="Tahoma" w:cs="Tahoma"/>
                <w:iCs/>
                <w:kern w:val="1"/>
                <w:sz w:val="16"/>
                <w:szCs w:val="16"/>
                <w:lang w:eastAsia="ar-SA"/>
              </w:rPr>
              <w:t>.</w:t>
            </w:r>
          </w:p>
          <w:p w14:paraId="5D915DFA" w14:textId="77777777" w:rsidR="00B858A3" w:rsidRPr="00FD7476" w:rsidRDefault="00B858A3" w:rsidP="001E4B33">
            <w:pPr>
              <w:suppressAutoHyphens/>
              <w:spacing w:after="0"/>
              <w:jc w:val="center"/>
              <w:rPr>
                <w:rFonts w:ascii="Tahoma" w:eastAsia="SimSun" w:hAnsi="Tahoma" w:cs="Tahoma"/>
                <w:iCs/>
                <w:kern w:val="1"/>
                <w:sz w:val="16"/>
                <w:szCs w:val="16"/>
                <w:lang w:eastAsia="ar-SA"/>
              </w:rPr>
            </w:pPr>
            <w:r w:rsidRPr="00FD7476">
              <w:rPr>
                <w:rFonts w:ascii="Tahoma" w:eastAsia="SimSun" w:hAnsi="Tahoma" w:cs="Tahoma"/>
                <w:iCs/>
                <w:kern w:val="1"/>
                <w:sz w:val="16"/>
                <w:szCs w:val="16"/>
                <w:lang w:eastAsia="ar-SA"/>
              </w:rPr>
              <w:t xml:space="preserve">netto (za opakowanie ) </w:t>
            </w:r>
          </w:p>
        </w:tc>
        <w:tc>
          <w:tcPr>
            <w:tcW w:w="876" w:type="dxa"/>
          </w:tcPr>
          <w:p w14:paraId="2CCF34DC" w14:textId="77777777" w:rsidR="00B858A3" w:rsidRPr="00FD7476" w:rsidRDefault="00B858A3" w:rsidP="001E4B33">
            <w:pPr>
              <w:suppressAutoHyphens/>
              <w:spacing w:after="0"/>
              <w:jc w:val="center"/>
              <w:rPr>
                <w:rFonts w:ascii="Tahoma" w:eastAsia="SimSun" w:hAnsi="Tahoma" w:cs="Tahoma"/>
                <w:iCs/>
                <w:kern w:val="1"/>
                <w:sz w:val="16"/>
                <w:szCs w:val="16"/>
                <w:lang w:eastAsia="ar-SA"/>
              </w:rPr>
            </w:pPr>
            <w:r w:rsidRPr="00FD7476">
              <w:rPr>
                <w:rFonts w:ascii="Tahoma" w:eastAsia="SimSun" w:hAnsi="Tahoma" w:cs="Tahoma"/>
                <w:iCs/>
                <w:kern w:val="1"/>
                <w:sz w:val="16"/>
                <w:szCs w:val="16"/>
                <w:lang w:eastAsia="ar-SA"/>
              </w:rPr>
              <w:t>Wartość netto</w:t>
            </w:r>
          </w:p>
        </w:tc>
        <w:tc>
          <w:tcPr>
            <w:tcW w:w="876" w:type="dxa"/>
          </w:tcPr>
          <w:p w14:paraId="242BAB20" w14:textId="77777777" w:rsidR="00B858A3" w:rsidRPr="00FD7476" w:rsidRDefault="00B858A3" w:rsidP="001E4B33">
            <w:pPr>
              <w:suppressAutoHyphens/>
              <w:spacing w:after="0"/>
              <w:jc w:val="center"/>
              <w:rPr>
                <w:rFonts w:ascii="Tahoma" w:eastAsia="SimSun" w:hAnsi="Tahoma" w:cs="Tahoma"/>
                <w:iCs/>
                <w:kern w:val="1"/>
                <w:sz w:val="16"/>
                <w:szCs w:val="16"/>
                <w:lang w:eastAsia="ar-SA"/>
              </w:rPr>
            </w:pPr>
            <w:r w:rsidRPr="00FD7476">
              <w:rPr>
                <w:rFonts w:ascii="Tahoma" w:eastAsia="SimSun" w:hAnsi="Tahoma" w:cs="Tahoma"/>
                <w:iCs/>
                <w:kern w:val="1"/>
                <w:sz w:val="16"/>
                <w:szCs w:val="16"/>
                <w:lang w:eastAsia="ar-SA"/>
              </w:rPr>
              <w:t>Podatek VAT</w:t>
            </w:r>
          </w:p>
          <w:p w14:paraId="3A509DE0" w14:textId="77777777" w:rsidR="00B858A3" w:rsidRPr="00FD7476" w:rsidRDefault="00B858A3" w:rsidP="001E4B33">
            <w:pPr>
              <w:suppressAutoHyphens/>
              <w:spacing w:after="0"/>
              <w:jc w:val="center"/>
              <w:rPr>
                <w:rFonts w:ascii="Tahoma" w:eastAsia="SimSun" w:hAnsi="Tahoma" w:cs="Tahoma"/>
                <w:iCs/>
                <w:kern w:val="1"/>
                <w:sz w:val="16"/>
                <w:szCs w:val="16"/>
                <w:lang w:eastAsia="ar-SA"/>
              </w:rPr>
            </w:pPr>
            <w:r w:rsidRPr="00FD7476">
              <w:rPr>
                <w:rFonts w:ascii="Tahoma" w:eastAsia="SimSun" w:hAnsi="Tahoma" w:cs="Tahoma"/>
                <w:iCs/>
                <w:kern w:val="1"/>
                <w:sz w:val="16"/>
                <w:szCs w:val="16"/>
                <w:lang w:eastAsia="ar-SA"/>
              </w:rPr>
              <w:t>%</w:t>
            </w:r>
          </w:p>
        </w:tc>
        <w:tc>
          <w:tcPr>
            <w:tcW w:w="876" w:type="dxa"/>
          </w:tcPr>
          <w:p w14:paraId="41C57D81" w14:textId="77777777" w:rsidR="00B858A3" w:rsidRPr="00FD7476" w:rsidRDefault="00B858A3" w:rsidP="001E4B33">
            <w:pPr>
              <w:suppressAutoHyphens/>
              <w:spacing w:after="0"/>
              <w:jc w:val="center"/>
              <w:rPr>
                <w:rFonts w:ascii="Tahoma" w:eastAsia="SimSun" w:hAnsi="Tahoma" w:cs="Tahoma"/>
                <w:iCs/>
                <w:kern w:val="1"/>
                <w:sz w:val="16"/>
                <w:szCs w:val="20"/>
                <w:lang w:eastAsia="ar-SA"/>
              </w:rPr>
            </w:pPr>
            <w:r w:rsidRPr="00FD7476">
              <w:rPr>
                <w:rFonts w:ascii="Tahoma" w:eastAsia="SimSun" w:hAnsi="Tahoma" w:cs="Tahoma"/>
                <w:iCs/>
                <w:kern w:val="1"/>
                <w:sz w:val="16"/>
                <w:szCs w:val="20"/>
                <w:lang w:eastAsia="ar-SA"/>
              </w:rPr>
              <w:t>Wartość brutto</w:t>
            </w:r>
          </w:p>
        </w:tc>
      </w:tr>
      <w:tr w:rsidR="00B858A3" w:rsidRPr="00FD7476" w14:paraId="78764A48" w14:textId="77777777" w:rsidTr="00515882">
        <w:trPr>
          <w:trHeight w:hRule="exact" w:val="424"/>
        </w:trPr>
        <w:tc>
          <w:tcPr>
            <w:tcW w:w="631" w:type="dxa"/>
            <w:shd w:val="clear" w:color="auto" w:fill="auto"/>
          </w:tcPr>
          <w:p w14:paraId="72CDB17F" w14:textId="77777777" w:rsidR="00B858A3" w:rsidRPr="00FD7476" w:rsidRDefault="00B858A3" w:rsidP="001E4B33">
            <w:pPr>
              <w:suppressAutoHyphens/>
              <w:spacing w:after="0" w:line="100" w:lineRule="atLeast"/>
              <w:jc w:val="center"/>
              <w:rPr>
                <w:rFonts w:ascii="Tahoma" w:eastAsia="Times New Roman" w:hAnsi="Tahoma" w:cs="Tahoma"/>
                <w:b/>
                <w:bCs/>
                <w:iCs/>
                <w:kern w:val="1"/>
                <w:sz w:val="20"/>
                <w:szCs w:val="20"/>
                <w:lang w:eastAsia="ar-SA"/>
              </w:rPr>
            </w:pPr>
            <w:r w:rsidRPr="00FD7476">
              <w:rPr>
                <w:rFonts w:ascii="Tahoma" w:eastAsia="Times New Roman" w:hAnsi="Tahoma" w:cs="Tahoma"/>
                <w:b/>
                <w:bCs/>
                <w:iCs/>
                <w:kern w:val="1"/>
                <w:sz w:val="20"/>
                <w:szCs w:val="20"/>
                <w:lang w:eastAsia="ar-SA"/>
              </w:rPr>
              <w:t>1</w:t>
            </w:r>
          </w:p>
        </w:tc>
        <w:tc>
          <w:tcPr>
            <w:tcW w:w="1643" w:type="dxa"/>
            <w:shd w:val="clear" w:color="auto" w:fill="auto"/>
          </w:tcPr>
          <w:p w14:paraId="581F51D1" w14:textId="77777777" w:rsidR="00B858A3" w:rsidRPr="00FD7476" w:rsidRDefault="00B858A3" w:rsidP="001E4B33">
            <w:pPr>
              <w:suppressAutoHyphens/>
              <w:spacing w:after="0" w:line="100" w:lineRule="atLeast"/>
              <w:jc w:val="center"/>
              <w:rPr>
                <w:rFonts w:ascii="Tahoma" w:eastAsia="Times New Roman" w:hAnsi="Tahoma" w:cs="Tahoma"/>
                <w:b/>
                <w:bCs/>
                <w:iCs/>
                <w:kern w:val="1"/>
                <w:sz w:val="20"/>
                <w:szCs w:val="20"/>
                <w:lang w:eastAsia="ar-SA"/>
              </w:rPr>
            </w:pPr>
            <w:r w:rsidRPr="00FD7476">
              <w:rPr>
                <w:rFonts w:ascii="Tahoma" w:eastAsia="Times New Roman" w:hAnsi="Tahoma" w:cs="Tahoma"/>
                <w:b/>
                <w:bCs/>
                <w:iCs/>
                <w:kern w:val="1"/>
                <w:sz w:val="20"/>
                <w:szCs w:val="20"/>
                <w:lang w:eastAsia="ar-SA"/>
              </w:rPr>
              <w:t>2</w:t>
            </w:r>
          </w:p>
        </w:tc>
        <w:tc>
          <w:tcPr>
            <w:tcW w:w="1041" w:type="dxa"/>
          </w:tcPr>
          <w:p w14:paraId="4492A25B" w14:textId="77777777" w:rsidR="00B858A3" w:rsidRPr="00FD7476" w:rsidRDefault="00B858A3" w:rsidP="001E4B33">
            <w:pPr>
              <w:suppressAutoHyphens/>
              <w:spacing w:after="0" w:line="100" w:lineRule="atLeast"/>
              <w:jc w:val="center"/>
              <w:rPr>
                <w:rFonts w:ascii="Tahoma" w:eastAsia="Times New Roman" w:hAnsi="Tahoma" w:cs="Tahoma"/>
                <w:b/>
                <w:bCs/>
                <w:iCs/>
                <w:kern w:val="1"/>
                <w:sz w:val="20"/>
                <w:szCs w:val="20"/>
                <w:lang w:eastAsia="ar-SA"/>
              </w:rPr>
            </w:pPr>
            <w:r w:rsidRPr="00FD7476">
              <w:rPr>
                <w:rFonts w:ascii="Tahoma" w:eastAsia="Times New Roman" w:hAnsi="Tahoma" w:cs="Tahoma"/>
                <w:b/>
                <w:bCs/>
                <w:iCs/>
                <w:kern w:val="1"/>
                <w:sz w:val="20"/>
                <w:szCs w:val="20"/>
                <w:lang w:eastAsia="ar-SA"/>
              </w:rPr>
              <w:t>3</w:t>
            </w:r>
          </w:p>
        </w:tc>
        <w:tc>
          <w:tcPr>
            <w:tcW w:w="1528" w:type="dxa"/>
            <w:shd w:val="clear" w:color="auto" w:fill="auto"/>
          </w:tcPr>
          <w:p w14:paraId="486B5852" w14:textId="77777777" w:rsidR="00B858A3" w:rsidRPr="00FD7476" w:rsidRDefault="00B858A3" w:rsidP="001E4B33">
            <w:pPr>
              <w:suppressAutoHyphens/>
              <w:spacing w:after="0" w:line="100" w:lineRule="atLeast"/>
              <w:jc w:val="center"/>
              <w:rPr>
                <w:rFonts w:ascii="Tahoma" w:eastAsia="Times New Roman" w:hAnsi="Tahoma" w:cs="Tahoma"/>
                <w:b/>
                <w:bCs/>
                <w:iCs/>
                <w:kern w:val="1"/>
                <w:sz w:val="20"/>
                <w:szCs w:val="20"/>
                <w:lang w:eastAsia="ar-SA"/>
              </w:rPr>
            </w:pPr>
            <w:r w:rsidRPr="00FD7476">
              <w:rPr>
                <w:rFonts w:ascii="Tahoma" w:eastAsia="Times New Roman" w:hAnsi="Tahoma" w:cs="Tahoma"/>
                <w:b/>
                <w:bCs/>
                <w:iCs/>
                <w:kern w:val="1"/>
                <w:sz w:val="20"/>
                <w:szCs w:val="20"/>
                <w:lang w:eastAsia="ar-SA"/>
              </w:rPr>
              <w:t>4</w:t>
            </w:r>
          </w:p>
        </w:tc>
        <w:tc>
          <w:tcPr>
            <w:tcW w:w="1685" w:type="dxa"/>
            <w:shd w:val="clear" w:color="auto" w:fill="auto"/>
          </w:tcPr>
          <w:p w14:paraId="592824C5" w14:textId="77777777" w:rsidR="00B858A3" w:rsidRPr="00FD7476" w:rsidRDefault="00B858A3" w:rsidP="001E4B33">
            <w:pPr>
              <w:suppressAutoHyphens/>
              <w:spacing w:after="0" w:line="100" w:lineRule="atLeast"/>
              <w:jc w:val="center"/>
              <w:rPr>
                <w:rFonts w:ascii="Tahoma" w:eastAsia="Times New Roman" w:hAnsi="Tahoma" w:cs="Tahoma"/>
                <w:b/>
                <w:bCs/>
                <w:iCs/>
                <w:kern w:val="1"/>
                <w:sz w:val="20"/>
                <w:szCs w:val="20"/>
                <w:lang w:eastAsia="ar-SA"/>
              </w:rPr>
            </w:pPr>
            <w:r w:rsidRPr="00FD7476">
              <w:rPr>
                <w:rFonts w:ascii="Tahoma" w:eastAsia="Times New Roman" w:hAnsi="Tahoma" w:cs="Tahoma"/>
                <w:b/>
                <w:bCs/>
                <w:iCs/>
                <w:kern w:val="1"/>
                <w:sz w:val="20"/>
                <w:szCs w:val="20"/>
                <w:lang w:eastAsia="ar-SA"/>
              </w:rPr>
              <w:t>5</w:t>
            </w:r>
          </w:p>
        </w:tc>
        <w:tc>
          <w:tcPr>
            <w:tcW w:w="1544" w:type="dxa"/>
            <w:shd w:val="clear" w:color="auto" w:fill="auto"/>
          </w:tcPr>
          <w:p w14:paraId="74177161" w14:textId="77777777" w:rsidR="00B858A3" w:rsidRPr="00FD7476" w:rsidRDefault="00B858A3" w:rsidP="001E4B33">
            <w:pPr>
              <w:suppressAutoHyphens/>
              <w:spacing w:after="0" w:line="100" w:lineRule="atLeast"/>
              <w:jc w:val="center"/>
              <w:rPr>
                <w:rFonts w:ascii="Tahoma" w:eastAsia="Times New Roman" w:hAnsi="Tahoma" w:cs="Tahoma"/>
                <w:b/>
                <w:bCs/>
                <w:iCs/>
                <w:kern w:val="1"/>
                <w:sz w:val="20"/>
                <w:szCs w:val="20"/>
                <w:lang w:eastAsia="ar-SA"/>
              </w:rPr>
            </w:pPr>
            <w:r w:rsidRPr="00FD7476">
              <w:rPr>
                <w:rFonts w:ascii="Tahoma" w:eastAsia="Times New Roman" w:hAnsi="Tahoma" w:cs="Tahoma"/>
                <w:b/>
                <w:bCs/>
                <w:iCs/>
                <w:kern w:val="1"/>
                <w:sz w:val="20"/>
                <w:szCs w:val="20"/>
                <w:lang w:eastAsia="ar-SA"/>
              </w:rPr>
              <w:t>6</w:t>
            </w:r>
          </w:p>
        </w:tc>
        <w:tc>
          <w:tcPr>
            <w:tcW w:w="728" w:type="dxa"/>
            <w:shd w:val="clear" w:color="auto" w:fill="auto"/>
          </w:tcPr>
          <w:p w14:paraId="426591F2" w14:textId="77777777" w:rsidR="00B858A3" w:rsidRPr="00FD7476" w:rsidRDefault="00B858A3" w:rsidP="001E4B33">
            <w:pPr>
              <w:suppressAutoHyphens/>
              <w:spacing w:after="0" w:line="100" w:lineRule="atLeast"/>
              <w:jc w:val="center"/>
              <w:rPr>
                <w:rFonts w:ascii="Tahoma" w:eastAsia="Times New Roman" w:hAnsi="Tahoma" w:cs="Tahoma"/>
                <w:b/>
                <w:bCs/>
                <w:iCs/>
                <w:kern w:val="1"/>
                <w:sz w:val="20"/>
                <w:szCs w:val="20"/>
                <w:lang w:eastAsia="ar-SA"/>
              </w:rPr>
            </w:pPr>
            <w:r w:rsidRPr="00FD7476">
              <w:rPr>
                <w:rFonts w:ascii="Tahoma" w:eastAsia="Times New Roman" w:hAnsi="Tahoma" w:cs="Tahoma"/>
                <w:b/>
                <w:bCs/>
                <w:iCs/>
                <w:kern w:val="1"/>
                <w:sz w:val="20"/>
                <w:szCs w:val="20"/>
                <w:lang w:eastAsia="ar-SA"/>
              </w:rPr>
              <w:t>7</w:t>
            </w:r>
          </w:p>
        </w:tc>
        <w:tc>
          <w:tcPr>
            <w:tcW w:w="1000" w:type="dxa"/>
            <w:shd w:val="clear" w:color="auto" w:fill="auto"/>
          </w:tcPr>
          <w:p w14:paraId="4D9CC68E" w14:textId="77777777" w:rsidR="00B858A3" w:rsidRPr="00FD7476" w:rsidRDefault="00B858A3" w:rsidP="001E4B33">
            <w:pPr>
              <w:suppressAutoHyphens/>
              <w:spacing w:after="0" w:line="100" w:lineRule="atLeast"/>
              <w:jc w:val="center"/>
              <w:rPr>
                <w:rFonts w:ascii="Tahoma" w:eastAsia="Times New Roman" w:hAnsi="Tahoma" w:cs="Tahoma"/>
                <w:b/>
                <w:bCs/>
                <w:iCs/>
                <w:kern w:val="1"/>
                <w:sz w:val="20"/>
                <w:szCs w:val="20"/>
                <w:lang w:eastAsia="ar-SA"/>
              </w:rPr>
            </w:pPr>
            <w:r w:rsidRPr="00FD7476">
              <w:rPr>
                <w:rFonts w:ascii="Tahoma" w:eastAsia="Times New Roman" w:hAnsi="Tahoma" w:cs="Tahoma"/>
                <w:b/>
                <w:bCs/>
                <w:iCs/>
                <w:kern w:val="1"/>
                <w:sz w:val="20"/>
                <w:szCs w:val="20"/>
                <w:lang w:eastAsia="ar-SA"/>
              </w:rPr>
              <w:t>8</w:t>
            </w:r>
          </w:p>
        </w:tc>
        <w:tc>
          <w:tcPr>
            <w:tcW w:w="1251" w:type="dxa"/>
            <w:shd w:val="clear" w:color="auto" w:fill="auto"/>
          </w:tcPr>
          <w:p w14:paraId="127A2708" w14:textId="77777777" w:rsidR="00B858A3" w:rsidRPr="00FD7476" w:rsidRDefault="00B858A3" w:rsidP="001E4B33">
            <w:pPr>
              <w:suppressAutoHyphens/>
              <w:spacing w:after="0" w:line="100" w:lineRule="atLeast"/>
              <w:jc w:val="center"/>
              <w:rPr>
                <w:rFonts w:ascii="Tahoma" w:eastAsia="Times New Roman" w:hAnsi="Tahoma" w:cs="Tahoma"/>
                <w:b/>
                <w:bCs/>
                <w:iCs/>
                <w:kern w:val="1"/>
                <w:sz w:val="20"/>
                <w:szCs w:val="20"/>
                <w:lang w:val="de-DE" w:eastAsia="ar-SA"/>
              </w:rPr>
            </w:pPr>
            <w:r w:rsidRPr="00FD7476">
              <w:rPr>
                <w:rFonts w:ascii="Tahoma" w:eastAsia="Times New Roman" w:hAnsi="Tahoma" w:cs="Tahoma"/>
                <w:b/>
                <w:bCs/>
                <w:iCs/>
                <w:kern w:val="1"/>
                <w:sz w:val="20"/>
                <w:szCs w:val="20"/>
                <w:lang w:eastAsia="ar-SA"/>
              </w:rPr>
              <w:t>9</w:t>
            </w:r>
          </w:p>
        </w:tc>
        <w:tc>
          <w:tcPr>
            <w:tcW w:w="1000" w:type="dxa"/>
            <w:shd w:val="clear" w:color="auto" w:fill="auto"/>
          </w:tcPr>
          <w:p w14:paraId="73381187" w14:textId="77777777" w:rsidR="00B858A3" w:rsidRPr="00FD7476" w:rsidRDefault="00B858A3" w:rsidP="001E4B33">
            <w:pPr>
              <w:suppressAutoHyphens/>
              <w:spacing w:after="0" w:line="100" w:lineRule="atLeast"/>
              <w:jc w:val="center"/>
              <w:rPr>
                <w:rFonts w:ascii="Tahoma" w:eastAsia="Times New Roman" w:hAnsi="Tahoma" w:cs="Tahoma"/>
                <w:b/>
                <w:bCs/>
                <w:iCs/>
                <w:kern w:val="1"/>
                <w:sz w:val="20"/>
                <w:szCs w:val="20"/>
                <w:lang w:eastAsia="ar-SA"/>
              </w:rPr>
            </w:pPr>
            <w:r w:rsidRPr="00FD7476">
              <w:rPr>
                <w:rFonts w:ascii="Tahoma" w:eastAsia="Times New Roman" w:hAnsi="Tahoma" w:cs="Tahoma"/>
                <w:b/>
                <w:bCs/>
                <w:iCs/>
                <w:kern w:val="1"/>
                <w:sz w:val="20"/>
                <w:szCs w:val="20"/>
                <w:lang w:eastAsia="ar-SA"/>
              </w:rPr>
              <w:t>10</w:t>
            </w:r>
          </w:p>
        </w:tc>
        <w:tc>
          <w:tcPr>
            <w:tcW w:w="1000" w:type="dxa"/>
          </w:tcPr>
          <w:p w14:paraId="49056E04" w14:textId="77777777" w:rsidR="00B858A3" w:rsidRPr="00FD7476" w:rsidRDefault="00B858A3" w:rsidP="001E4B33">
            <w:pPr>
              <w:suppressAutoHyphens/>
              <w:spacing w:after="0" w:line="100" w:lineRule="atLeast"/>
              <w:jc w:val="center"/>
              <w:rPr>
                <w:rFonts w:ascii="Tahoma" w:eastAsia="Times New Roman" w:hAnsi="Tahoma" w:cs="Tahoma"/>
                <w:b/>
                <w:bCs/>
                <w:iCs/>
                <w:kern w:val="1"/>
                <w:sz w:val="20"/>
                <w:szCs w:val="20"/>
                <w:lang w:eastAsia="ar-SA"/>
              </w:rPr>
            </w:pPr>
            <w:r w:rsidRPr="00FD7476">
              <w:rPr>
                <w:rFonts w:ascii="Tahoma" w:eastAsia="Times New Roman" w:hAnsi="Tahoma" w:cs="Tahoma"/>
                <w:b/>
                <w:bCs/>
                <w:iCs/>
                <w:kern w:val="1"/>
                <w:sz w:val="20"/>
                <w:szCs w:val="20"/>
                <w:lang w:eastAsia="ar-SA"/>
              </w:rPr>
              <w:t>11</w:t>
            </w:r>
          </w:p>
        </w:tc>
        <w:tc>
          <w:tcPr>
            <w:tcW w:w="876" w:type="dxa"/>
          </w:tcPr>
          <w:p w14:paraId="705A6099" w14:textId="77777777" w:rsidR="00B858A3" w:rsidRPr="00FD7476" w:rsidRDefault="00B858A3" w:rsidP="001E4B33">
            <w:pPr>
              <w:suppressAutoHyphens/>
              <w:spacing w:after="0" w:line="100" w:lineRule="atLeast"/>
              <w:jc w:val="center"/>
              <w:rPr>
                <w:rFonts w:ascii="Tahoma" w:eastAsia="Times New Roman" w:hAnsi="Tahoma" w:cs="Tahoma"/>
                <w:b/>
                <w:bCs/>
                <w:iCs/>
                <w:kern w:val="1"/>
                <w:sz w:val="20"/>
                <w:szCs w:val="20"/>
                <w:lang w:eastAsia="ar-SA"/>
              </w:rPr>
            </w:pPr>
            <w:r w:rsidRPr="00FD7476">
              <w:rPr>
                <w:rFonts w:ascii="Tahoma" w:eastAsia="Times New Roman" w:hAnsi="Tahoma" w:cs="Tahoma"/>
                <w:b/>
                <w:bCs/>
                <w:iCs/>
                <w:kern w:val="1"/>
                <w:sz w:val="20"/>
                <w:szCs w:val="20"/>
                <w:lang w:eastAsia="ar-SA"/>
              </w:rPr>
              <w:t>12</w:t>
            </w:r>
          </w:p>
        </w:tc>
        <w:tc>
          <w:tcPr>
            <w:tcW w:w="876" w:type="dxa"/>
          </w:tcPr>
          <w:p w14:paraId="5638C2EB" w14:textId="77777777" w:rsidR="00B858A3" w:rsidRPr="00FD7476" w:rsidRDefault="00B858A3" w:rsidP="001E4B33">
            <w:pPr>
              <w:suppressAutoHyphens/>
              <w:spacing w:after="0" w:line="100" w:lineRule="atLeast"/>
              <w:jc w:val="center"/>
              <w:rPr>
                <w:rFonts w:ascii="Tahoma" w:eastAsia="Times New Roman" w:hAnsi="Tahoma" w:cs="Tahoma"/>
                <w:b/>
                <w:bCs/>
                <w:iCs/>
                <w:kern w:val="1"/>
                <w:sz w:val="20"/>
                <w:szCs w:val="20"/>
                <w:lang w:eastAsia="ar-SA"/>
              </w:rPr>
            </w:pPr>
            <w:r w:rsidRPr="00FD7476">
              <w:rPr>
                <w:rFonts w:ascii="Tahoma" w:eastAsia="Times New Roman" w:hAnsi="Tahoma" w:cs="Tahoma"/>
                <w:b/>
                <w:bCs/>
                <w:iCs/>
                <w:kern w:val="1"/>
                <w:sz w:val="20"/>
                <w:szCs w:val="20"/>
                <w:lang w:eastAsia="ar-SA"/>
              </w:rPr>
              <w:t>13</w:t>
            </w:r>
          </w:p>
        </w:tc>
        <w:tc>
          <w:tcPr>
            <w:tcW w:w="876" w:type="dxa"/>
          </w:tcPr>
          <w:p w14:paraId="5A9A9C98" w14:textId="77777777" w:rsidR="00B858A3" w:rsidRPr="00FD7476" w:rsidRDefault="00B858A3" w:rsidP="001E4B33">
            <w:pPr>
              <w:suppressAutoHyphens/>
              <w:spacing w:after="0" w:line="100" w:lineRule="atLeast"/>
              <w:jc w:val="center"/>
              <w:rPr>
                <w:rFonts w:ascii="Tahoma" w:eastAsia="Times New Roman" w:hAnsi="Tahoma" w:cs="Tahoma"/>
                <w:b/>
                <w:bCs/>
                <w:iCs/>
                <w:kern w:val="1"/>
                <w:sz w:val="20"/>
                <w:szCs w:val="20"/>
                <w:lang w:eastAsia="ar-SA"/>
              </w:rPr>
            </w:pPr>
            <w:r w:rsidRPr="00FD7476">
              <w:rPr>
                <w:rFonts w:ascii="Tahoma" w:eastAsia="Times New Roman" w:hAnsi="Tahoma" w:cs="Tahoma"/>
                <w:b/>
                <w:bCs/>
                <w:iCs/>
                <w:kern w:val="1"/>
                <w:sz w:val="20"/>
                <w:szCs w:val="20"/>
                <w:lang w:eastAsia="ar-SA"/>
              </w:rPr>
              <w:t>14</w:t>
            </w:r>
          </w:p>
        </w:tc>
      </w:tr>
      <w:tr w:rsidR="00B858A3" w:rsidRPr="00FD7476" w14:paraId="5812B4CC" w14:textId="77777777" w:rsidTr="001E4B33">
        <w:trPr>
          <w:trHeight w:hRule="exact" w:val="771"/>
        </w:trPr>
        <w:tc>
          <w:tcPr>
            <w:tcW w:w="631" w:type="dxa"/>
            <w:shd w:val="clear" w:color="auto" w:fill="auto"/>
          </w:tcPr>
          <w:p w14:paraId="6D0CAEE7" w14:textId="77777777" w:rsidR="00B858A3" w:rsidRPr="00FD7476" w:rsidRDefault="00B858A3" w:rsidP="001E4B33">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FD7476">
              <w:rPr>
                <w:rFonts w:ascii="Tahoma" w:eastAsia="Times New Roman" w:hAnsi="Tahoma" w:cs="Tahoma"/>
                <w:b/>
                <w:bCs/>
                <w:iCs/>
                <w:kern w:val="1"/>
                <w:sz w:val="20"/>
                <w:szCs w:val="20"/>
                <w:lang w:val="de-DE" w:eastAsia="ar-SA"/>
              </w:rPr>
              <w:t>1</w:t>
            </w:r>
          </w:p>
        </w:tc>
        <w:tc>
          <w:tcPr>
            <w:tcW w:w="1643" w:type="dxa"/>
            <w:shd w:val="clear" w:color="auto" w:fill="auto"/>
            <w:vAlign w:val="center"/>
          </w:tcPr>
          <w:p w14:paraId="1A9ED2C6" w14:textId="77777777" w:rsidR="00B858A3" w:rsidRPr="00FD7476" w:rsidRDefault="00B858A3" w:rsidP="001E4B33">
            <w:pPr>
              <w:suppressAutoHyphens/>
              <w:snapToGrid w:val="0"/>
              <w:jc w:val="center"/>
              <w:rPr>
                <w:rFonts w:ascii="Tahoma" w:eastAsia="SimSun" w:hAnsi="Tahoma" w:cs="Tahoma"/>
                <w:bCs/>
                <w:iCs/>
                <w:kern w:val="1"/>
                <w:sz w:val="20"/>
                <w:szCs w:val="20"/>
                <w:lang w:eastAsia="ar-SA"/>
              </w:rPr>
            </w:pPr>
          </w:p>
        </w:tc>
        <w:tc>
          <w:tcPr>
            <w:tcW w:w="1041" w:type="dxa"/>
          </w:tcPr>
          <w:p w14:paraId="5A08BD56" w14:textId="77777777" w:rsidR="00B858A3" w:rsidRPr="00FD7476" w:rsidRDefault="00B858A3" w:rsidP="001E4B33"/>
        </w:tc>
        <w:tc>
          <w:tcPr>
            <w:tcW w:w="1528" w:type="dxa"/>
            <w:shd w:val="clear" w:color="auto" w:fill="auto"/>
            <w:vAlign w:val="center"/>
          </w:tcPr>
          <w:p w14:paraId="1C546A0E" w14:textId="3CABC0B1" w:rsidR="00B858A3" w:rsidRPr="00FD7476" w:rsidRDefault="00515882" w:rsidP="001E4B33">
            <w:pPr>
              <w:jc w:val="center"/>
              <w:rPr>
                <w:rFonts w:ascii="Tahoma" w:hAnsi="Tahoma" w:cs="Tahoma"/>
                <w:color w:val="000000"/>
                <w:sz w:val="20"/>
                <w:szCs w:val="20"/>
              </w:rPr>
            </w:pPr>
            <w:proofErr w:type="spellStart"/>
            <w:r>
              <w:rPr>
                <w:rFonts w:ascii="Tahoma" w:hAnsi="Tahoma" w:cs="Tahoma"/>
                <w:color w:val="000000"/>
                <w:sz w:val="20"/>
                <w:szCs w:val="20"/>
              </w:rPr>
              <w:t>Pegwisomant</w:t>
            </w:r>
            <w:proofErr w:type="spellEnd"/>
            <w:r>
              <w:rPr>
                <w:rFonts w:ascii="Tahoma" w:hAnsi="Tahoma" w:cs="Tahoma"/>
                <w:color w:val="000000"/>
                <w:sz w:val="20"/>
                <w:szCs w:val="20"/>
              </w:rPr>
              <w:t xml:space="preserve"> </w:t>
            </w:r>
          </w:p>
        </w:tc>
        <w:tc>
          <w:tcPr>
            <w:tcW w:w="1685" w:type="dxa"/>
            <w:shd w:val="clear" w:color="auto" w:fill="auto"/>
            <w:vAlign w:val="center"/>
          </w:tcPr>
          <w:p w14:paraId="6D755E72" w14:textId="4E97E8C4" w:rsidR="00B858A3" w:rsidRPr="00FD7476" w:rsidRDefault="00515882" w:rsidP="001E4B33">
            <w:pPr>
              <w:jc w:val="center"/>
              <w:rPr>
                <w:rFonts w:ascii="Tahoma" w:hAnsi="Tahoma" w:cs="Tahoma"/>
                <w:color w:val="000000"/>
                <w:sz w:val="16"/>
                <w:szCs w:val="16"/>
              </w:rPr>
            </w:pPr>
            <w:r>
              <w:rPr>
                <w:rFonts w:ascii="Tahoma" w:hAnsi="Tahoma" w:cs="Tahoma"/>
                <w:color w:val="000000"/>
                <w:sz w:val="16"/>
                <w:szCs w:val="16"/>
              </w:rPr>
              <w:t>iniekcje</w:t>
            </w:r>
          </w:p>
        </w:tc>
        <w:tc>
          <w:tcPr>
            <w:tcW w:w="1544" w:type="dxa"/>
            <w:shd w:val="clear" w:color="auto" w:fill="auto"/>
            <w:vAlign w:val="center"/>
          </w:tcPr>
          <w:p w14:paraId="4AB52091" w14:textId="7B83AC7B" w:rsidR="00B858A3" w:rsidRPr="00FD7476" w:rsidRDefault="00515882" w:rsidP="001E4B33">
            <w:pPr>
              <w:jc w:val="center"/>
              <w:rPr>
                <w:rFonts w:ascii="Tahoma" w:hAnsi="Tahoma" w:cs="Tahoma"/>
                <w:color w:val="000000"/>
                <w:sz w:val="20"/>
                <w:szCs w:val="20"/>
              </w:rPr>
            </w:pPr>
            <w:r>
              <w:rPr>
                <w:rFonts w:ascii="Tahoma" w:hAnsi="Tahoma" w:cs="Tahoma"/>
                <w:color w:val="000000"/>
                <w:sz w:val="20"/>
                <w:szCs w:val="20"/>
              </w:rPr>
              <w:t>0,01g</w:t>
            </w:r>
          </w:p>
        </w:tc>
        <w:tc>
          <w:tcPr>
            <w:tcW w:w="728" w:type="dxa"/>
            <w:shd w:val="clear" w:color="auto" w:fill="auto"/>
            <w:vAlign w:val="center"/>
          </w:tcPr>
          <w:p w14:paraId="21AF3CE9" w14:textId="67585FB1" w:rsidR="00B858A3" w:rsidRPr="00FD7476" w:rsidRDefault="00515882" w:rsidP="001E4B33">
            <w:pPr>
              <w:jc w:val="center"/>
              <w:rPr>
                <w:rFonts w:ascii="Tahoma" w:hAnsi="Tahoma" w:cs="Tahoma"/>
                <w:color w:val="000000"/>
                <w:sz w:val="20"/>
                <w:szCs w:val="20"/>
              </w:rPr>
            </w:pPr>
            <w:proofErr w:type="spellStart"/>
            <w:r>
              <w:rPr>
                <w:rFonts w:ascii="Tahoma" w:hAnsi="Tahoma" w:cs="Tahoma"/>
                <w:color w:val="000000"/>
                <w:sz w:val="20"/>
                <w:szCs w:val="20"/>
              </w:rPr>
              <w:t>szt</w:t>
            </w:r>
            <w:proofErr w:type="spellEnd"/>
          </w:p>
        </w:tc>
        <w:tc>
          <w:tcPr>
            <w:tcW w:w="1000" w:type="dxa"/>
            <w:shd w:val="clear" w:color="auto" w:fill="auto"/>
            <w:vAlign w:val="center"/>
          </w:tcPr>
          <w:p w14:paraId="5AC06F24" w14:textId="60D611B5" w:rsidR="00B858A3" w:rsidRPr="00FD7476" w:rsidRDefault="00515882" w:rsidP="001E4B33">
            <w:pPr>
              <w:jc w:val="center"/>
              <w:rPr>
                <w:rFonts w:ascii="Tahoma" w:hAnsi="Tahoma" w:cs="Tahoma"/>
                <w:color w:val="000000"/>
                <w:sz w:val="20"/>
                <w:szCs w:val="20"/>
              </w:rPr>
            </w:pPr>
            <w:r>
              <w:rPr>
                <w:rFonts w:ascii="Tahoma" w:hAnsi="Tahoma" w:cs="Tahoma"/>
                <w:color w:val="000000"/>
                <w:sz w:val="20"/>
                <w:szCs w:val="20"/>
              </w:rPr>
              <w:t>150</w:t>
            </w:r>
          </w:p>
        </w:tc>
        <w:tc>
          <w:tcPr>
            <w:tcW w:w="1251" w:type="dxa"/>
            <w:shd w:val="clear" w:color="auto" w:fill="auto"/>
            <w:vAlign w:val="center"/>
          </w:tcPr>
          <w:p w14:paraId="23749045" w14:textId="77777777" w:rsidR="00B858A3" w:rsidRPr="00FD7476" w:rsidRDefault="00B858A3" w:rsidP="001E4B33">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49CF78E3" w14:textId="77777777" w:rsidR="00B858A3" w:rsidRPr="00FD7476" w:rsidRDefault="00B858A3" w:rsidP="001E4B3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375D83CB" w14:textId="77777777" w:rsidR="00B858A3" w:rsidRPr="00FD7476" w:rsidRDefault="00B858A3" w:rsidP="001E4B3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995C8BB" w14:textId="77777777" w:rsidR="00B858A3" w:rsidRPr="00FD7476" w:rsidRDefault="00B858A3" w:rsidP="001E4B3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2427A70" w14:textId="77777777" w:rsidR="00B858A3" w:rsidRPr="00FD7476" w:rsidRDefault="00B858A3" w:rsidP="001E4B3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B5FDF9F" w14:textId="77777777" w:rsidR="00B858A3" w:rsidRPr="00FD7476" w:rsidRDefault="00B858A3" w:rsidP="001E4B33">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477A8A0C" w14:textId="7D0C4E9B" w:rsidR="00B858A3" w:rsidRPr="00FD7476" w:rsidRDefault="00515882" w:rsidP="00515882">
      <w:pPr>
        <w:suppressAutoHyphens/>
        <w:spacing w:after="0" w:line="100" w:lineRule="atLeast"/>
        <w:rPr>
          <w:rFonts w:ascii="Tahoma" w:eastAsia="Times New Roman" w:hAnsi="Tahoma" w:cs="Tahoma"/>
          <w:b/>
          <w:iCs/>
          <w:kern w:val="1"/>
          <w:sz w:val="20"/>
          <w:szCs w:val="24"/>
          <w:lang w:eastAsia="ar-SA"/>
        </w:rPr>
      </w:pPr>
      <w:r>
        <w:rPr>
          <w:rFonts w:ascii="Tahoma" w:eastAsia="Times New Roman" w:hAnsi="Tahoma" w:cs="Tahoma"/>
          <w:b/>
          <w:iCs/>
          <w:kern w:val="1"/>
          <w:sz w:val="20"/>
          <w:szCs w:val="24"/>
          <w:lang w:eastAsia="ar-SA"/>
        </w:rPr>
        <w:t>Produkt leczniczy stosowany w programie lekowym B.99 ,,Leczenie akromegalii”</w:t>
      </w:r>
    </w:p>
    <w:p w14:paraId="430EBF48" w14:textId="77777777" w:rsidR="00B858A3" w:rsidRPr="00FD7476" w:rsidRDefault="00B858A3" w:rsidP="00B858A3">
      <w:pPr>
        <w:suppressAutoHyphens/>
        <w:spacing w:after="0" w:line="240" w:lineRule="auto"/>
        <w:jc w:val="both"/>
        <w:rPr>
          <w:rFonts w:ascii="Tahoma" w:eastAsia="Times New Roman" w:hAnsi="Tahoma" w:cs="Tahoma"/>
          <w:iCs/>
          <w:sz w:val="20"/>
          <w:szCs w:val="20"/>
          <w:lang w:eastAsia="ar-SA"/>
        </w:rPr>
      </w:pPr>
    </w:p>
    <w:p w14:paraId="27CD0D97" w14:textId="5B96CD3A" w:rsidR="00B858A3" w:rsidRDefault="00B858A3" w:rsidP="00B858A3">
      <w:pPr>
        <w:rPr>
          <w:rFonts w:ascii="Tahoma" w:eastAsia="Times New Roman" w:hAnsi="Tahoma" w:cs="Tahoma"/>
          <w:iCs/>
          <w:sz w:val="16"/>
          <w:szCs w:val="24"/>
          <w:lang w:eastAsia="pl-PL"/>
        </w:rPr>
      </w:pPr>
      <w:r w:rsidRPr="00FD7476">
        <w:rPr>
          <w:rFonts w:ascii="Tahoma" w:eastAsia="Times New Roman" w:hAnsi="Tahoma" w:cs="Tahoma"/>
          <w:iCs/>
          <w:sz w:val="18"/>
          <w:szCs w:val="16"/>
          <w:lang w:eastAsia="pl-PL"/>
        </w:rPr>
        <w:t>*</w:t>
      </w:r>
      <w:r w:rsidRPr="00FD7476">
        <w:rPr>
          <w:rFonts w:ascii="Tahoma" w:eastAsia="Times New Roman" w:hAnsi="Tahoma" w:cs="Tahoma"/>
          <w:iCs/>
          <w:sz w:val="16"/>
          <w:szCs w:val="18"/>
          <w:lang w:eastAsia="pl-PL"/>
        </w:rPr>
        <w:t>*</w:t>
      </w:r>
      <w:r w:rsidRPr="00FD7476">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FD7476">
        <w:rPr>
          <w:rFonts w:ascii="Tahoma" w:eastAsia="Times New Roman" w:hAnsi="Tahoma" w:cs="Tahoma"/>
          <w:iCs/>
          <w:sz w:val="16"/>
          <w:szCs w:val="24"/>
          <w:lang w:eastAsia="pl-PL"/>
        </w:rPr>
        <w:t xml:space="preserve">                                                                                                                             </w:t>
      </w:r>
      <w:r w:rsidRPr="00FD7476">
        <w:rPr>
          <w:rFonts w:ascii="Tahoma" w:eastAsia="Times New Roman" w:hAnsi="Tahoma" w:cs="Tahoma"/>
          <w:iCs/>
          <w:sz w:val="18"/>
          <w:szCs w:val="16"/>
          <w:lang w:eastAsia="pl-PL"/>
        </w:rPr>
        <w:t>*</w:t>
      </w:r>
      <w:r w:rsidRPr="00FD7476">
        <w:rPr>
          <w:rFonts w:ascii="Tahoma" w:eastAsia="Times New Roman" w:hAnsi="Tahoma" w:cs="Tahoma"/>
          <w:iCs/>
          <w:sz w:val="16"/>
          <w:szCs w:val="18"/>
          <w:lang w:eastAsia="pl-PL"/>
        </w:rPr>
        <w:t>*</w:t>
      </w:r>
      <w:r w:rsidRPr="00FD7476">
        <w:rPr>
          <w:rFonts w:ascii="Tahoma" w:eastAsia="Times New Roman" w:hAnsi="Tahoma" w:cs="Tahoma"/>
          <w:iCs/>
          <w:sz w:val="16"/>
          <w:szCs w:val="24"/>
          <w:lang w:eastAsia="pl-PL"/>
        </w:rPr>
        <w:t xml:space="preserve">ilość opakowań (kol.10) należy zaokrąglić do pełnych opakowań </w:t>
      </w:r>
      <w:r w:rsidRPr="00FD7476">
        <w:rPr>
          <w:rFonts w:ascii="Tahoma" w:eastAsia="Times New Roman" w:hAnsi="Tahoma" w:cs="Tahoma"/>
          <w:iCs/>
          <w:sz w:val="16"/>
          <w:szCs w:val="16"/>
          <w:lang w:eastAsia="pl-PL"/>
        </w:rPr>
        <w:t>tak jak będą Zamawiającemu dostarczane w opakowaniu handlowym</w:t>
      </w:r>
      <w:r w:rsidRPr="00FD7476">
        <w:rPr>
          <w:rFonts w:ascii="Tahoma" w:eastAsia="Times New Roman" w:hAnsi="Tahoma" w:cs="Tahoma"/>
          <w:iCs/>
          <w:sz w:val="16"/>
          <w:szCs w:val="24"/>
          <w:lang w:eastAsia="pl-PL"/>
        </w:rPr>
        <w:t xml:space="preserve"> ,  oferując nie mniej niż wymagana ilość </w:t>
      </w:r>
    </w:p>
    <w:p w14:paraId="434C11C5" w14:textId="58529B64" w:rsidR="00D5760F" w:rsidRDefault="00D5760F" w:rsidP="00B858A3">
      <w:pPr>
        <w:rPr>
          <w:rFonts w:ascii="Tahoma" w:eastAsia="Times New Roman" w:hAnsi="Tahoma" w:cs="Tahoma"/>
          <w:iCs/>
          <w:sz w:val="16"/>
          <w:szCs w:val="24"/>
          <w:lang w:eastAsia="pl-PL"/>
        </w:rPr>
      </w:pPr>
    </w:p>
    <w:p w14:paraId="74202996" w14:textId="10E84CAA" w:rsidR="00D5760F" w:rsidRDefault="00D5760F" w:rsidP="00B858A3">
      <w:pPr>
        <w:rPr>
          <w:rFonts w:ascii="Tahoma" w:eastAsia="Times New Roman" w:hAnsi="Tahoma" w:cs="Tahoma"/>
          <w:iCs/>
          <w:sz w:val="16"/>
          <w:szCs w:val="24"/>
          <w:lang w:eastAsia="pl-PL"/>
        </w:rPr>
      </w:pPr>
    </w:p>
    <w:p w14:paraId="3AD1E243" w14:textId="20E1E947" w:rsidR="00D5760F" w:rsidRDefault="00D5760F" w:rsidP="00B858A3">
      <w:pPr>
        <w:rPr>
          <w:rFonts w:ascii="Tahoma" w:eastAsia="Times New Roman" w:hAnsi="Tahoma" w:cs="Tahoma"/>
          <w:iCs/>
          <w:sz w:val="16"/>
          <w:szCs w:val="24"/>
          <w:lang w:eastAsia="pl-PL"/>
        </w:rPr>
      </w:pPr>
    </w:p>
    <w:p w14:paraId="18E9B9EE" w14:textId="598E9C4D" w:rsidR="00D5760F" w:rsidRDefault="00D5760F" w:rsidP="00B858A3">
      <w:pPr>
        <w:rPr>
          <w:rFonts w:ascii="Tahoma" w:eastAsia="Times New Roman" w:hAnsi="Tahoma" w:cs="Tahoma"/>
          <w:iCs/>
          <w:sz w:val="16"/>
          <w:szCs w:val="24"/>
          <w:lang w:eastAsia="pl-PL"/>
        </w:rPr>
      </w:pPr>
    </w:p>
    <w:p w14:paraId="12B2CFA6" w14:textId="77777777" w:rsidR="00D5760F" w:rsidRDefault="00D5760F" w:rsidP="00B858A3">
      <w:pPr>
        <w:rPr>
          <w:rFonts w:ascii="Tahoma" w:eastAsia="Times New Roman" w:hAnsi="Tahoma" w:cs="Tahoma"/>
          <w:iCs/>
          <w:sz w:val="16"/>
          <w:szCs w:val="24"/>
          <w:lang w:eastAsia="pl-PL"/>
        </w:rPr>
        <w:sectPr w:rsidR="00D5760F" w:rsidSect="001112E4">
          <w:pgSz w:w="16838" w:h="11906" w:orient="landscape" w:code="9"/>
          <w:pgMar w:top="709" w:right="425" w:bottom="1304" w:left="1134" w:header="709" w:footer="709" w:gutter="0"/>
          <w:cols w:space="708"/>
          <w:docGrid w:linePitch="360"/>
        </w:sectPr>
      </w:pPr>
    </w:p>
    <w:p w14:paraId="19D2CB68" w14:textId="77777777" w:rsidR="00E319EF" w:rsidRPr="00E319EF" w:rsidRDefault="00E319EF" w:rsidP="00E319EF">
      <w:pPr>
        <w:tabs>
          <w:tab w:val="left" w:pos="7920"/>
        </w:tabs>
        <w:spacing w:after="0" w:line="240" w:lineRule="auto"/>
        <w:rPr>
          <w:rFonts w:ascii="Tahoma" w:eastAsia="Cambria" w:hAnsi="Tahoma" w:cs="Tahoma"/>
          <w:sz w:val="20"/>
          <w:szCs w:val="20"/>
          <w:lang w:eastAsia="pl-PL"/>
        </w:rPr>
      </w:pPr>
      <w:r w:rsidRPr="00E319EF">
        <w:rPr>
          <w:rFonts w:ascii="Tahoma" w:eastAsia="Cambria" w:hAnsi="Tahoma" w:cs="Tahoma"/>
          <w:sz w:val="20"/>
          <w:szCs w:val="20"/>
          <w:lang w:eastAsia="pl-PL"/>
        </w:rPr>
        <w:lastRenderedPageBreak/>
        <w:t xml:space="preserve">DZP.381.1B.2022 </w:t>
      </w:r>
    </w:p>
    <w:p w14:paraId="46D21ECF" w14:textId="77777777" w:rsidR="00E319EF" w:rsidRPr="00E319EF" w:rsidRDefault="00E319EF" w:rsidP="00E319EF">
      <w:pPr>
        <w:spacing w:after="0" w:line="240" w:lineRule="auto"/>
        <w:rPr>
          <w:rFonts w:ascii="Tahoma" w:eastAsia="Cambria" w:hAnsi="Tahoma" w:cs="Tahoma"/>
          <w:sz w:val="20"/>
          <w:szCs w:val="20"/>
          <w:lang w:eastAsia="pl-PL"/>
        </w:rPr>
      </w:pPr>
      <w:r w:rsidRPr="00E319EF">
        <w:rPr>
          <w:rFonts w:ascii="Tahoma" w:eastAsia="Cambria" w:hAnsi="Tahoma" w:cs="Tahoma"/>
          <w:sz w:val="20"/>
          <w:szCs w:val="20"/>
          <w:lang w:eastAsia="pl-PL"/>
        </w:rPr>
        <w:t>Załącznik nr3</w:t>
      </w:r>
    </w:p>
    <w:p w14:paraId="05F4D6BA" w14:textId="77777777" w:rsidR="00E319EF" w:rsidRPr="00E319EF" w:rsidRDefault="00E319EF" w:rsidP="00E319EF">
      <w:pPr>
        <w:suppressAutoHyphens/>
        <w:spacing w:after="0" w:line="240" w:lineRule="auto"/>
        <w:jc w:val="center"/>
        <w:rPr>
          <w:rFonts w:ascii="Tahoma" w:eastAsia="Cambria" w:hAnsi="Tahoma" w:cs="Tahoma"/>
          <w:b/>
          <w:bCs/>
          <w:sz w:val="20"/>
          <w:szCs w:val="20"/>
          <w:lang w:eastAsia="ar-SA"/>
        </w:rPr>
      </w:pPr>
      <w:r w:rsidRPr="00E319EF">
        <w:rPr>
          <w:rFonts w:ascii="Tahoma" w:eastAsia="Cambria" w:hAnsi="Tahoma" w:cs="Tahoma"/>
          <w:b/>
          <w:bCs/>
          <w:sz w:val="20"/>
          <w:szCs w:val="20"/>
          <w:lang w:eastAsia="ar-SA"/>
        </w:rPr>
        <w:t xml:space="preserve">UMOWA – wzór   </w:t>
      </w:r>
    </w:p>
    <w:p w14:paraId="1CDE43C9" w14:textId="77777777" w:rsidR="00E319EF" w:rsidRPr="00E319EF" w:rsidRDefault="00E319EF" w:rsidP="00E319EF">
      <w:pPr>
        <w:spacing w:after="0" w:line="240" w:lineRule="auto"/>
        <w:rPr>
          <w:rFonts w:ascii="Tahoma" w:eastAsia="Cambria" w:hAnsi="Tahoma" w:cs="Tahoma"/>
          <w:sz w:val="20"/>
          <w:szCs w:val="20"/>
          <w:lang w:eastAsia="pl-PL"/>
        </w:rPr>
      </w:pPr>
      <w:r w:rsidRPr="00E319EF">
        <w:rPr>
          <w:rFonts w:ascii="Tahoma" w:eastAsia="Cambria" w:hAnsi="Tahoma" w:cs="Tahoma"/>
          <w:sz w:val="20"/>
          <w:szCs w:val="20"/>
          <w:lang w:eastAsia="pl-PL"/>
        </w:rPr>
        <w:t>Zawarta w dniu ................................ w  Katowicach pomiędzy:</w:t>
      </w:r>
    </w:p>
    <w:p w14:paraId="15DB41ED" w14:textId="77777777" w:rsidR="00E319EF" w:rsidRPr="00E319EF" w:rsidRDefault="00E319EF" w:rsidP="00E319EF">
      <w:pPr>
        <w:suppressAutoHyphens/>
        <w:spacing w:after="0" w:line="240" w:lineRule="auto"/>
        <w:rPr>
          <w:rFonts w:ascii="Tahoma" w:eastAsia="Cambria" w:hAnsi="Tahoma" w:cs="Tahoma"/>
          <w:b/>
          <w:bCs/>
          <w:sz w:val="20"/>
          <w:szCs w:val="20"/>
          <w:lang w:eastAsia="pl-PL"/>
        </w:rPr>
      </w:pPr>
      <w:r w:rsidRPr="00E319EF">
        <w:rPr>
          <w:rFonts w:ascii="Tahoma" w:eastAsia="Cambria" w:hAnsi="Tahoma" w:cs="Tahoma"/>
          <w:b/>
          <w:bCs/>
          <w:sz w:val="20"/>
          <w:szCs w:val="20"/>
          <w:lang w:eastAsia="pl-PL"/>
        </w:rPr>
        <w:t xml:space="preserve">Uniwersyteckie Centrum Kliniczne im. prof. K. Gibińskiego </w:t>
      </w:r>
    </w:p>
    <w:p w14:paraId="177CD4A7" w14:textId="77777777" w:rsidR="00E319EF" w:rsidRPr="00E319EF" w:rsidRDefault="00E319EF" w:rsidP="00E319EF">
      <w:pPr>
        <w:suppressAutoHyphens/>
        <w:spacing w:after="0" w:line="240" w:lineRule="auto"/>
        <w:rPr>
          <w:rFonts w:ascii="Tahoma" w:eastAsia="Cambria" w:hAnsi="Tahoma" w:cs="Tahoma"/>
          <w:b/>
          <w:bCs/>
          <w:sz w:val="20"/>
          <w:szCs w:val="20"/>
          <w:lang w:eastAsia="pl-PL"/>
        </w:rPr>
      </w:pPr>
      <w:r w:rsidRPr="00E319EF">
        <w:rPr>
          <w:rFonts w:ascii="Tahoma" w:eastAsia="Cambria" w:hAnsi="Tahoma" w:cs="Tahoma"/>
          <w:b/>
          <w:bCs/>
          <w:sz w:val="20"/>
          <w:szCs w:val="20"/>
          <w:lang w:eastAsia="pl-PL"/>
        </w:rPr>
        <w:t xml:space="preserve">Śląskiego Uniwersytetu Medycznego w Katowicach </w:t>
      </w:r>
    </w:p>
    <w:p w14:paraId="2AF6BCF2" w14:textId="77777777" w:rsidR="00E319EF" w:rsidRPr="00E319EF" w:rsidRDefault="00E319EF" w:rsidP="00E319EF">
      <w:pPr>
        <w:suppressAutoHyphens/>
        <w:spacing w:after="0" w:line="240" w:lineRule="auto"/>
        <w:rPr>
          <w:rFonts w:ascii="Tahoma" w:eastAsia="Cambria" w:hAnsi="Tahoma" w:cs="Tahoma"/>
          <w:sz w:val="20"/>
          <w:szCs w:val="20"/>
          <w:lang w:eastAsia="ar-SA"/>
        </w:rPr>
      </w:pPr>
      <w:r w:rsidRPr="00E319EF">
        <w:rPr>
          <w:rFonts w:ascii="Tahoma" w:eastAsia="Cambria" w:hAnsi="Tahoma" w:cs="Tahoma"/>
          <w:sz w:val="20"/>
          <w:szCs w:val="20"/>
          <w:lang w:eastAsia="pl-PL"/>
        </w:rPr>
        <w:t xml:space="preserve">z siedzibą: ul. Ceglana 35, 40-514 Katowice </w:t>
      </w:r>
    </w:p>
    <w:p w14:paraId="56BB652E" w14:textId="77777777" w:rsidR="00E319EF" w:rsidRPr="00E319EF" w:rsidRDefault="00E319EF" w:rsidP="00E319EF">
      <w:pPr>
        <w:suppressAutoHyphens/>
        <w:spacing w:after="0" w:line="240" w:lineRule="auto"/>
        <w:rPr>
          <w:rFonts w:ascii="Tahoma" w:eastAsia="Cambria" w:hAnsi="Tahoma" w:cs="Tahoma"/>
          <w:sz w:val="20"/>
          <w:szCs w:val="20"/>
          <w:lang w:eastAsia="ar-SA"/>
        </w:rPr>
      </w:pPr>
      <w:r w:rsidRPr="00E319EF">
        <w:rPr>
          <w:rFonts w:ascii="Tahoma" w:eastAsia="Cambria" w:hAnsi="Tahoma" w:cs="Tahoma"/>
          <w:sz w:val="20"/>
          <w:szCs w:val="20"/>
          <w:lang w:eastAsia="pl-PL"/>
        </w:rPr>
        <w:t>wpisanym do KRS pod nr 0000049660</w:t>
      </w:r>
    </w:p>
    <w:p w14:paraId="6E258AAC" w14:textId="77777777" w:rsidR="00E319EF" w:rsidRPr="00E319EF" w:rsidRDefault="00E319EF" w:rsidP="00E319EF">
      <w:pPr>
        <w:suppressAutoHyphens/>
        <w:spacing w:after="0" w:line="240" w:lineRule="auto"/>
        <w:rPr>
          <w:rFonts w:ascii="Tahoma" w:eastAsia="Cambria" w:hAnsi="Tahoma" w:cs="Tahoma"/>
          <w:sz w:val="20"/>
          <w:szCs w:val="20"/>
          <w:lang w:eastAsia="ar-SA"/>
        </w:rPr>
      </w:pPr>
      <w:r w:rsidRPr="00E319EF">
        <w:rPr>
          <w:rFonts w:ascii="Tahoma" w:eastAsia="Cambria" w:hAnsi="Tahoma" w:cs="Tahoma"/>
          <w:sz w:val="20"/>
          <w:szCs w:val="20"/>
          <w:lang w:eastAsia="pl-PL"/>
        </w:rPr>
        <w:t>NIP 954-22-74-017</w:t>
      </w:r>
    </w:p>
    <w:p w14:paraId="3145D714" w14:textId="77777777" w:rsidR="00E319EF" w:rsidRPr="00E319EF" w:rsidRDefault="00E319EF" w:rsidP="00E319EF">
      <w:pPr>
        <w:suppressAutoHyphens/>
        <w:spacing w:after="0" w:line="240" w:lineRule="auto"/>
        <w:rPr>
          <w:rFonts w:ascii="Tahoma" w:eastAsia="Cambria" w:hAnsi="Tahoma" w:cs="Tahoma"/>
          <w:sz w:val="20"/>
          <w:szCs w:val="20"/>
          <w:lang w:eastAsia="ar-SA"/>
        </w:rPr>
      </w:pPr>
      <w:r w:rsidRPr="00E319EF">
        <w:rPr>
          <w:rFonts w:ascii="Tahoma" w:eastAsia="Cambria" w:hAnsi="Tahoma" w:cs="Tahoma"/>
          <w:sz w:val="20"/>
          <w:szCs w:val="20"/>
          <w:lang w:eastAsia="pl-PL"/>
        </w:rPr>
        <w:t>REGON 001325767</w:t>
      </w:r>
    </w:p>
    <w:p w14:paraId="5F58F800" w14:textId="77777777" w:rsidR="00E319EF" w:rsidRPr="00E319EF" w:rsidRDefault="00E319EF" w:rsidP="00E319EF">
      <w:pPr>
        <w:suppressAutoHyphens/>
        <w:spacing w:after="0" w:line="240" w:lineRule="auto"/>
        <w:rPr>
          <w:rFonts w:ascii="Tahoma" w:eastAsia="Cambria" w:hAnsi="Tahoma" w:cs="Tahoma"/>
          <w:sz w:val="20"/>
          <w:szCs w:val="20"/>
          <w:lang w:eastAsia="ar-SA"/>
        </w:rPr>
      </w:pPr>
      <w:r w:rsidRPr="00E319EF">
        <w:rPr>
          <w:rFonts w:ascii="Tahoma" w:eastAsia="Cambria" w:hAnsi="Tahoma" w:cs="Tahoma"/>
          <w:sz w:val="20"/>
          <w:szCs w:val="20"/>
          <w:lang w:eastAsia="pl-PL"/>
        </w:rPr>
        <w:t xml:space="preserve">zwanym w treści umowy Zamawiającym </w:t>
      </w:r>
    </w:p>
    <w:p w14:paraId="732EFAC1" w14:textId="77777777" w:rsidR="00E319EF" w:rsidRPr="00E319EF" w:rsidRDefault="00E319EF" w:rsidP="00E319EF">
      <w:pPr>
        <w:suppressAutoHyphens/>
        <w:spacing w:after="0" w:line="240" w:lineRule="auto"/>
        <w:rPr>
          <w:rFonts w:ascii="Tahoma" w:eastAsia="Cambria" w:hAnsi="Tahoma" w:cs="Tahoma"/>
          <w:sz w:val="20"/>
          <w:szCs w:val="20"/>
          <w:lang w:eastAsia="ar-SA"/>
        </w:rPr>
      </w:pPr>
      <w:r w:rsidRPr="00E319EF">
        <w:rPr>
          <w:rFonts w:ascii="Tahoma" w:eastAsia="Cambria" w:hAnsi="Tahoma" w:cs="Tahoma"/>
          <w:sz w:val="20"/>
          <w:szCs w:val="20"/>
          <w:lang w:eastAsia="pl-PL"/>
        </w:rPr>
        <w:t>reprezentowanym przez:</w:t>
      </w:r>
    </w:p>
    <w:p w14:paraId="6C56A763" w14:textId="77777777" w:rsidR="00E319EF" w:rsidRPr="00E319EF" w:rsidRDefault="00E319EF" w:rsidP="00E319EF">
      <w:pPr>
        <w:suppressAutoHyphens/>
        <w:spacing w:after="0" w:line="240" w:lineRule="auto"/>
        <w:rPr>
          <w:rFonts w:ascii="Tahoma" w:eastAsia="Cambria" w:hAnsi="Tahoma" w:cs="Tahoma"/>
          <w:sz w:val="20"/>
          <w:szCs w:val="20"/>
          <w:lang w:eastAsia="ar-SA"/>
        </w:rPr>
      </w:pPr>
      <w:r w:rsidRPr="00E319EF">
        <w:rPr>
          <w:rFonts w:ascii="Tahoma" w:eastAsia="Cambria" w:hAnsi="Tahoma" w:cs="Tahoma"/>
          <w:sz w:val="20"/>
          <w:szCs w:val="20"/>
          <w:lang w:eastAsia="pl-PL"/>
        </w:rPr>
        <w:t>……………………………………………………</w:t>
      </w:r>
    </w:p>
    <w:p w14:paraId="536062BF" w14:textId="77777777" w:rsidR="00E319EF" w:rsidRPr="00E319EF" w:rsidRDefault="00E319EF" w:rsidP="00E319EF">
      <w:pPr>
        <w:spacing w:after="0" w:line="240" w:lineRule="auto"/>
        <w:ind w:left="720"/>
        <w:jc w:val="center"/>
        <w:rPr>
          <w:rFonts w:ascii="Tahoma" w:eastAsia="Cambria" w:hAnsi="Tahoma" w:cs="Tahoma"/>
          <w:sz w:val="20"/>
          <w:szCs w:val="20"/>
          <w:lang w:eastAsia="pl-PL"/>
        </w:rPr>
      </w:pPr>
      <w:r w:rsidRPr="00E319EF">
        <w:rPr>
          <w:rFonts w:ascii="Tahoma" w:eastAsia="Cambria" w:hAnsi="Tahoma" w:cs="Tahoma"/>
          <w:sz w:val="20"/>
          <w:szCs w:val="20"/>
          <w:lang w:eastAsia="pl-PL"/>
        </w:rPr>
        <w:t>a</w:t>
      </w:r>
    </w:p>
    <w:p w14:paraId="33B914E0" w14:textId="77777777" w:rsidR="00E319EF" w:rsidRPr="00E319EF" w:rsidRDefault="00E319EF" w:rsidP="00E319EF">
      <w:pPr>
        <w:spacing w:after="0" w:line="240" w:lineRule="auto"/>
        <w:rPr>
          <w:rFonts w:ascii="Tahoma" w:eastAsia="Cambria" w:hAnsi="Tahoma" w:cs="Tahoma"/>
          <w:sz w:val="20"/>
          <w:szCs w:val="20"/>
          <w:lang w:eastAsia="pl-PL"/>
        </w:rPr>
      </w:pPr>
      <w:r w:rsidRPr="00E319EF">
        <w:rPr>
          <w:rFonts w:ascii="Tahoma" w:eastAsia="Cambria" w:hAnsi="Tahoma" w:cs="Tahoma"/>
          <w:sz w:val="20"/>
          <w:szCs w:val="20"/>
          <w:lang w:eastAsia="pl-PL"/>
        </w:rPr>
        <w:t>…………………………………</w:t>
      </w:r>
    </w:p>
    <w:p w14:paraId="5E62A6E5" w14:textId="77777777" w:rsidR="00E319EF" w:rsidRPr="00E319EF" w:rsidRDefault="00E319EF" w:rsidP="00E319EF">
      <w:pPr>
        <w:spacing w:after="0" w:line="240" w:lineRule="auto"/>
        <w:rPr>
          <w:rFonts w:ascii="Tahoma" w:eastAsia="Cambria" w:hAnsi="Tahoma" w:cs="Tahoma"/>
          <w:sz w:val="20"/>
          <w:szCs w:val="20"/>
          <w:lang w:eastAsia="pl-PL"/>
        </w:rPr>
      </w:pPr>
      <w:r w:rsidRPr="00E319EF">
        <w:rPr>
          <w:rFonts w:ascii="Tahoma" w:eastAsia="Cambria" w:hAnsi="Tahoma" w:cs="Tahoma"/>
          <w:sz w:val="20"/>
          <w:szCs w:val="20"/>
          <w:lang w:eastAsia="pl-PL"/>
        </w:rPr>
        <w:t>z siedzibą: ……………………</w:t>
      </w:r>
    </w:p>
    <w:p w14:paraId="09A99103" w14:textId="77777777" w:rsidR="00E319EF" w:rsidRPr="00E319EF" w:rsidRDefault="00E319EF" w:rsidP="00E319EF">
      <w:pPr>
        <w:spacing w:after="0" w:line="240" w:lineRule="auto"/>
        <w:rPr>
          <w:rFonts w:ascii="Tahoma" w:eastAsia="Cambria" w:hAnsi="Tahoma" w:cs="Tahoma"/>
          <w:sz w:val="20"/>
          <w:szCs w:val="20"/>
          <w:lang w:eastAsia="pl-PL"/>
        </w:rPr>
      </w:pPr>
      <w:r w:rsidRPr="00E319EF">
        <w:rPr>
          <w:rFonts w:ascii="Tahoma" w:eastAsia="Cambria" w:hAnsi="Tahoma" w:cs="Tahoma"/>
          <w:sz w:val="20"/>
          <w:szCs w:val="20"/>
          <w:lang w:eastAsia="pl-PL"/>
        </w:rPr>
        <w:t xml:space="preserve">wpisanym do ................................. pod nr ………………….. </w:t>
      </w:r>
    </w:p>
    <w:p w14:paraId="492CD032" w14:textId="77777777" w:rsidR="00E319EF" w:rsidRPr="00E319EF" w:rsidRDefault="00E319EF" w:rsidP="00E319EF">
      <w:pPr>
        <w:spacing w:after="0" w:line="240" w:lineRule="auto"/>
        <w:rPr>
          <w:rFonts w:ascii="Tahoma" w:eastAsia="Cambria" w:hAnsi="Tahoma" w:cs="Tahoma"/>
          <w:sz w:val="20"/>
          <w:szCs w:val="20"/>
          <w:lang w:eastAsia="pl-PL"/>
        </w:rPr>
      </w:pPr>
      <w:r w:rsidRPr="00E319EF">
        <w:rPr>
          <w:rFonts w:ascii="Tahoma" w:eastAsia="Cambria" w:hAnsi="Tahoma" w:cs="Tahoma"/>
          <w:sz w:val="20"/>
          <w:szCs w:val="20"/>
          <w:lang w:eastAsia="pl-PL"/>
        </w:rPr>
        <w:t>NIP                        REGON</w:t>
      </w:r>
    </w:p>
    <w:p w14:paraId="573BD92B" w14:textId="77777777" w:rsidR="00E319EF" w:rsidRPr="00E319EF" w:rsidRDefault="00E319EF" w:rsidP="00E319EF">
      <w:pPr>
        <w:spacing w:after="0" w:line="240" w:lineRule="auto"/>
        <w:rPr>
          <w:rFonts w:ascii="Tahoma" w:eastAsia="Cambria" w:hAnsi="Tahoma" w:cs="Tahoma"/>
          <w:sz w:val="20"/>
          <w:szCs w:val="20"/>
          <w:lang w:eastAsia="pl-PL"/>
        </w:rPr>
      </w:pPr>
      <w:r w:rsidRPr="00E319EF">
        <w:rPr>
          <w:rFonts w:ascii="Tahoma" w:eastAsia="Cambria" w:hAnsi="Tahoma" w:cs="Tahoma"/>
          <w:sz w:val="20"/>
          <w:szCs w:val="20"/>
          <w:lang w:eastAsia="pl-PL"/>
        </w:rPr>
        <w:t xml:space="preserve">zwanym w treści umowy Wykonawcą </w:t>
      </w:r>
    </w:p>
    <w:p w14:paraId="2E0719A5" w14:textId="77777777" w:rsidR="00E319EF" w:rsidRPr="00E319EF" w:rsidRDefault="00E319EF" w:rsidP="00E319EF">
      <w:pPr>
        <w:spacing w:after="0" w:line="240" w:lineRule="auto"/>
        <w:rPr>
          <w:rFonts w:ascii="Tahoma" w:eastAsia="Cambria" w:hAnsi="Tahoma" w:cs="Tahoma"/>
          <w:sz w:val="20"/>
          <w:szCs w:val="20"/>
          <w:lang w:eastAsia="pl-PL"/>
        </w:rPr>
      </w:pPr>
      <w:r w:rsidRPr="00E319EF">
        <w:rPr>
          <w:rFonts w:ascii="Tahoma" w:eastAsia="Cambria" w:hAnsi="Tahoma" w:cs="Tahoma"/>
          <w:sz w:val="20"/>
          <w:szCs w:val="20"/>
          <w:lang w:eastAsia="pl-PL"/>
        </w:rPr>
        <w:t>reprezentowanym przez:</w:t>
      </w:r>
    </w:p>
    <w:p w14:paraId="0F66837A" w14:textId="77777777" w:rsidR="00E319EF" w:rsidRPr="00E319EF" w:rsidRDefault="00E319EF" w:rsidP="00E319EF">
      <w:pPr>
        <w:widowControl w:val="0"/>
        <w:suppressAutoHyphens/>
        <w:spacing w:after="0" w:line="240" w:lineRule="auto"/>
        <w:rPr>
          <w:rFonts w:ascii="Tahoma" w:eastAsia="Cambria" w:hAnsi="Tahoma" w:cs="Tahoma"/>
          <w:sz w:val="20"/>
          <w:szCs w:val="20"/>
          <w:lang w:eastAsia="pl-PL"/>
        </w:rPr>
      </w:pPr>
      <w:r w:rsidRPr="00E319EF">
        <w:rPr>
          <w:rFonts w:ascii="Tahoma" w:eastAsia="Cambria" w:hAnsi="Tahoma" w:cs="Tahoma"/>
          <w:sz w:val="20"/>
          <w:szCs w:val="20"/>
          <w:lang w:eastAsia="pl-PL"/>
        </w:rPr>
        <w:t>.........................................................</w:t>
      </w:r>
    </w:p>
    <w:p w14:paraId="10C8BA75" w14:textId="77777777" w:rsidR="00E319EF" w:rsidRPr="00E319EF" w:rsidRDefault="00E319EF" w:rsidP="00E319EF">
      <w:pPr>
        <w:suppressAutoHyphens/>
        <w:spacing w:after="0" w:line="240" w:lineRule="auto"/>
        <w:jc w:val="both"/>
        <w:rPr>
          <w:rFonts w:ascii="Tahoma" w:eastAsia="Cambria" w:hAnsi="Tahoma" w:cs="Tahoma"/>
          <w:sz w:val="20"/>
          <w:szCs w:val="20"/>
          <w:lang w:eastAsia="ar-SA"/>
        </w:rPr>
      </w:pPr>
      <w:r w:rsidRPr="00E319EF">
        <w:rPr>
          <w:rFonts w:ascii="Tahoma" w:eastAsia="Cambria" w:hAnsi="Tahoma" w:cs="Tahoma"/>
          <w:sz w:val="20"/>
          <w:szCs w:val="20"/>
          <w:lang w:eastAsia="ar-SA"/>
        </w:rPr>
        <w:t xml:space="preserve">W wyniku przeprowadzenia przez Zamawiającego postępowania o udzielenie zamówienia publicznego w trybie podstawowym z </w:t>
      </w:r>
      <w:proofErr w:type="spellStart"/>
      <w:r w:rsidRPr="00E319EF">
        <w:rPr>
          <w:rFonts w:ascii="Tahoma" w:eastAsia="Cambria" w:hAnsi="Tahoma" w:cs="Tahoma"/>
          <w:sz w:val="20"/>
          <w:szCs w:val="20"/>
          <w:lang w:eastAsia="ar-SA"/>
        </w:rPr>
        <w:t>mozliwością</w:t>
      </w:r>
      <w:proofErr w:type="spellEnd"/>
      <w:r w:rsidRPr="00E319EF">
        <w:rPr>
          <w:rFonts w:ascii="Tahoma" w:eastAsia="Cambria" w:hAnsi="Tahoma" w:cs="Tahoma"/>
          <w:sz w:val="20"/>
          <w:szCs w:val="20"/>
          <w:lang w:eastAsia="ar-SA"/>
        </w:rPr>
        <w:t xml:space="preserve"> negocjacji  – zgodnie z ustawą z dnia 11 września 2019r. Prawo zamówień publicznych (</w:t>
      </w:r>
      <w:proofErr w:type="spellStart"/>
      <w:r w:rsidRPr="00E319EF">
        <w:rPr>
          <w:rFonts w:ascii="Tahoma" w:eastAsia="Cambria" w:hAnsi="Tahoma" w:cs="Tahoma"/>
          <w:sz w:val="20"/>
          <w:szCs w:val="20"/>
          <w:lang w:eastAsia="ar-SA"/>
        </w:rPr>
        <w:t>t.j</w:t>
      </w:r>
      <w:proofErr w:type="spellEnd"/>
      <w:r w:rsidRPr="00E319EF">
        <w:rPr>
          <w:rFonts w:ascii="Tahoma" w:eastAsia="Cambria" w:hAnsi="Tahoma" w:cs="Tahoma"/>
          <w:sz w:val="20"/>
          <w:szCs w:val="20"/>
          <w:lang w:eastAsia="ar-SA"/>
        </w:rPr>
        <w:t>. Dz. U. z 2021r. poz. 1129 z późn.zm.) została zawarta umowa następującej treści:</w:t>
      </w:r>
    </w:p>
    <w:p w14:paraId="7FA5E1C2" w14:textId="77777777" w:rsidR="00E319EF" w:rsidRPr="00E319EF" w:rsidRDefault="00E319EF" w:rsidP="00E319EF">
      <w:pPr>
        <w:spacing w:after="0" w:line="240" w:lineRule="auto"/>
        <w:jc w:val="center"/>
        <w:rPr>
          <w:rFonts w:ascii="Tahoma" w:eastAsia="Cambria" w:hAnsi="Tahoma" w:cs="Tahoma"/>
          <w:b/>
          <w:bCs/>
          <w:sz w:val="20"/>
          <w:szCs w:val="20"/>
          <w:lang w:eastAsia="pl-PL"/>
        </w:rPr>
      </w:pPr>
      <w:r w:rsidRPr="00E319EF">
        <w:rPr>
          <w:rFonts w:ascii="Tahoma" w:eastAsia="Cambria" w:hAnsi="Tahoma" w:cs="Tahoma"/>
          <w:b/>
          <w:bCs/>
          <w:sz w:val="20"/>
          <w:szCs w:val="20"/>
          <w:lang w:eastAsia="pl-PL"/>
        </w:rPr>
        <w:t>§ 1.</w:t>
      </w:r>
    </w:p>
    <w:p w14:paraId="19D2C5B7" w14:textId="77777777" w:rsidR="00E319EF" w:rsidRPr="00E319EF" w:rsidRDefault="00E319EF" w:rsidP="00E319EF">
      <w:pPr>
        <w:spacing w:after="0" w:line="240" w:lineRule="auto"/>
        <w:jc w:val="center"/>
        <w:rPr>
          <w:rFonts w:ascii="Tahoma" w:eastAsia="Cambria" w:hAnsi="Tahoma" w:cs="Tahoma"/>
          <w:b/>
          <w:bCs/>
          <w:sz w:val="20"/>
          <w:szCs w:val="20"/>
          <w:lang w:eastAsia="pl-PL"/>
        </w:rPr>
      </w:pPr>
      <w:r w:rsidRPr="00E319EF">
        <w:rPr>
          <w:rFonts w:ascii="Tahoma" w:eastAsia="Cambria" w:hAnsi="Tahoma" w:cs="Tahoma"/>
          <w:b/>
          <w:bCs/>
          <w:sz w:val="20"/>
          <w:szCs w:val="20"/>
          <w:u w:val="single"/>
          <w:lang w:eastAsia="pl-PL"/>
        </w:rPr>
        <w:t>PRZEDMIOT UMOWY</w:t>
      </w:r>
    </w:p>
    <w:p w14:paraId="45F7C93C" w14:textId="77777777" w:rsidR="00E319EF" w:rsidRPr="00E319EF" w:rsidRDefault="00E319EF" w:rsidP="00E319EF">
      <w:pPr>
        <w:spacing w:after="0" w:line="240" w:lineRule="auto"/>
        <w:jc w:val="both"/>
        <w:rPr>
          <w:rFonts w:ascii="Tahoma" w:eastAsia="Cambria" w:hAnsi="Tahoma" w:cs="Tahoma"/>
          <w:sz w:val="20"/>
          <w:szCs w:val="20"/>
          <w:lang w:eastAsia="ar-SA"/>
        </w:rPr>
      </w:pPr>
      <w:r w:rsidRPr="00E319EF">
        <w:rPr>
          <w:rFonts w:ascii="Tahoma" w:eastAsia="Cambria" w:hAnsi="Tahoma" w:cs="Tahoma"/>
          <w:sz w:val="20"/>
          <w:szCs w:val="20"/>
          <w:lang w:eastAsia="ar-SA"/>
        </w:rPr>
        <w:t>Na podstawie oferty wybranej w w/w postępowaniu Zamawiający zamawia</w:t>
      </w:r>
      <w:r w:rsidRPr="00E319EF">
        <w:rPr>
          <w:rFonts w:ascii="Tahoma" w:eastAsia="Cambria" w:hAnsi="Tahoma" w:cs="Tahoma"/>
          <w:b/>
          <w:bCs/>
          <w:sz w:val="20"/>
          <w:szCs w:val="20"/>
          <w:lang w:eastAsia="ar-SA"/>
        </w:rPr>
        <w:t>,</w:t>
      </w:r>
      <w:r w:rsidRPr="00E319EF">
        <w:rPr>
          <w:rFonts w:ascii="Tahoma" w:eastAsia="Cambria" w:hAnsi="Tahoma" w:cs="Tahoma"/>
          <w:sz w:val="20"/>
          <w:szCs w:val="20"/>
          <w:lang w:eastAsia="ar-SA"/>
        </w:rPr>
        <w:t xml:space="preserve"> a Wykonawca  przyjmuje do wykonania sprzedaż i dostarczanie do Zamawiającego </w:t>
      </w:r>
      <w:r w:rsidRPr="00E319EF">
        <w:rPr>
          <w:rFonts w:ascii="Tahoma" w:eastAsia="Cambria" w:hAnsi="Tahoma" w:cs="Tahoma"/>
          <w:b/>
          <w:bCs/>
          <w:sz w:val="20"/>
          <w:szCs w:val="20"/>
          <w:lang w:eastAsia="pl-PL"/>
        </w:rPr>
        <w:t xml:space="preserve">produktów leczniczych </w:t>
      </w:r>
      <w:r w:rsidRPr="00E319EF">
        <w:rPr>
          <w:rFonts w:ascii="Tahoma" w:eastAsia="Cambria" w:hAnsi="Tahoma" w:cs="Tahoma"/>
          <w:sz w:val="20"/>
          <w:szCs w:val="20"/>
          <w:lang w:eastAsia="ar-SA"/>
        </w:rPr>
        <w:t xml:space="preserve">których ilość, rodzaj i cena wymienione są w załączniku nr 1 (formularz asortymentowo-cenowy wybranej w postępowaniu oferty).                                                     </w:t>
      </w:r>
    </w:p>
    <w:p w14:paraId="4DEFCEC6" w14:textId="77777777" w:rsidR="00E319EF" w:rsidRPr="00E319EF" w:rsidRDefault="00E319EF" w:rsidP="00E319EF">
      <w:pPr>
        <w:widowControl w:val="0"/>
        <w:suppressAutoHyphens/>
        <w:spacing w:after="0" w:line="240" w:lineRule="auto"/>
        <w:jc w:val="center"/>
        <w:rPr>
          <w:rFonts w:ascii="Tahoma" w:eastAsia="Cambria" w:hAnsi="Tahoma" w:cs="Tahoma"/>
          <w:b/>
          <w:bCs/>
          <w:sz w:val="20"/>
          <w:szCs w:val="20"/>
          <w:lang w:eastAsia="ar-SA"/>
        </w:rPr>
      </w:pPr>
      <w:r w:rsidRPr="00E319EF">
        <w:rPr>
          <w:rFonts w:ascii="Tahoma" w:eastAsia="Cambria" w:hAnsi="Tahoma" w:cs="Tahoma"/>
          <w:b/>
          <w:bCs/>
          <w:sz w:val="20"/>
          <w:szCs w:val="20"/>
          <w:lang w:eastAsia="ar-SA"/>
        </w:rPr>
        <w:t>§ 2.</w:t>
      </w:r>
    </w:p>
    <w:p w14:paraId="03DC62D1" w14:textId="77777777" w:rsidR="00E319EF" w:rsidRPr="00E319EF" w:rsidRDefault="00E319EF" w:rsidP="00E319EF">
      <w:pPr>
        <w:suppressAutoHyphens/>
        <w:spacing w:after="0" w:line="240" w:lineRule="auto"/>
        <w:jc w:val="center"/>
        <w:rPr>
          <w:rFonts w:ascii="Tahoma" w:eastAsia="Cambria" w:hAnsi="Tahoma" w:cs="Tahoma"/>
          <w:b/>
          <w:bCs/>
          <w:sz w:val="20"/>
          <w:szCs w:val="20"/>
          <w:u w:val="single"/>
          <w:lang w:eastAsia="ar-SA"/>
        </w:rPr>
      </w:pPr>
      <w:r w:rsidRPr="00E319EF">
        <w:rPr>
          <w:rFonts w:ascii="Tahoma" w:eastAsia="Cambria" w:hAnsi="Tahoma" w:cs="Tahoma"/>
          <w:b/>
          <w:bCs/>
          <w:sz w:val="20"/>
          <w:szCs w:val="20"/>
          <w:u w:val="single"/>
          <w:lang w:eastAsia="ar-SA"/>
        </w:rPr>
        <w:t>WARUNKI REALIZACJI UMOWY</w:t>
      </w:r>
    </w:p>
    <w:p w14:paraId="38C79A15" w14:textId="77777777" w:rsidR="00E319EF" w:rsidRPr="00E319EF" w:rsidRDefault="00E319EF" w:rsidP="00E319EF">
      <w:pPr>
        <w:widowControl w:val="0"/>
        <w:numPr>
          <w:ilvl w:val="0"/>
          <w:numId w:val="43"/>
        </w:numPr>
        <w:suppressAutoHyphens/>
        <w:spacing w:after="0" w:line="240" w:lineRule="auto"/>
        <w:jc w:val="both"/>
        <w:rPr>
          <w:rFonts w:ascii="Tahoma" w:eastAsia="Cambria" w:hAnsi="Tahoma" w:cs="Tahoma"/>
          <w:sz w:val="20"/>
          <w:szCs w:val="20"/>
          <w:lang w:eastAsia="pl-PL"/>
        </w:rPr>
      </w:pPr>
      <w:r w:rsidRPr="00E319EF">
        <w:rPr>
          <w:rFonts w:ascii="Tahoma" w:eastAsia="Cambria" w:hAnsi="Tahoma" w:cs="Tahoma"/>
          <w:sz w:val="20"/>
          <w:szCs w:val="20"/>
          <w:lang w:eastAsia="pl-PL"/>
        </w:rPr>
        <w:t>Wykonawca zobowiązuje się realizować umowę zgodnie z:</w:t>
      </w:r>
    </w:p>
    <w:p w14:paraId="5C6EED45" w14:textId="77777777" w:rsidR="00E319EF" w:rsidRPr="00E319EF" w:rsidRDefault="00E319EF" w:rsidP="00E319EF">
      <w:pPr>
        <w:numPr>
          <w:ilvl w:val="1"/>
          <w:numId w:val="40"/>
        </w:numPr>
        <w:spacing w:after="0" w:line="240" w:lineRule="auto"/>
        <w:jc w:val="both"/>
        <w:rPr>
          <w:rFonts w:ascii="Tahoma" w:eastAsia="Cambria" w:hAnsi="Tahoma" w:cs="Tahoma"/>
          <w:sz w:val="20"/>
          <w:szCs w:val="20"/>
          <w:lang w:eastAsia="pl-PL"/>
        </w:rPr>
      </w:pPr>
      <w:r w:rsidRPr="00E319EF">
        <w:rPr>
          <w:rFonts w:ascii="Tahoma" w:eastAsia="Cambria" w:hAnsi="Tahoma" w:cs="Tahoma"/>
          <w:sz w:val="20"/>
          <w:szCs w:val="20"/>
          <w:lang w:eastAsia="pl-PL"/>
        </w:rPr>
        <w:t xml:space="preserve">obowiązującymi przepisami prawa, a w szczególności zgodnie z ustawą z dnia 6 września 2001r. Prawo farmaceutyczne (Dz. U. z 2020 poz. 2112 z </w:t>
      </w:r>
      <w:proofErr w:type="spellStart"/>
      <w:r w:rsidRPr="00E319EF">
        <w:rPr>
          <w:rFonts w:ascii="Tahoma" w:eastAsia="Cambria" w:hAnsi="Tahoma" w:cs="Tahoma"/>
          <w:sz w:val="20"/>
          <w:szCs w:val="20"/>
          <w:lang w:eastAsia="pl-PL"/>
        </w:rPr>
        <w:t>późn</w:t>
      </w:r>
      <w:proofErr w:type="spellEnd"/>
      <w:r w:rsidRPr="00E319EF">
        <w:rPr>
          <w:rFonts w:ascii="Tahoma" w:eastAsia="Cambria" w:hAnsi="Tahoma" w:cs="Tahoma"/>
          <w:sz w:val="20"/>
          <w:szCs w:val="20"/>
          <w:lang w:eastAsia="pl-PL"/>
        </w:rPr>
        <w:t>. zm.)</w:t>
      </w:r>
    </w:p>
    <w:p w14:paraId="26916182" w14:textId="77777777" w:rsidR="00E319EF" w:rsidRPr="00E319EF" w:rsidRDefault="00E319EF" w:rsidP="00E319EF">
      <w:pPr>
        <w:numPr>
          <w:ilvl w:val="1"/>
          <w:numId w:val="40"/>
        </w:numPr>
        <w:spacing w:after="0" w:line="240" w:lineRule="auto"/>
        <w:jc w:val="both"/>
        <w:rPr>
          <w:rFonts w:ascii="Tahoma" w:eastAsia="Cambria" w:hAnsi="Tahoma" w:cs="Tahoma"/>
          <w:sz w:val="20"/>
          <w:szCs w:val="20"/>
          <w:lang w:eastAsia="pl-PL"/>
        </w:rPr>
      </w:pPr>
      <w:r w:rsidRPr="00E319EF">
        <w:rPr>
          <w:rFonts w:ascii="Tahoma" w:eastAsia="Cambria" w:hAnsi="Tahoma" w:cs="Tahoma"/>
          <w:sz w:val="20"/>
          <w:szCs w:val="20"/>
          <w:lang w:eastAsia="pl-PL"/>
        </w:rPr>
        <w:t>warunkami wynikającymi z treści Specyfikacji Warunków Zamówienia.</w:t>
      </w:r>
    </w:p>
    <w:p w14:paraId="32569237" w14:textId="77777777" w:rsidR="00E319EF" w:rsidRPr="00E319EF" w:rsidRDefault="00E319EF" w:rsidP="00E319EF">
      <w:pPr>
        <w:widowControl w:val="0"/>
        <w:numPr>
          <w:ilvl w:val="2"/>
          <w:numId w:val="40"/>
        </w:numPr>
        <w:suppressAutoHyphens/>
        <w:spacing w:after="0" w:line="240" w:lineRule="auto"/>
        <w:jc w:val="both"/>
        <w:rPr>
          <w:rFonts w:ascii="Tahoma" w:eastAsia="Cambria" w:hAnsi="Tahoma" w:cs="Tahoma"/>
          <w:sz w:val="20"/>
          <w:szCs w:val="20"/>
          <w:lang w:eastAsia="pl-PL"/>
        </w:rPr>
      </w:pPr>
      <w:r w:rsidRPr="00E319EF">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p>
    <w:p w14:paraId="3E342797" w14:textId="77777777" w:rsidR="00E319EF" w:rsidRPr="00E319EF" w:rsidRDefault="00E319EF" w:rsidP="00E319EF">
      <w:pPr>
        <w:widowControl w:val="0"/>
        <w:numPr>
          <w:ilvl w:val="2"/>
          <w:numId w:val="40"/>
        </w:numPr>
        <w:suppressAutoHyphens/>
        <w:spacing w:after="0" w:line="240" w:lineRule="auto"/>
        <w:jc w:val="both"/>
        <w:rPr>
          <w:rFonts w:ascii="Tahoma" w:eastAsia="Cambria" w:hAnsi="Tahoma" w:cs="Tahoma"/>
          <w:sz w:val="20"/>
          <w:szCs w:val="20"/>
          <w:lang w:eastAsia="pl-PL"/>
        </w:rPr>
      </w:pPr>
      <w:r w:rsidRPr="00E319EF">
        <w:rPr>
          <w:rFonts w:ascii="Tahoma" w:eastAsia="Cambria" w:hAnsi="Tahoma" w:cs="Tahoma"/>
          <w:sz w:val="20"/>
          <w:szCs w:val="20"/>
        </w:rPr>
        <w:t xml:space="preserve">Transport produktów leczniczych powinien przebiegać z uwzględnieniem wymogów przewidzianych w przepisach ustawy z dnia 6 września 2001r. - Prawo farmaceutyczne (Dz. U. z 2020 poz. 2112 z </w:t>
      </w:r>
      <w:proofErr w:type="spellStart"/>
      <w:r w:rsidRPr="00E319EF">
        <w:rPr>
          <w:rFonts w:ascii="Tahoma" w:eastAsia="Cambria" w:hAnsi="Tahoma" w:cs="Tahoma"/>
          <w:sz w:val="20"/>
          <w:szCs w:val="20"/>
        </w:rPr>
        <w:t>późn</w:t>
      </w:r>
      <w:proofErr w:type="spellEnd"/>
      <w:r w:rsidRPr="00E319EF">
        <w:rPr>
          <w:rFonts w:ascii="Tahoma" w:eastAsia="Cambria" w:hAnsi="Tahoma" w:cs="Tahoma"/>
          <w:sz w:val="20"/>
          <w:szCs w:val="20"/>
        </w:rPr>
        <w:t>. zm.) oraz aktów wykonawczych do tej ustawy</w:t>
      </w:r>
      <w:r w:rsidRPr="00E319EF">
        <w:rPr>
          <w:rFonts w:ascii="Tahoma" w:eastAsia="Cambria" w:hAnsi="Tahoma" w:cs="Tahoma"/>
          <w:sz w:val="20"/>
          <w:szCs w:val="20"/>
          <w:lang w:eastAsia="pl-PL"/>
        </w:rPr>
        <w:t xml:space="preserve"> i w warunkach zgodnych z zaleceniami producenta.</w:t>
      </w:r>
    </w:p>
    <w:p w14:paraId="71DF9D00" w14:textId="77777777" w:rsidR="00E319EF" w:rsidRPr="00E319EF" w:rsidRDefault="00E319EF" w:rsidP="00E319EF">
      <w:pPr>
        <w:widowControl w:val="0"/>
        <w:numPr>
          <w:ilvl w:val="2"/>
          <w:numId w:val="40"/>
        </w:numPr>
        <w:suppressAutoHyphens/>
        <w:spacing w:after="0" w:line="240" w:lineRule="auto"/>
        <w:jc w:val="both"/>
        <w:rPr>
          <w:rFonts w:ascii="Tahoma" w:eastAsia="Cambria" w:hAnsi="Tahoma" w:cs="Tahoma"/>
          <w:sz w:val="20"/>
          <w:szCs w:val="20"/>
          <w:lang w:eastAsia="pl-PL"/>
        </w:rPr>
      </w:pPr>
      <w:r w:rsidRPr="00E319EF">
        <w:rPr>
          <w:rFonts w:ascii="Tahoma" w:eastAsia="Cambria" w:hAnsi="Tahoma" w:cs="Tahoma"/>
          <w:sz w:val="20"/>
          <w:szCs w:val="20"/>
          <w:lang w:eastAsia="pl-PL"/>
        </w:rPr>
        <w:t>Okres przydatności do użycia dostarczanych produktów leczniczych nie może być krótszy niż 6 miesięcy licząc od dnia dostawy. Dostawy z krótszym terminem ważności mogą być dopuszczone tylko w wyjątkowych sytuacjach i każdorazowo zgodę na nie musi wyrazić kierownik Apteki Szpitalnej.</w:t>
      </w:r>
    </w:p>
    <w:p w14:paraId="2A96FE57" w14:textId="77777777" w:rsidR="00E319EF" w:rsidRPr="00E319EF" w:rsidRDefault="00E319EF" w:rsidP="00E319EF">
      <w:pPr>
        <w:widowControl w:val="0"/>
        <w:numPr>
          <w:ilvl w:val="2"/>
          <w:numId w:val="40"/>
        </w:numPr>
        <w:suppressAutoHyphens/>
        <w:spacing w:after="0" w:line="240" w:lineRule="auto"/>
        <w:jc w:val="both"/>
        <w:rPr>
          <w:rFonts w:ascii="Tahoma" w:eastAsia="Cambria" w:hAnsi="Tahoma" w:cs="Tahoma"/>
          <w:sz w:val="20"/>
          <w:szCs w:val="20"/>
          <w:lang w:eastAsia="pl-PL"/>
        </w:rPr>
      </w:pPr>
      <w:r w:rsidRPr="00E319EF">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14:paraId="7DA81476" w14:textId="77777777" w:rsidR="00E319EF" w:rsidRPr="00E319EF" w:rsidRDefault="00E319EF" w:rsidP="00E319EF">
      <w:pPr>
        <w:widowControl w:val="0"/>
        <w:numPr>
          <w:ilvl w:val="2"/>
          <w:numId w:val="40"/>
        </w:numPr>
        <w:suppressAutoHyphens/>
        <w:spacing w:after="0" w:line="240" w:lineRule="auto"/>
        <w:contextualSpacing/>
        <w:jc w:val="both"/>
        <w:rPr>
          <w:rFonts w:ascii="Tahoma" w:eastAsia="Cambria" w:hAnsi="Tahoma" w:cs="Tahoma"/>
          <w:sz w:val="20"/>
          <w:szCs w:val="20"/>
          <w:lang w:eastAsia="ar-SA"/>
        </w:rPr>
      </w:pPr>
      <w:r w:rsidRPr="00E319EF">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14:paraId="3425F04C" w14:textId="77777777" w:rsidR="00E319EF" w:rsidRPr="00E319EF" w:rsidRDefault="00E319EF" w:rsidP="00E319EF">
      <w:pPr>
        <w:numPr>
          <w:ilvl w:val="2"/>
          <w:numId w:val="40"/>
        </w:numPr>
        <w:contextualSpacing/>
        <w:rPr>
          <w:rFonts w:ascii="Tahoma" w:eastAsia="Cambria" w:hAnsi="Tahoma" w:cs="Tahoma"/>
          <w:sz w:val="20"/>
          <w:szCs w:val="20"/>
        </w:rPr>
      </w:pPr>
      <w:r w:rsidRPr="00E319EF">
        <w:rPr>
          <w:rFonts w:ascii="Tahoma" w:eastAsia="Cambria" w:hAnsi="Tahoma" w:cs="Tahoma"/>
          <w:sz w:val="20"/>
          <w:szCs w:val="20"/>
        </w:rPr>
        <w:t>Zamawiający upoważnia do składania zamówień na dostawy częściowe Kierownika Apteki Szpitalnej lub Farmaceutę  e-mail: apteka@uck.katowice.pl, aptekal@uck.katowice.pl</w:t>
      </w:r>
      <w:r w:rsidRPr="00E319EF">
        <w:rPr>
          <w:rFonts w:ascii="Tahoma" w:eastAsia="Cambria" w:hAnsi="Tahoma" w:cs="Tahoma"/>
          <w:sz w:val="20"/>
          <w:szCs w:val="20"/>
        </w:rPr>
        <w:tab/>
        <w:t>fax nr (32) 358-12-05 , (32) 789-48-42 , osoby te są upoważnione również do składania reklamacji o których mowa w §4.</w:t>
      </w:r>
    </w:p>
    <w:p w14:paraId="2E807026" w14:textId="77777777" w:rsidR="00E319EF" w:rsidRPr="00E319EF" w:rsidRDefault="00E319EF" w:rsidP="00E319EF">
      <w:pPr>
        <w:widowControl w:val="0"/>
        <w:numPr>
          <w:ilvl w:val="2"/>
          <w:numId w:val="40"/>
        </w:numPr>
        <w:suppressAutoHyphens/>
        <w:spacing w:after="0" w:line="240" w:lineRule="auto"/>
        <w:contextualSpacing/>
        <w:jc w:val="both"/>
        <w:rPr>
          <w:rFonts w:ascii="Tahoma" w:eastAsia="Cambria" w:hAnsi="Tahoma" w:cs="Tahoma"/>
          <w:sz w:val="20"/>
          <w:szCs w:val="20"/>
          <w:lang w:eastAsia="pl-PL"/>
        </w:rPr>
      </w:pPr>
      <w:r w:rsidRPr="00E319EF">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14:paraId="105B21CC" w14:textId="77777777" w:rsidR="00E319EF" w:rsidRPr="00E319EF" w:rsidRDefault="00E319EF" w:rsidP="00E319EF">
      <w:pPr>
        <w:widowControl w:val="0"/>
        <w:numPr>
          <w:ilvl w:val="2"/>
          <w:numId w:val="40"/>
        </w:numPr>
        <w:suppressAutoHyphens/>
        <w:spacing w:after="0" w:line="240" w:lineRule="auto"/>
        <w:contextualSpacing/>
        <w:jc w:val="both"/>
        <w:rPr>
          <w:rFonts w:ascii="Tahoma" w:eastAsia="Cambria" w:hAnsi="Tahoma" w:cs="Tahoma"/>
          <w:sz w:val="20"/>
          <w:szCs w:val="20"/>
          <w:lang w:eastAsia="pl-PL"/>
        </w:rPr>
      </w:pPr>
      <w:r w:rsidRPr="00E319EF">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14:paraId="132C473C" w14:textId="77777777" w:rsidR="00E319EF" w:rsidRPr="00E319EF" w:rsidRDefault="00E319EF" w:rsidP="00E319EF">
      <w:pPr>
        <w:numPr>
          <w:ilvl w:val="2"/>
          <w:numId w:val="40"/>
        </w:numPr>
        <w:spacing w:after="0" w:line="240" w:lineRule="auto"/>
        <w:contextualSpacing/>
        <w:jc w:val="both"/>
        <w:rPr>
          <w:rFonts w:ascii="Tahoma" w:eastAsia="Cambria" w:hAnsi="Tahoma" w:cs="Tahoma"/>
          <w:i/>
          <w:iCs/>
          <w:sz w:val="20"/>
          <w:szCs w:val="20"/>
        </w:rPr>
      </w:pPr>
      <w:r w:rsidRPr="00E319EF">
        <w:rPr>
          <w:rFonts w:ascii="Tahoma" w:eastAsia="Cambria" w:hAnsi="Tahoma" w:cs="Tahoma"/>
          <w:sz w:val="20"/>
          <w:szCs w:val="20"/>
        </w:rPr>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24B57E26" w14:textId="77777777" w:rsidR="00E319EF" w:rsidRPr="00E319EF" w:rsidRDefault="00E319EF" w:rsidP="00E319EF">
      <w:pPr>
        <w:widowControl w:val="0"/>
        <w:numPr>
          <w:ilvl w:val="2"/>
          <w:numId w:val="40"/>
        </w:numPr>
        <w:suppressAutoHyphens/>
        <w:spacing w:after="0" w:line="240" w:lineRule="auto"/>
        <w:contextualSpacing/>
        <w:jc w:val="both"/>
        <w:rPr>
          <w:rFonts w:ascii="Tahoma" w:eastAsia="Cambria" w:hAnsi="Tahoma" w:cs="Tahoma"/>
          <w:sz w:val="20"/>
          <w:szCs w:val="20"/>
          <w:lang w:eastAsia="pl-PL"/>
        </w:rPr>
      </w:pPr>
      <w:r w:rsidRPr="00E319EF">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61B537DE" w14:textId="77777777" w:rsidR="00E319EF" w:rsidRPr="00E319EF" w:rsidRDefault="00E319EF" w:rsidP="00E319EF">
      <w:pPr>
        <w:widowControl w:val="0"/>
        <w:numPr>
          <w:ilvl w:val="2"/>
          <w:numId w:val="40"/>
        </w:numPr>
        <w:suppressAutoHyphens/>
        <w:spacing w:after="0" w:line="240" w:lineRule="auto"/>
        <w:contextualSpacing/>
        <w:jc w:val="both"/>
        <w:rPr>
          <w:rFonts w:ascii="Tahoma" w:eastAsia="Cambria" w:hAnsi="Tahoma" w:cs="Tahoma"/>
          <w:b/>
          <w:bCs/>
          <w:sz w:val="20"/>
          <w:szCs w:val="20"/>
          <w:lang w:eastAsia="pl-PL"/>
        </w:rPr>
      </w:pPr>
      <w:r w:rsidRPr="00E319EF">
        <w:rPr>
          <w:rFonts w:ascii="Tahoma" w:eastAsia="Cambria" w:hAnsi="Tahoma" w:cs="Tahoma"/>
          <w:sz w:val="20"/>
          <w:szCs w:val="20"/>
          <w:lang w:eastAsia="pl-PL"/>
        </w:rPr>
        <w:t xml:space="preserve">Ilości leków podane w specyfikacji  asortymentowo cenowej są ilościami szacunkowymi określonymi na </w:t>
      </w:r>
      <w:r w:rsidRPr="00E319EF">
        <w:rPr>
          <w:rFonts w:ascii="Tahoma" w:eastAsia="Cambria" w:hAnsi="Tahoma" w:cs="Tahoma"/>
          <w:sz w:val="20"/>
          <w:szCs w:val="20"/>
          <w:lang w:eastAsia="pl-PL"/>
        </w:rPr>
        <w:lastRenderedPageBreak/>
        <w:t xml:space="preserve">podstawie wartości kontraktów zawartych przez Zamawiającego na udzielanie świadczeń zdrowotnych  z NFZ lub Ministerstwem Zdrowia. Zamawiający ma prawo do składania zamówień bez ograniczeń co do zakresu i ilości a także prawo  do nie wykorzystania pełnego zakresu asortymentu objętego umową w przypadku zmniejszonego zapotrzebowania, w szczególności rozwiązania lub zmniejszenia wartości kontraktów na udzielanie świadczeń zdrowotnych  z NFZ lub Ministerstwem Zdrowia. Zamawiający gwarantuje wykonanie zamówienia w zakresie nie mniejszym aniżeli 60% </w:t>
      </w:r>
      <w:r w:rsidRPr="00E319EF">
        <w:rPr>
          <w:rFonts w:ascii="Tahoma" w:eastAsia="Cambria" w:hAnsi="Tahoma" w:cs="Tahoma"/>
          <w:bCs/>
          <w:sz w:val="20"/>
          <w:szCs w:val="20"/>
          <w:lang w:eastAsia="pl-PL"/>
        </w:rPr>
        <w:t>wartości pierwotnej umowy w każdej części</w:t>
      </w:r>
      <w:r w:rsidRPr="00E319EF">
        <w:rPr>
          <w:rFonts w:ascii="Tahoma" w:eastAsia="Cambria" w:hAnsi="Tahoma" w:cs="Tahoma"/>
          <w:sz w:val="20"/>
          <w:szCs w:val="20"/>
          <w:lang w:eastAsia="pl-PL"/>
        </w:rPr>
        <w:t>.</w:t>
      </w:r>
    </w:p>
    <w:p w14:paraId="002D251B" w14:textId="77777777" w:rsidR="00E319EF" w:rsidRPr="00E319EF" w:rsidRDefault="00E319EF" w:rsidP="00E319EF">
      <w:pPr>
        <w:numPr>
          <w:ilvl w:val="2"/>
          <w:numId w:val="40"/>
        </w:numPr>
        <w:spacing w:after="0" w:line="240" w:lineRule="auto"/>
        <w:contextualSpacing/>
        <w:jc w:val="both"/>
        <w:rPr>
          <w:rFonts w:ascii="Tahoma" w:hAnsi="Tahoma" w:cs="Tahoma"/>
          <w:sz w:val="20"/>
          <w:szCs w:val="20"/>
        </w:rPr>
      </w:pPr>
      <w:r w:rsidRPr="00E319EF">
        <w:rPr>
          <w:rFonts w:ascii="Tahoma" w:hAnsi="Tahoma" w:cs="Tahoma"/>
          <w:sz w:val="20"/>
          <w:szCs w:val="20"/>
        </w:rPr>
        <w:t>Wykonawca zobowiązany jest zapoznać osoby, których dane podaje w związku z realizacją umowy z treścią klauzuli informacyjnej stanowiącej załącznik nr 2  do umowy.</w:t>
      </w:r>
    </w:p>
    <w:p w14:paraId="7EF3F612" w14:textId="77777777" w:rsidR="00E319EF" w:rsidRPr="00E319EF" w:rsidRDefault="00E319EF" w:rsidP="00E319EF">
      <w:pPr>
        <w:spacing w:after="0" w:line="240" w:lineRule="auto"/>
        <w:ind w:left="340"/>
        <w:contextualSpacing/>
        <w:jc w:val="center"/>
        <w:rPr>
          <w:rFonts w:ascii="Tahoma" w:eastAsia="Cambria" w:hAnsi="Tahoma" w:cs="Tahoma"/>
          <w:b/>
          <w:bCs/>
          <w:sz w:val="20"/>
          <w:szCs w:val="20"/>
          <w:lang w:eastAsia="pl-PL"/>
        </w:rPr>
      </w:pPr>
      <w:r w:rsidRPr="00E319EF">
        <w:rPr>
          <w:rFonts w:ascii="Tahoma" w:eastAsia="Cambria" w:hAnsi="Tahoma" w:cs="Tahoma"/>
          <w:b/>
          <w:bCs/>
          <w:sz w:val="20"/>
          <w:szCs w:val="20"/>
          <w:lang w:eastAsia="pl-PL"/>
        </w:rPr>
        <w:t>§ 3.</w:t>
      </w:r>
    </w:p>
    <w:p w14:paraId="703400DB" w14:textId="77777777" w:rsidR="00E319EF" w:rsidRPr="00E319EF" w:rsidRDefault="00E319EF" w:rsidP="00E319EF">
      <w:pPr>
        <w:spacing w:after="0" w:line="240" w:lineRule="auto"/>
        <w:jc w:val="center"/>
        <w:rPr>
          <w:rFonts w:ascii="Tahoma" w:eastAsia="Cambria" w:hAnsi="Tahoma" w:cs="Tahoma"/>
          <w:b/>
          <w:bCs/>
          <w:sz w:val="20"/>
          <w:szCs w:val="20"/>
          <w:u w:val="single"/>
          <w:lang w:eastAsia="pl-PL"/>
        </w:rPr>
      </w:pPr>
      <w:r w:rsidRPr="00E319EF">
        <w:rPr>
          <w:rFonts w:ascii="Tahoma" w:eastAsia="Cambria" w:hAnsi="Tahoma" w:cs="Tahoma"/>
          <w:b/>
          <w:bCs/>
          <w:sz w:val="20"/>
          <w:szCs w:val="20"/>
          <w:u w:val="single"/>
          <w:lang w:eastAsia="pl-PL"/>
        </w:rPr>
        <w:t>WYNAGRODZENIE I WARUNKI PŁATNOŚCI</w:t>
      </w:r>
    </w:p>
    <w:p w14:paraId="1611B631" w14:textId="77777777" w:rsidR="00E319EF" w:rsidRPr="00E319EF" w:rsidRDefault="00E319EF" w:rsidP="00E319EF">
      <w:pPr>
        <w:widowControl w:val="0"/>
        <w:numPr>
          <w:ilvl w:val="0"/>
          <w:numId w:val="45"/>
        </w:numPr>
        <w:suppressAutoHyphens/>
        <w:spacing w:after="0" w:line="240" w:lineRule="auto"/>
        <w:jc w:val="both"/>
        <w:rPr>
          <w:rFonts w:ascii="Tahoma" w:eastAsia="Cambria" w:hAnsi="Tahoma" w:cs="Tahoma"/>
          <w:b/>
          <w:bCs/>
          <w:sz w:val="20"/>
          <w:szCs w:val="20"/>
          <w:u w:val="single"/>
          <w:lang w:eastAsia="ar-SA"/>
        </w:rPr>
      </w:pPr>
      <w:r w:rsidRPr="00E319EF">
        <w:rPr>
          <w:rFonts w:ascii="Tahoma" w:eastAsia="Cambria" w:hAnsi="Tahoma" w:cs="Tahoma"/>
          <w:sz w:val="20"/>
          <w:szCs w:val="20"/>
          <w:lang w:eastAsia="pl-PL"/>
        </w:rPr>
        <w:t xml:space="preserve">Wynagrodzenie Wykonawcy za zrealizowanie całej umowy, zgodnie ze złożoną ofertą nie może przekroczyć kwoty: </w:t>
      </w:r>
      <w:bookmarkStart w:id="2" w:name="_Hlk93908473"/>
      <w:r w:rsidRPr="00E319EF">
        <w:rPr>
          <w:rFonts w:ascii="Tahoma" w:eastAsia="Cambria" w:hAnsi="Tahoma" w:cs="Tahoma"/>
          <w:b/>
          <w:bCs/>
          <w:i/>
          <w:iCs/>
          <w:sz w:val="20"/>
          <w:szCs w:val="20"/>
          <w:u w:val="single"/>
          <w:lang w:eastAsia="pl-PL"/>
        </w:rPr>
        <w:t>(osobna umowa dla każdej części)</w:t>
      </w:r>
      <w:bookmarkEnd w:id="2"/>
    </w:p>
    <w:p w14:paraId="4087272E" w14:textId="77777777" w:rsidR="00E319EF" w:rsidRPr="00E319EF" w:rsidRDefault="00E319EF" w:rsidP="00E319EF">
      <w:pPr>
        <w:spacing w:after="0" w:line="240" w:lineRule="auto"/>
        <w:ind w:left="300"/>
        <w:rPr>
          <w:rFonts w:ascii="Tahoma" w:eastAsia="Cambria" w:hAnsi="Tahoma" w:cs="Tahoma"/>
          <w:b/>
          <w:bCs/>
          <w:sz w:val="20"/>
          <w:szCs w:val="20"/>
          <w:lang w:eastAsia="pl-PL"/>
        </w:rPr>
      </w:pPr>
      <w:r w:rsidRPr="00E319EF">
        <w:rPr>
          <w:rFonts w:ascii="Tahoma" w:eastAsia="Cambria" w:hAnsi="Tahoma" w:cs="Tahoma"/>
          <w:b/>
          <w:bCs/>
          <w:sz w:val="20"/>
          <w:szCs w:val="20"/>
          <w:lang w:eastAsia="pl-PL"/>
        </w:rPr>
        <w:t>Część…….</w:t>
      </w:r>
    </w:p>
    <w:p w14:paraId="1BF6DE17" w14:textId="77777777" w:rsidR="00E319EF" w:rsidRPr="00E319EF" w:rsidRDefault="00E319EF" w:rsidP="00E319EF">
      <w:pPr>
        <w:spacing w:after="0" w:line="240" w:lineRule="auto"/>
        <w:ind w:left="300"/>
        <w:rPr>
          <w:rFonts w:ascii="Tahoma" w:eastAsia="Cambria" w:hAnsi="Tahoma" w:cs="Tahoma"/>
          <w:sz w:val="20"/>
          <w:szCs w:val="20"/>
          <w:lang w:eastAsia="pl-PL"/>
        </w:rPr>
      </w:pPr>
      <w:r w:rsidRPr="00E319EF">
        <w:rPr>
          <w:rFonts w:ascii="Tahoma" w:eastAsia="Cambria" w:hAnsi="Tahoma" w:cs="Tahoma"/>
          <w:b/>
          <w:bCs/>
          <w:sz w:val="20"/>
          <w:szCs w:val="20"/>
          <w:lang w:eastAsia="pl-PL"/>
        </w:rPr>
        <w:t>brutto:</w:t>
      </w:r>
      <w:r w:rsidRPr="00E319EF">
        <w:rPr>
          <w:rFonts w:ascii="Tahoma" w:eastAsia="Cambria" w:hAnsi="Tahoma" w:cs="Tahoma"/>
          <w:sz w:val="20"/>
          <w:szCs w:val="20"/>
          <w:lang w:eastAsia="pl-PL"/>
        </w:rPr>
        <w:t>.................zł (słownie:................................ )</w:t>
      </w:r>
      <w:r w:rsidRPr="00E319EF">
        <w:rPr>
          <w:rFonts w:ascii="Tahoma" w:eastAsia="Cambria" w:hAnsi="Tahoma" w:cs="Tahoma"/>
          <w:sz w:val="20"/>
          <w:szCs w:val="20"/>
          <w:lang w:eastAsia="pl-PL"/>
        </w:rPr>
        <w:br/>
        <w:t>netto: ............................zł  należny podatek VAT</w:t>
      </w:r>
      <w:r w:rsidRPr="00E319EF">
        <w:rPr>
          <w:rFonts w:ascii="Tahoma" w:eastAsia="Cambria" w:hAnsi="Tahoma" w:cs="Tahoma"/>
          <w:b/>
          <w:bCs/>
          <w:sz w:val="20"/>
          <w:szCs w:val="20"/>
          <w:lang w:eastAsia="pl-PL"/>
        </w:rPr>
        <w:t xml:space="preserve"> :</w:t>
      </w:r>
      <w:r w:rsidRPr="00E319EF">
        <w:rPr>
          <w:rFonts w:ascii="Tahoma" w:eastAsia="Cambria" w:hAnsi="Tahoma" w:cs="Tahoma"/>
          <w:sz w:val="20"/>
          <w:szCs w:val="20"/>
          <w:lang w:eastAsia="pl-PL"/>
        </w:rPr>
        <w:t xml:space="preserve">.........zł </w:t>
      </w:r>
    </w:p>
    <w:p w14:paraId="68B2CBAE" w14:textId="77777777" w:rsidR="00E319EF" w:rsidRPr="00E319EF" w:rsidRDefault="00E319EF" w:rsidP="00E319EF">
      <w:pPr>
        <w:widowControl w:val="0"/>
        <w:numPr>
          <w:ilvl w:val="0"/>
          <w:numId w:val="45"/>
        </w:numPr>
        <w:suppressAutoHyphens/>
        <w:spacing w:after="0" w:line="240" w:lineRule="auto"/>
        <w:jc w:val="both"/>
        <w:rPr>
          <w:rFonts w:ascii="Tahoma" w:eastAsia="Cambria" w:hAnsi="Tahoma" w:cs="Tahoma"/>
          <w:sz w:val="20"/>
          <w:szCs w:val="20"/>
          <w:lang w:eastAsia="pl-PL"/>
        </w:rPr>
      </w:pPr>
      <w:r w:rsidRPr="00E319EF">
        <w:rPr>
          <w:rFonts w:ascii="Tahoma" w:eastAsia="Cambria" w:hAnsi="Tahoma" w:cs="Tahoma"/>
          <w:sz w:val="20"/>
          <w:szCs w:val="20"/>
          <w:lang w:eastAsia="pl-PL"/>
        </w:rPr>
        <w:t>Ceny jednostkowe produktów leczniczych  określone zostały  w załączniku nr 1 do umowy.</w:t>
      </w:r>
    </w:p>
    <w:p w14:paraId="2E3CBC50" w14:textId="77777777" w:rsidR="00E319EF" w:rsidRPr="00E319EF" w:rsidRDefault="00E319EF" w:rsidP="00E319EF">
      <w:pPr>
        <w:numPr>
          <w:ilvl w:val="0"/>
          <w:numId w:val="45"/>
        </w:numPr>
        <w:spacing w:after="0" w:line="240" w:lineRule="auto"/>
        <w:contextualSpacing/>
        <w:jc w:val="both"/>
        <w:rPr>
          <w:rFonts w:ascii="Tahoma" w:eastAsia="Cambria" w:hAnsi="Tahoma" w:cs="Tahoma"/>
          <w:sz w:val="20"/>
          <w:szCs w:val="20"/>
          <w:lang w:eastAsia="pl-PL"/>
        </w:rPr>
      </w:pPr>
      <w:r w:rsidRPr="00E319EF">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14:paraId="6B110454" w14:textId="77777777" w:rsidR="00E319EF" w:rsidRPr="00E319EF" w:rsidRDefault="00E319EF" w:rsidP="00E319EF">
      <w:pPr>
        <w:widowControl w:val="0"/>
        <w:numPr>
          <w:ilvl w:val="0"/>
          <w:numId w:val="45"/>
        </w:numPr>
        <w:suppressAutoHyphens/>
        <w:spacing w:after="0" w:line="240" w:lineRule="auto"/>
        <w:jc w:val="both"/>
        <w:rPr>
          <w:rFonts w:ascii="Tahoma" w:eastAsia="Cambria" w:hAnsi="Tahoma" w:cs="Tahoma"/>
          <w:sz w:val="20"/>
          <w:szCs w:val="20"/>
          <w:lang w:eastAsia="pl-PL"/>
        </w:rPr>
      </w:pPr>
      <w:r w:rsidRPr="00E319EF">
        <w:rPr>
          <w:rFonts w:ascii="Tahoma" w:eastAsia="Cambria" w:hAnsi="Tahoma" w:cs="Tahoma"/>
          <w:sz w:val="20"/>
          <w:szCs w:val="20"/>
          <w:lang w:eastAsia="pl-PL"/>
        </w:rPr>
        <w:t>Za datę zapłaty przyjmuje się datę obciążenia rachunku bankowego Zamawiającego.</w:t>
      </w:r>
    </w:p>
    <w:p w14:paraId="06DFFE5C" w14:textId="77777777" w:rsidR="00E319EF" w:rsidRPr="00E319EF" w:rsidRDefault="00E319EF" w:rsidP="00E319EF">
      <w:pPr>
        <w:widowControl w:val="0"/>
        <w:numPr>
          <w:ilvl w:val="0"/>
          <w:numId w:val="45"/>
        </w:numPr>
        <w:suppressAutoHyphens/>
        <w:spacing w:after="0" w:line="240" w:lineRule="auto"/>
        <w:jc w:val="both"/>
        <w:rPr>
          <w:rFonts w:ascii="Tahoma" w:eastAsia="Cambria" w:hAnsi="Tahoma" w:cs="Tahoma"/>
          <w:sz w:val="20"/>
          <w:szCs w:val="20"/>
          <w:lang w:eastAsia="pl-PL"/>
        </w:rPr>
      </w:pPr>
      <w:r w:rsidRPr="00E319EF">
        <w:rPr>
          <w:rFonts w:ascii="Tahoma" w:eastAsia="Cambria" w:hAnsi="Tahoma" w:cs="Tahoma"/>
          <w:sz w:val="20"/>
          <w:szCs w:val="20"/>
          <w:lang w:eastAsia="pl-PL"/>
        </w:rPr>
        <w:t>Na podstawie art. 12 ust. 4i  i 4j oraz art. 15d ustawy o podatku dochodowym od osób prawnych (tekst jednolity: DZ.U. 2020 poz. 1406 z późn.zm.):</w:t>
      </w:r>
    </w:p>
    <w:p w14:paraId="5A2DBC01" w14:textId="77777777" w:rsidR="00E319EF" w:rsidRPr="00E319EF" w:rsidRDefault="00E319EF" w:rsidP="00E319EF">
      <w:pPr>
        <w:widowControl w:val="0"/>
        <w:numPr>
          <w:ilvl w:val="0"/>
          <w:numId w:val="50"/>
        </w:numPr>
        <w:suppressAutoHyphens/>
        <w:spacing w:after="0" w:line="240" w:lineRule="auto"/>
        <w:contextualSpacing/>
        <w:jc w:val="both"/>
        <w:rPr>
          <w:rFonts w:ascii="Tahoma" w:eastAsia="Cambria" w:hAnsi="Tahoma" w:cs="Tahoma"/>
          <w:sz w:val="20"/>
          <w:szCs w:val="20"/>
          <w:lang w:eastAsia="pl-PL"/>
        </w:rPr>
      </w:pPr>
      <w:r w:rsidRPr="00E319EF">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27924F20" w14:textId="77777777" w:rsidR="00E319EF" w:rsidRPr="00E319EF" w:rsidRDefault="00E319EF" w:rsidP="00E319EF">
      <w:pPr>
        <w:widowControl w:val="0"/>
        <w:numPr>
          <w:ilvl w:val="0"/>
          <w:numId w:val="50"/>
        </w:numPr>
        <w:suppressAutoHyphens/>
        <w:spacing w:after="0" w:line="240" w:lineRule="auto"/>
        <w:contextualSpacing/>
        <w:jc w:val="both"/>
        <w:rPr>
          <w:rFonts w:ascii="Tahoma" w:eastAsia="Cambria" w:hAnsi="Tahoma" w:cs="Tahoma"/>
          <w:sz w:val="20"/>
          <w:szCs w:val="20"/>
          <w:lang w:eastAsia="pl-PL"/>
        </w:rPr>
      </w:pPr>
      <w:r w:rsidRPr="00E319EF">
        <w:rPr>
          <w:rFonts w:ascii="Tahoma" w:eastAsia="Cambri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2F25385" w14:textId="77777777" w:rsidR="00E319EF" w:rsidRPr="00E319EF" w:rsidRDefault="00E319EF" w:rsidP="00E319EF">
      <w:pPr>
        <w:widowControl w:val="0"/>
        <w:numPr>
          <w:ilvl w:val="0"/>
          <w:numId w:val="50"/>
        </w:numPr>
        <w:suppressAutoHyphens/>
        <w:spacing w:after="0" w:line="240" w:lineRule="auto"/>
        <w:contextualSpacing/>
        <w:jc w:val="both"/>
        <w:rPr>
          <w:rFonts w:ascii="Tahoma" w:eastAsia="Cambria" w:hAnsi="Tahoma" w:cs="Tahoma"/>
          <w:sz w:val="20"/>
          <w:szCs w:val="20"/>
          <w:lang w:eastAsia="pl-PL"/>
        </w:rPr>
      </w:pPr>
      <w:r w:rsidRPr="00E319EF">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57AE771" w14:textId="77777777" w:rsidR="00E319EF" w:rsidRPr="00E319EF" w:rsidRDefault="00E319EF" w:rsidP="00E319EF">
      <w:pPr>
        <w:widowControl w:val="0"/>
        <w:numPr>
          <w:ilvl w:val="0"/>
          <w:numId w:val="50"/>
        </w:numPr>
        <w:suppressAutoHyphens/>
        <w:spacing w:after="0" w:line="240" w:lineRule="auto"/>
        <w:contextualSpacing/>
        <w:jc w:val="both"/>
        <w:rPr>
          <w:rFonts w:ascii="Tahoma" w:eastAsia="Cambria" w:hAnsi="Tahoma" w:cs="Tahoma"/>
          <w:sz w:val="20"/>
          <w:szCs w:val="20"/>
          <w:lang w:eastAsia="pl-PL"/>
        </w:rPr>
      </w:pPr>
      <w:r w:rsidRPr="00E319EF">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270D9087" w14:textId="77777777" w:rsidR="00E319EF" w:rsidRPr="00E319EF" w:rsidRDefault="00E319EF" w:rsidP="00E319EF">
      <w:pPr>
        <w:numPr>
          <w:ilvl w:val="0"/>
          <w:numId w:val="45"/>
        </w:numPr>
        <w:suppressAutoHyphens/>
        <w:spacing w:after="0" w:line="240" w:lineRule="auto"/>
        <w:contextualSpacing/>
        <w:jc w:val="both"/>
        <w:rPr>
          <w:rFonts w:ascii="Tahoma" w:eastAsia="Cambria" w:hAnsi="Tahoma" w:cs="Tahoma"/>
          <w:sz w:val="20"/>
          <w:szCs w:val="20"/>
          <w:lang w:val="x-none"/>
        </w:rPr>
      </w:pPr>
      <w:r w:rsidRPr="00E319EF">
        <w:rPr>
          <w:rFonts w:ascii="Tahoma" w:eastAsia="Cambria" w:hAnsi="Tahoma" w:cs="Tahoma"/>
          <w:sz w:val="20"/>
          <w:szCs w:val="20"/>
          <w:lang w:val="x-none"/>
        </w:rPr>
        <w:t xml:space="preserve"> Strony mogą wystawiać i przesyłać faktury, duplikaty faktur oraz ich korekty, a także noty obciążeniowe i noty korygujące w formacie pliku elektronicznego PDF na adresy e-mail wskazane </w:t>
      </w:r>
      <w:r w:rsidRPr="00E319EF">
        <w:rPr>
          <w:rFonts w:ascii="Tahoma" w:eastAsia="Cambria" w:hAnsi="Tahoma" w:cs="Tahoma"/>
          <w:sz w:val="20"/>
          <w:szCs w:val="20"/>
        </w:rPr>
        <w:t>poniżej:</w:t>
      </w:r>
    </w:p>
    <w:p w14:paraId="4E6E408B" w14:textId="77777777" w:rsidR="00E319EF" w:rsidRPr="00E319EF" w:rsidRDefault="00E319EF" w:rsidP="00E319EF">
      <w:pPr>
        <w:suppressAutoHyphens/>
        <w:spacing w:after="0" w:line="240" w:lineRule="auto"/>
        <w:ind w:left="340"/>
        <w:contextualSpacing/>
        <w:jc w:val="both"/>
        <w:rPr>
          <w:rFonts w:ascii="Tahoma" w:eastAsia="Cambria" w:hAnsi="Tahoma" w:cs="Tahoma"/>
          <w:sz w:val="20"/>
          <w:szCs w:val="20"/>
          <w:lang w:val="x-none"/>
        </w:rPr>
      </w:pPr>
      <w:r w:rsidRPr="00E319EF">
        <w:rPr>
          <w:rFonts w:ascii="Tahoma" w:eastAsia="Cambria" w:hAnsi="Tahoma" w:cs="Tahoma"/>
          <w:sz w:val="20"/>
          <w:szCs w:val="20"/>
          <w:lang w:val="x-none"/>
        </w:rPr>
        <w:t xml:space="preserve">Adres e-mail na który Wykonawca może przekazywać </w:t>
      </w:r>
      <w:r w:rsidRPr="00E319EF">
        <w:rPr>
          <w:rFonts w:ascii="Tahoma" w:eastAsia="Cambria" w:hAnsi="Tahoma" w:cs="Tahoma"/>
          <w:sz w:val="20"/>
          <w:szCs w:val="20"/>
        </w:rPr>
        <w:t xml:space="preserve">Zamawiającemu </w:t>
      </w:r>
      <w:r w:rsidRPr="00E319EF">
        <w:rPr>
          <w:rFonts w:ascii="Tahoma" w:eastAsia="Cambria" w:hAnsi="Tahoma" w:cs="Tahoma"/>
          <w:sz w:val="20"/>
          <w:szCs w:val="20"/>
          <w:lang w:val="x-none"/>
        </w:rPr>
        <w:t xml:space="preserve">wskazane powyżej dokumenty: </w:t>
      </w:r>
      <w:hyperlink r:id="rId24" w:history="1">
        <w:r w:rsidRPr="00E319EF">
          <w:rPr>
            <w:rFonts w:ascii="Tahoma" w:eastAsia="Cambria" w:hAnsi="Tahoma" w:cs="Tahoma"/>
            <w:sz w:val="20"/>
            <w:szCs w:val="20"/>
            <w:u w:val="single"/>
            <w:lang w:val="x-none"/>
          </w:rPr>
          <w:t>faktury@uck.katowice.pl</w:t>
        </w:r>
      </w:hyperlink>
      <w:r w:rsidRPr="00E319EF">
        <w:rPr>
          <w:rFonts w:ascii="Tahoma" w:eastAsia="Cambria" w:hAnsi="Tahoma" w:cs="Tahoma"/>
          <w:sz w:val="20"/>
          <w:szCs w:val="20"/>
          <w:lang w:val="x-none"/>
        </w:rPr>
        <w:t xml:space="preserve"> </w:t>
      </w:r>
    </w:p>
    <w:p w14:paraId="76AEE27E" w14:textId="77777777" w:rsidR="00E319EF" w:rsidRPr="00E319EF" w:rsidRDefault="00E319EF" w:rsidP="00E319EF">
      <w:pPr>
        <w:suppressAutoHyphens/>
        <w:spacing w:after="0" w:line="240" w:lineRule="auto"/>
        <w:ind w:left="340"/>
        <w:contextualSpacing/>
        <w:jc w:val="both"/>
        <w:rPr>
          <w:rFonts w:ascii="Tahoma" w:eastAsia="Cambria" w:hAnsi="Tahoma" w:cs="Tahoma"/>
          <w:sz w:val="20"/>
          <w:szCs w:val="20"/>
        </w:rPr>
      </w:pPr>
      <w:r w:rsidRPr="00E319EF">
        <w:rPr>
          <w:rFonts w:ascii="Tahoma" w:eastAsia="Cambria" w:hAnsi="Tahoma" w:cs="Tahoma"/>
          <w:sz w:val="20"/>
          <w:szCs w:val="20"/>
          <w:lang w:val="x-none"/>
        </w:rPr>
        <w:t xml:space="preserve">Adres e-mail na który Zamawiający może przekazywać </w:t>
      </w:r>
      <w:r w:rsidRPr="00E319EF">
        <w:rPr>
          <w:rFonts w:ascii="Tahoma" w:eastAsia="Cambria" w:hAnsi="Tahoma" w:cs="Tahoma"/>
          <w:sz w:val="20"/>
          <w:szCs w:val="20"/>
        </w:rPr>
        <w:t xml:space="preserve">Wykonawcy </w:t>
      </w:r>
      <w:r w:rsidRPr="00E319EF">
        <w:rPr>
          <w:rFonts w:ascii="Tahoma" w:eastAsia="Cambria" w:hAnsi="Tahoma" w:cs="Tahoma"/>
          <w:sz w:val="20"/>
          <w:szCs w:val="20"/>
          <w:lang w:val="x-none"/>
        </w:rPr>
        <w:t xml:space="preserve">wskazane powyżej dokumenty: </w:t>
      </w:r>
      <w:r w:rsidRPr="00E319EF">
        <w:rPr>
          <w:rFonts w:ascii="Tahoma" w:eastAsia="Cambria" w:hAnsi="Tahoma" w:cs="Tahoma"/>
          <w:sz w:val="20"/>
          <w:szCs w:val="20"/>
        </w:rPr>
        <w:t>………………………………………..</w:t>
      </w:r>
    </w:p>
    <w:p w14:paraId="2E33FF59" w14:textId="77777777" w:rsidR="00E319EF" w:rsidRPr="00E319EF" w:rsidRDefault="00E319EF" w:rsidP="00E319EF">
      <w:pPr>
        <w:widowControl w:val="0"/>
        <w:suppressAutoHyphens/>
        <w:spacing w:after="0" w:line="240" w:lineRule="auto"/>
        <w:ind w:left="360"/>
        <w:contextualSpacing/>
        <w:jc w:val="center"/>
        <w:rPr>
          <w:rFonts w:ascii="Tahoma" w:eastAsia="Cambria" w:hAnsi="Tahoma" w:cs="Tahoma"/>
          <w:b/>
          <w:bCs/>
          <w:sz w:val="20"/>
          <w:szCs w:val="20"/>
          <w:lang w:eastAsia="pl-PL"/>
        </w:rPr>
      </w:pPr>
      <w:r w:rsidRPr="00E319EF">
        <w:rPr>
          <w:rFonts w:ascii="Tahoma" w:eastAsia="Cambria" w:hAnsi="Tahoma" w:cs="Tahoma"/>
          <w:b/>
          <w:bCs/>
          <w:sz w:val="20"/>
          <w:szCs w:val="20"/>
          <w:lang w:eastAsia="pl-PL"/>
        </w:rPr>
        <w:t>§4</w:t>
      </w:r>
    </w:p>
    <w:p w14:paraId="1BD7D1AD" w14:textId="77777777" w:rsidR="00E319EF" w:rsidRPr="00E319EF" w:rsidRDefault="00E319EF" w:rsidP="00E319EF">
      <w:pPr>
        <w:keepNext/>
        <w:spacing w:after="0" w:line="240" w:lineRule="auto"/>
        <w:jc w:val="center"/>
        <w:outlineLvl w:val="3"/>
        <w:rPr>
          <w:rFonts w:ascii="Tahoma" w:eastAsia="Cambria" w:hAnsi="Tahoma" w:cs="Tahoma"/>
          <w:b/>
          <w:bCs/>
          <w:sz w:val="20"/>
          <w:szCs w:val="20"/>
          <w:u w:val="single"/>
          <w:lang w:eastAsia="pl-PL"/>
        </w:rPr>
      </w:pPr>
      <w:r w:rsidRPr="00E319EF">
        <w:rPr>
          <w:rFonts w:ascii="Tahoma" w:eastAsia="Cambria" w:hAnsi="Tahoma" w:cs="Tahoma"/>
          <w:b/>
          <w:bCs/>
          <w:sz w:val="20"/>
          <w:szCs w:val="20"/>
          <w:u w:val="single"/>
          <w:lang w:eastAsia="pl-PL"/>
        </w:rPr>
        <w:t>REKLAMACJE</w:t>
      </w:r>
    </w:p>
    <w:p w14:paraId="4193933E" w14:textId="77777777" w:rsidR="00E319EF" w:rsidRPr="00E319EF" w:rsidRDefault="00E319EF" w:rsidP="00E319EF">
      <w:pPr>
        <w:numPr>
          <w:ilvl w:val="0"/>
          <w:numId w:val="44"/>
        </w:numPr>
        <w:spacing w:after="0" w:line="240" w:lineRule="auto"/>
        <w:contextualSpacing/>
        <w:jc w:val="both"/>
        <w:rPr>
          <w:rFonts w:ascii="Tahoma" w:eastAsia="Cambria" w:hAnsi="Tahoma" w:cs="Tahoma"/>
          <w:sz w:val="20"/>
          <w:szCs w:val="20"/>
          <w:lang w:eastAsia="pl-PL"/>
        </w:rPr>
      </w:pPr>
      <w:r w:rsidRPr="00E319EF">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14:paraId="5584909B" w14:textId="77777777" w:rsidR="00E319EF" w:rsidRPr="00E319EF" w:rsidRDefault="00E319EF" w:rsidP="00E319EF">
      <w:pPr>
        <w:widowControl w:val="0"/>
        <w:numPr>
          <w:ilvl w:val="0"/>
          <w:numId w:val="44"/>
        </w:numPr>
        <w:suppressAutoHyphens/>
        <w:spacing w:after="0" w:line="240" w:lineRule="auto"/>
        <w:jc w:val="both"/>
        <w:rPr>
          <w:rFonts w:ascii="Tahoma" w:eastAsia="Cambria" w:hAnsi="Tahoma" w:cs="Tahoma"/>
          <w:sz w:val="20"/>
          <w:szCs w:val="20"/>
          <w:lang w:eastAsia="pl-PL"/>
        </w:rPr>
      </w:pPr>
      <w:r w:rsidRPr="00E319EF">
        <w:rPr>
          <w:rFonts w:ascii="Tahoma" w:eastAsia="Cambria" w:hAnsi="Tahoma" w:cs="Tahoma"/>
          <w:sz w:val="20"/>
          <w:szCs w:val="20"/>
          <w:lang w:eastAsia="pl-PL"/>
        </w:rPr>
        <w:lastRenderedPageBreak/>
        <w:t>Wykonawca w terminie 3 dni roboczych od dnia zgłoszenia reklamacji uzupełni braki ilościowe, wymieni wadliwe produkty na wolne od wad  lub na zgodne ze złożoną ofertą.</w:t>
      </w:r>
    </w:p>
    <w:p w14:paraId="59AC7767" w14:textId="77777777" w:rsidR="00E319EF" w:rsidRPr="00E319EF" w:rsidRDefault="00E319EF" w:rsidP="00E319EF">
      <w:pPr>
        <w:widowControl w:val="0"/>
        <w:numPr>
          <w:ilvl w:val="0"/>
          <w:numId w:val="44"/>
        </w:numPr>
        <w:suppressAutoHyphens/>
        <w:spacing w:after="0" w:line="240" w:lineRule="auto"/>
        <w:jc w:val="both"/>
        <w:rPr>
          <w:rFonts w:ascii="Tahoma" w:eastAsia="Cambria" w:hAnsi="Tahoma" w:cs="Tahoma"/>
          <w:sz w:val="20"/>
          <w:szCs w:val="20"/>
          <w:lang w:eastAsia="pl-PL"/>
        </w:rPr>
      </w:pPr>
      <w:r w:rsidRPr="00E319EF">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14:paraId="486D963D" w14:textId="77777777" w:rsidR="00E319EF" w:rsidRPr="00E319EF" w:rsidRDefault="00E319EF" w:rsidP="00E319EF">
      <w:pPr>
        <w:widowControl w:val="0"/>
        <w:numPr>
          <w:ilvl w:val="0"/>
          <w:numId w:val="44"/>
        </w:numPr>
        <w:suppressAutoHyphens/>
        <w:spacing w:after="0" w:line="240" w:lineRule="auto"/>
        <w:jc w:val="both"/>
        <w:rPr>
          <w:rFonts w:ascii="Tahoma" w:eastAsia="Cambria" w:hAnsi="Tahoma" w:cs="Tahoma"/>
          <w:sz w:val="20"/>
          <w:szCs w:val="20"/>
          <w:lang w:eastAsia="pl-PL"/>
        </w:rPr>
      </w:pPr>
      <w:r w:rsidRPr="00E319EF">
        <w:rPr>
          <w:rFonts w:ascii="Tahoma" w:eastAsia="Cambria" w:hAnsi="Tahoma" w:cs="Tahoma"/>
          <w:sz w:val="20"/>
          <w:szCs w:val="20"/>
          <w:lang w:eastAsia="pl-PL"/>
        </w:rPr>
        <w:t>Wszelkie koszty związane z usunięciem uchybień objętych reklamacją Zamawiającego obciążają Wykonawcę.</w:t>
      </w:r>
    </w:p>
    <w:p w14:paraId="2F298A9D" w14:textId="77777777" w:rsidR="00E319EF" w:rsidRPr="00E319EF" w:rsidRDefault="00E319EF" w:rsidP="00E319EF">
      <w:pPr>
        <w:widowControl w:val="0"/>
        <w:numPr>
          <w:ilvl w:val="0"/>
          <w:numId w:val="44"/>
        </w:numPr>
        <w:suppressAutoHyphens/>
        <w:spacing w:after="0" w:line="240" w:lineRule="auto"/>
        <w:jc w:val="both"/>
        <w:rPr>
          <w:rFonts w:ascii="Tahoma" w:eastAsia="Cambria" w:hAnsi="Tahoma" w:cs="Tahoma"/>
          <w:sz w:val="20"/>
          <w:szCs w:val="20"/>
          <w:lang w:eastAsia="pl-PL"/>
        </w:rPr>
      </w:pPr>
      <w:r w:rsidRPr="00E319EF">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14:paraId="0195918F" w14:textId="77777777" w:rsidR="00E319EF" w:rsidRPr="00E319EF" w:rsidRDefault="00E319EF" w:rsidP="00E319EF">
      <w:pPr>
        <w:spacing w:after="0" w:line="240" w:lineRule="auto"/>
        <w:jc w:val="center"/>
        <w:rPr>
          <w:rFonts w:ascii="Tahoma" w:eastAsia="Cambria" w:hAnsi="Tahoma" w:cs="Tahoma"/>
          <w:b/>
          <w:bCs/>
          <w:sz w:val="20"/>
          <w:szCs w:val="20"/>
          <w:lang w:eastAsia="pl-PL"/>
        </w:rPr>
      </w:pPr>
      <w:r w:rsidRPr="00E319EF">
        <w:rPr>
          <w:rFonts w:ascii="Tahoma" w:eastAsia="Cambria" w:hAnsi="Tahoma" w:cs="Tahoma"/>
          <w:b/>
          <w:bCs/>
          <w:sz w:val="20"/>
          <w:szCs w:val="20"/>
          <w:lang w:eastAsia="pl-PL"/>
        </w:rPr>
        <w:t>§ 5.</w:t>
      </w:r>
    </w:p>
    <w:p w14:paraId="61FDBF23" w14:textId="77777777" w:rsidR="00E319EF" w:rsidRPr="00E319EF" w:rsidRDefault="00E319EF" w:rsidP="00E319EF">
      <w:pPr>
        <w:spacing w:after="0" w:line="240" w:lineRule="auto"/>
        <w:jc w:val="center"/>
        <w:rPr>
          <w:rFonts w:ascii="Tahoma" w:eastAsia="Cambria" w:hAnsi="Tahoma" w:cs="Tahoma"/>
          <w:b/>
          <w:bCs/>
          <w:sz w:val="20"/>
          <w:szCs w:val="20"/>
          <w:u w:val="single"/>
          <w:lang w:eastAsia="pl-PL"/>
        </w:rPr>
      </w:pPr>
      <w:r w:rsidRPr="00E319EF">
        <w:rPr>
          <w:rFonts w:ascii="Tahoma" w:eastAsia="Cambria" w:hAnsi="Tahoma" w:cs="Tahoma"/>
          <w:b/>
          <w:bCs/>
          <w:sz w:val="20"/>
          <w:szCs w:val="20"/>
          <w:u w:val="single"/>
          <w:lang w:eastAsia="pl-PL"/>
        </w:rPr>
        <w:t>KARY UMOWNE</w:t>
      </w:r>
    </w:p>
    <w:p w14:paraId="5E9A97A7" w14:textId="77777777" w:rsidR="00E319EF" w:rsidRPr="00E319EF" w:rsidRDefault="00E319EF" w:rsidP="00E319EF">
      <w:pPr>
        <w:widowControl w:val="0"/>
        <w:numPr>
          <w:ilvl w:val="0"/>
          <w:numId w:val="48"/>
        </w:numPr>
        <w:suppressAutoHyphens/>
        <w:spacing w:after="0" w:line="240" w:lineRule="auto"/>
        <w:jc w:val="both"/>
        <w:rPr>
          <w:rFonts w:ascii="Tahoma" w:eastAsia="Cambria" w:hAnsi="Tahoma" w:cs="Tahoma"/>
          <w:sz w:val="20"/>
          <w:szCs w:val="20"/>
          <w:lang w:eastAsia="pl-PL"/>
        </w:rPr>
      </w:pPr>
      <w:r w:rsidRPr="00E319EF">
        <w:rPr>
          <w:rFonts w:ascii="Tahoma" w:eastAsia="Cambria" w:hAnsi="Tahoma" w:cs="Tahoma"/>
          <w:sz w:val="20"/>
          <w:szCs w:val="20"/>
          <w:lang w:eastAsia="pl-PL"/>
        </w:rPr>
        <w:t>Wykonawca</w:t>
      </w:r>
      <w:r w:rsidRPr="00E319EF">
        <w:rPr>
          <w:rFonts w:ascii="Tahoma" w:eastAsia="Cambria" w:hAnsi="Tahoma" w:cs="Tahoma"/>
          <w:i/>
          <w:iCs/>
          <w:sz w:val="20"/>
          <w:szCs w:val="20"/>
          <w:lang w:eastAsia="pl-PL"/>
        </w:rPr>
        <w:t xml:space="preserve"> </w:t>
      </w:r>
      <w:r w:rsidRPr="00E319EF">
        <w:rPr>
          <w:rFonts w:ascii="Tahoma" w:eastAsia="Cambria" w:hAnsi="Tahoma" w:cs="Tahoma"/>
          <w:sz w:val="20"/>
          <w:szCs w:val="20"/>
          <w:lang w:eastAsia="pl-PL"/>
        </w:rPr>
        <w:t xml:space="preserve">zapłaci Zamawiającemu kary umowne: </w:t>
      </w:r>
    </w:p>
    <w:p w14:paraId="6BB8C339" w14:textId="77777777" w:rsidR="00E319EF" w:rsidRPr="00E319EF" w:rsidRDefault="00E319EF" w:rsidP="00E319EF">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E319EF">
        <w:rPr>
          <w:rFonts w:ascii="Tahoma" w:eastAsia="Cambria" w:hAnsi="Tahoma" w:cs="Tahoma"/>
          <w:sz w:val="20"/>
          <w:szCs w:val="20"/>
          <w:lang w:eastAsia="pl-PL"/>
        </w:rPr>
        <w:t>a) w wysokości 0,5 % wartości brutto produktów leczniczych niedostarczonych w ramach danego zamówienia częściowego - za każdy dzień zwłoki w dostawie;</w:t>
      </w:r>
    </w:p>
    <w:p w14:paraId="2A264E94" w14:textId="77777777" w:rsidR="00E319EF" w:rsidRPr="00E319EF" w:rsidRDefault="00E319EF" w:rsidP="00E319EF">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E319EF">
        <w:rPr>
          <w:rFonts w:ascii="Tahoma" w:eastAsia="Cambria" w:hAnsi="Tahoma" w:cs="Tahoma"/>
          <w:sz w:val="20"/>
          <w:szCs w:val="20"/>
          <w:lang w:eastAsia="pl-PL"/>
        </w:rPr>
        <w:t xml:space="preserve">b) w wysokości 0,5 % wartości brutto produktów leczniczych niedostarczonych w ramach danego zamówienia częściowego – za każdy dzień zwłoki w realizacji obowiązków określonych w § 4 ust. 2 niniejszej umowy; </w:t>
      </w:r>
    </w:p>
    <w:p w14:paraId="1AA15AC3" w14:textId="77777777" w:rsidR="00E319EF" w:rsidRPr="00E319EF" w:rsidRDefault="00E319EF" w:rsidP="00E319EF">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E319EF">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14:paraId="3B2399E5" w14:textId="77777777" w:rsidR="00E319EF" w:rsidRPr="00E319EF" w:rsidRDefault="00E319EF" w:rsidP="00E319EF">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E319EF">
        <w:rPr>
          <w:rFonts w:ascii="Tahoma" w:eastAsia="Cambria" w:hAnsi="Tahoma" w:cs="Tahoma"/>
          <w:sz w:val="20"/>
          <w:szCs w:val="20"/>
          <w:lang w:eastAsia="pl-PL"/>
        </w:rPr>
        <w:t>d) w wysokości 10% kwoty wynagrodzenia brutto określonego w § 3 ust. 1 niniejszej umowy – w przypadku odstąpienia od umowy lub rozwiązania umowy ze skutkiem natychmiastowym z przyczyn, za które odpowiada Wykonawca.</w:t>
      </w:r>
    </w:p>
    <w:p w14:paraId="5FD3C2BA" w14:textId="77777777" w:rsidR="00E319EF" w:rsidRPr="00E319EF" w:rsidRDefault="00E319EF" w:rsidP="00E319EF">
      <w:pPr>
        <w:widowControl w:val="0"/>
        <w:numPr>
          <w:ilvl w:val="0"/>
          <w:numId w:val="46"/>
        </w:numPr>
        <w:suppressAutoHyphens/>
        <w:autoSpaceDE w:val="0"/>
        <w:spacing w:after="0" w:line="240" w:lineRule="auto"/>
        <w:jc w:val="both"/>
        <w:rPr>
          <w:rFonts w:ascii="Tahoma" w:eastAsia="Cambria" w:hAnsi="Tahoma" w:cs="Tahoma"/>
          <w:sz w:val="20"/>
          <w:szCs w:val="20"/>
          <w:lang w:eastAsia="pl-PL"/>
        </w:rPr>
      </w:pPr>
      <w:r w:rsidRPr="00E319EF">
        <w:rPr>
          <w:rFonts w:ascii="Tahoma" w:eastAsia="Cambria" w:hAnsi="Tahoma" w:cs="Tahoma"/>
          <w:sz w:val="20"/>
          <w:szCs w:val="20"/>
          <w:lang w:eastAsia="pl-PL"/>
        </w:rPr>
        <w:t>Maksymalna łączna wysokość kar umownych nie może przekroczyć 50% kwoty wynagrodzenia brutto zamówienia określonego w § 3 ust. 1 niniejszej umowy;</w:t>
      </w:r>
    </w:p>
    <w:p w14:paraId="59E23FEC" w14:textId="77777777" w:rsidR="00E319EF" w:rsidRPr="00E319EF" w:rsidRDefault="00E319EF" w:rsidP="00E319EF">
      <w:pPr>
        <w:widowControl w:val="0"/>
        <w:numPr>
          <w:ilvl w:val="0"/>
          <w:numId w:val="46"/>
        </w:numPr>
        <w:suppressAutoHyphens/>
        <w:autoSpaceDE w:val="0"/>
        <w:spacing w:after="0" w:line="240" w:lineRule="auto"/>
        <w:jc w:val="both"/>
        <w:rPr>
          <w:rFonts w:ascii="Tahoma" w:eastAsia="Cambria" w:hAnsi="Tahoma" w:cs="Tahoma"/>
          <w:sz w:val="20"/>
          <w:szCs w:val="20"/>
          <w:lang w:eastAsia="pl-PL"/>
        </w:rPr>
      </w:pPr>
      <w:r w:rsidRPr="00E319EF">
        <w:rPr>
          <w:rFonts w:ascii="Tahoma" w:eastAsia="Cambria" w:hAnsi="Tahoma" w:cs="Tahoma"/>
          <w:sz w:val="20"/>
          <w:szCs w:val="20"/>
          <w:lang w:eastAsia="pl-PL"/>
        </w:rPr>
        <w:t xml:space="preserve">Kara umowna określona w ust. 1 pkt c) może być dochodzona dodatkowo i niezależnie od roszczenia wskazanego w § 4 ust. 5. </w:t>
      </w:r>
    </w:p>
    <w:p w14:paraId="57BB1F38" w14:textId="77777777" w:rsidR="00E319EF" w:rsidRPr="00E319EF" w:rsidRDefault="00E319EF" w:rsidP="00E319EF">
      <w:pPr>
        <w:widowControl w:val="0"/>
        <w:numPr>
          <w:ilvl w:val="0"/>
          <w:numId w:val="46"/>
        </w:numPr>
        <w:suppressAutoHyphens/>
        <w:autoSpaceDE w:val="0"/>
        <w:spacing w:after="0" w:line="240" w:lineRule="auto"/>
        <w:jc w:val="both"/>
        <w:rPr>
          <w:rFonts w:ascii="Tahoma" w:eastAsia="Cambria" w:hAnsi="Tahoma" w:cs="Tahoma"/>
          <w:sz w:val="20"/>
          <w:szCs w:val="20"/>
          <w:lang w:eastAsia="pl-PL"/>
        </w:rPr>
      </w:pPr>
      <w:r w:rsidRPr="00E319EF">
        <w:rPr>
          <w:rFonts w:ascii="Tahoma" w:eastAsia="Cambria" w:hAnsi="Tahoma" w:cs="Tahoma"/>
          <w:sz w:val="20"/>
          <w:szCs w:val="20"/>
          <w:lang w:eastAsia="pl-PL"/>
        </w:rPr>
        <w:t xml:space="preserve">  W przypadku, gdy wysokość wyrządzonej szkody przewy</w:t>
      </w:r>
      <w:r w:rsidRPr="00E319EF">
        <w:rPr>
          <w:rFonts w:ascii="Tahoma" w:eastAsia="TTE1BCD910t00" w:hAnsi="Tahoma" w:cs="Tahoma"/>
          <w:sz w:val="20"/>
          <w:szCs w:val="20"/>
          <w:lang w:eastAsia="pl-PL"/>
        </w:rPr>
        <w:t>ż</w:t>
      </w:r>
      <w:r w:rsidRPr="00E319EF">
        <w:rPr>
          <w:rFonts w:ascii="Tahoma" w:eastAsia="Cambria" w:hAnsi="Tahoma" w:cs="Tahoma"/>
          <w:sz w:val="20"/>
          <w:szCs w:val="20"/>
          <w:lang w:eastAsia="pl-PL"/>
        </w:rPr>
        <w:t>sza naliczoną</w:t>
      </w:r>
      <w:r w:rsidRPr="00E319EF">
        <w:rPr>
          <w:rFonts w:ascii="Tahoma" w:eastAsia="TTE1BCD910t00" w:hAnsi="Tahoma" w:cs="Tahoma"/>
          <w:sz w:val="20"/>
          <w:szCs w:val="20"/>
          <w:lang w:eastAsia="pl-PL"/>
        </w:rPr>
        <w:t xml:space="preserve"> </w:t>
      </w:r>
      <w:r w:rsidRPr="00E319EF">
        <w:rPr>
          <w:rFonts w:ascii="Tahoma" w:eastAsia="Cambria" w:hAnsi="Tahoma" w:cs="Tahoma"/>
          <w:sz w:val="20"/>
          <w:szCs w:val="20"/>
          <w:lang w:eastAsia="pl-PL"/>
        </w:rPr>
        <w:t>kar</w:t>
      </w:r>
      <w:r w:rsidRPr="00E319EF">
        <w:rPr>
          <w:rFonts w:ascii="Tahoma" w:eastAsia="TTE1BCD910t00" w:hAnsi="Tahoma" w:cs="Tahoma"/>
          <w:sz w:val="20"/>
          <w:szCs w:val="20"/>
          <w:lang w:eastAsia="pl-PL"/>
        </w:rPr>
        <w:t xml:space="preserve">ę </w:t>
      </w:r>
      <w:r w:rsidRPr="00E319EF">
        <w:rPr>
          <w:rFonts w:ascii="Tahoma" w:eastAsia="Cambria" w:hAnsi="Tahoma" w:cs="Tahoma"/>
          <w:sz w:val="20"/>
          <w:szCs w:val="20"/>
          <w:lang w:eastAsia="pl-PL"/>
        </w:rPr>
        <w:t>umown</w:t>
      </w:r>
      <w:r w:rsidRPr="00E319EF">
        <w:rPr>
          <w:rFonts w:ascii="Tahoma" w:eastAsia="TTE1BCD910t00" w:hAnsi="Tahoma" w:cs="Tahoma"/>
          <w:sz w:val="20"/>
          <w:szCs w:val="20"/>
          <w:lang w:eastAsia="pl-PL"/>
        </w:rPr>
        <w:t xml:space="preserve">ą </w:t>
      </w:r>
      <w:r w:rsidRPr="00E319EF">
        <w:rPr>
          <w:rFonts w:ascii="Tahoma" w:eastAsia="Cambria" w:hAnsi="Tahoma" w:cs="Tahoma"/>
          <w:sz w:val="20"/>
          <w:szCs w:val="20"/>
          <w:lang w:eastAsia="pl-PL"/>
        </w:rPr>
        <w:t>Zamawiaj</w:t>
      </w:r>
      <w:r w:rsidRPr="00E319EF">
        <w:rPr>
          <w:rFonts w:ascii="Tahoma" w:eastAsia="TTE1BCD910t00" w:hAnsi="Tahoma" w:cs="Tahoma"/>
          <w:sz w:val="20"/>
          <w:szCs w:val="20"/>
          <w:lang w:eastAsia="pl-PL"/>
        </w:rPr>
        <w:t>ą</w:t>
      </w:r>
      <w:r w:rsidRPr="00E319EF">
        <w:rPr>
          <w:rFonts w:ascii="Tahoma" w:eastAsia="Cambria" w:hAnsi="Tahoma" w:cs="Tahoma"/>
          <w:sz w:val="20"/>
          <w:szCs w:val="20"/>
          <w:lang w:eastAsia="pl-PL"/>
        </w:rPr>
        <w:t xml:space="preserve">cy ma prawo </w:t>
      </w:r>
      <w:r w:rsidRPr="00E319EF">
        <w:rPr>
          <w:rFonts w:ascii="Tahoma" w:eastAsia="TTE1BCD910t00" w:hAnsi="Tahoma" w:cs="Tahoma"/>
          <w:sz w:val="20"/>
          <w:szCs w:val="20"/>
          <w:lang w:eastAsia="pl-PL"/>
        </w:rPr>
        <w:t>żą</w:t>
      </w:r>
      <w:r w:rsidRPr="00E319EF">
        <w:rPr>
          <w:rFonts w:ascii="Tahoma" w:eastAsia="Cambria" w:hAnsi="Tahoma" w:cs="Tahoma"/>
          <w:sz w:val="20"/>
          <w:szCs w:val="20"/>
          <w:lang w:eastAsia="pl-PL"/>
        </w:rPr>
        <w:t>da</w:t>
      </w:r>
      <w:r w:rsidRPr="00E319EF">
        <w:rPr>
          <w:rFonts w:ascii="Tahoma" w:eastAsia="TTE1BCD910t00" w:hAnsi="Tahoma" w:cs="Tahoma"/>
          <w:sz w:val="20"/>
          <w:szCs w:val="20"/>
          <w:lang w:eastAsia="pl-PL"/>
        </w:rPr>
        <w:t xml:space="preserve">ć </w:t>
      </w:r>
      <w:r w:rsidRPr="00E319EF">
        <w:rPr>
          <w:rFonts w:ascii="Tahoma" w:eastAsia="Cambria" w:hAnsi="Tahoma" w:cs="Tahoma"/>
          <w:sz w:val="20"/>
          <w:szCs w:val="20"/>
          <w:lang w:eastAsia="pl-PL"/>
        </w:rPr>
        <w:t>odszkodowania uzupełniaj</w:t>
      </w:r>
      <w:r w:rsidRPr="00E319EF">
        <w:rPr>
          <w:rFonts w:ascii="Tahoma" w:eastAsia="TTE1BCD910t00" w:hAnsi="Tahoma" w:cs="Tahoma"/>
          <w:sz w:val="20"/>
          <w:szCs w:val="20"/>
          <w:lang w:eastAsia="pl-PL"/>
        </w:rPr>
        <w:t>ą</w:t>
      </w:r>
      <w:r w:rsidRPr="00E319EF">
        <w:rPr>
          <w:rFonts w:ascii="Tahoma" w:eastAsia="Cambria" w:hAnsi="Tahoma" w:cs="Tahoma"/>
          <w:sz w:val="20"/>
          <w:szCs w:val="20"/>
          <w:lang w:eastAsia="pl-PL"/>
        </w:rPr>
        <w:t>cego na zasadach ogólnych.</w:t>
      </w:r>
    </w:p>
    <w:p w14:paraId="40A9830E" w14:textId="77777777" w:rsidR="00E319EF" w:rsidRPr="00E319EF" w:rsidRDefault="00E319EF" w:rsidP="00E319EF">
      <w:pPr>
        <w:widowControl w:val="0"/>
        <w:numPr>
          <w:ilvl w:val="0"/>
          <w:numId w:val="46"/>
        </w:numPr>
        <w:suppressAutoHyphens/>
        <w:autoSpaceDE w:val="0"/>
        <w:spacing w:after="0" w:line="240" w:lineRule="auto"/>
        <w:jc w:val="both"/>
        <w:rPr>
          <w:rFonts w:ascii="Tahoma" w:eastAsia="Cambria" w:hAnsi="Tahoma" w:cs="Tahoma"/>
          <w:sz w:val="20"/>
          <w:szCs w:val="20"/>
          <w:lang w:eastAsia="pl-PL"/>
        </w:rPr>
      </w:pPr>
      <w:r w:rsidRPr="00E319EF">
        <w:rPr>
          <w:rFonts w:ascii="Tahoma" w:eastAsia="Cambria" w:hAnsi="Tahoma" w:cs="Tahoma"/>
          <w:sz w:val="20"/>
          <w:szCs w:val="20"/>
          <w:lang w:eastAsia="pl-PL"/>
        </w:rPr>
        <w:t xml:space="preserve">  Należność z tytułu kary umownej będzie płatna w terminie 7 dni od daty wystawienia przez Zamawiającego noty obciążeniowej.</w:t>
      </w:r>
    </w:p>
    <w:p w14:paraId="42159683" w14:textId="77777777" w:rsidR="00E319EF" w:rsidRPr="00E319EF" w:rsidRDefault="00E319EF" w:rsidP="00E319EF">
      <w:pPr>
        <w:widowControl w:val="0"/>
        <w:numPr>
          <w:ilvl w:val="0"/>
          <w:numId w:val="46"/>
        </w:numPr>
        <w:suppressAutoHyphens/>
        <w:autoSpaceDE w:val="0"/>
        <w:spacing w:after="0" w:line="240" w:lineRule="auto"/>
        <w:jc w:val="both"/>
        <w:rPr>
          <w:rFonts w:ascii="Tahoma" w:eastAsia="Cambria" w:hAnsi="Tahoma" w:cs="Tahoma"/>
          <w:sz w:val="20"/>
          <w:szCs w:val="20"/>
          <w:lang w:eastAsia="pl-PL"/>
        </w:rPr>
      </w:pPr>
      <w:r w:rsidRPr="00E319EF">
        <w:rPr>
          <w:rFonts w:ascii="Tahoma" w:eastAsia="Cambria" w:hAnsi="Tahoma" w:cs="Tahoma"/>
          <w:sz w:val="20"/>
          <w:szCs w:val="20"/>
          <w:lang w:eastAsia="pl-PL"/>
        </w:rPr>
        <w:t xml:space="preserve">  Dla skuteczności oświadczenia o obciążeniu karą umowną, wystarczające jest jego przesłanie na adres Wykonawcy wskazany w umowie.</w:t>
      </w:r>
    </w:p>
    <w:p w14:paraId="04159A2E" w14:textId="77777777" w:rsidR="00E319EF" w:rsidRPr="00E319EF" w:rsidRDefault="00E319EF" w:rsidP="00E319EF">
      <w:pPr>
        <w:suppressAutoHyphens/>
        <w:spacing w:after="0" w:line="240" w:lineRule="auto"/>
        <w:jc w:val="center"/>
        <w:rPr>
          <w:rFonts w:ascii="Tahoma" w:eastAsia="Cambria" w:hAnsi="Tahoma" w:cs="Tahoma"/>
          <w:b/>
          <w:bCs/>
          <w:sz w:val="20"/>
          <w:szCs w:val="20"/>
          <w:lang w:eastAsia="ar-SA"/>
        </w:rPr>
      </w:pPr>
      <w:r w:rsidRPr="00E319EF">
        <w:rPr>
          <w:rFonts w:ascii="Tahoma" w:eastAsia="Cambria" w:hAnsi="Tahoma" w:cs="Tahoma"/>
          <w:b/>
          <w:bCs/>
          <w:sz w:val="20"/>
          <w:szCs w:val="20"/>
          <w:lang w:eastAsia="ar-SA"/>
        </w:rPr>
        <w:t>§ 6.</w:t>
      </w:r>
    </w:p>
    <w:p w14:paraId="4BC899B2" w14:textId="77777777" w:rsidR="00E319EF" w:rsidRPr="00E319EF" w:rsidRDefault="00E319EF" w:rsidP="00E319EF">
      <w:pPr>
        <w:keepNext/>
        <w:spacing w:after="0" w:line="240" w:lineRule="auto"/>
        <w:jc w:val="center"/>
        <w:outlineLvl w:val="3"/>
        <w:rPr>
          <w:rFonts w:ascii="Tahoma" w:eastAsia="Cambria" w:hAnsi="Tahoma" w:cs="Tahoma"/>
          <w:b/>
          <w:bCs/>
          <w:sz w:val="20"/>
          <w:szCs w:val="20"/>
          <w:u w:val="single"/>
          <w:lang w:eastAsia="ar-SA"/>
        </w:rPr>
      </w:pPr>
      <w:r w:rsidRPr="00E319EF">
        <w:rPr>
          <w:rFonts w:ascii="Tahoma" w:eastAsia="Cambria" w:hAnsi="Tahoma" w:cs="Tahoma"/>
          <w:b/>
          <w:bCs/>
          <w:sz w:val="20"/>
          <w:szCs w:val="20"/>
          <w:u w:val="single"/>
          <w:lang w:eastAsia="ar-SA"/>
        </w:rPr>
        <w:t>ROZWIĄZANIE I ODSTĄPIENIE OD UMOWY</w:t>
      </w:r>
    </w:p>
    <w:p w14:paraId="69BD2A56" w14:textId="77777777" w:rsidR="00E319EF" w:rsidRPr="00E319EF" w:rsidRDefault="00E319EF" w:rsidP="00E319EF">
      <w:pPr>
        <w:numPr>
          <w:ilvl w:val="0"/>
          <w:numId w:val="41"/>
        </w:numPr>
        <w:spacing w:line="240" w:lineRule="auto"/>
        <w:contextualSpacing/>
        <w:jc w:val="both"/>
        <w:rPr>
          <w:rFonts w:ascii="Tahoma" w:eastAsia="Cambria" w:hAnsi="Tahoma" w:cs="Tahoma"/>
          <w:sz w:val="20"/>
          <w:szCs w:val="20"/>
          <w:lang w:eastAsia="pl-PL"/>
        </w:rPr>
      </w:pPr>
      <w:r w:rsidRPr="00E319EF">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190E1BEE" w14:textId="77777777" w:rsidR="00E319EF" w:rsidRPr="00E319EF" w:rsidRDefault="00E319EF" w:rsidP="00E319EF">
      <w:pPr>
        <w:numPr>
          <w:ilvl w:val="0"/>
          <w:numId w:val="41"/>
        </w:numPr>
        <w:suppressAutoHyphens/>
        <w:spacing w:after="0" w:line="240" w:lineRule="auto"/>
        <w:contextualSpacing/>
        <w:jc w:val="both"/>
        <w:rPr>
          <w:rFonts w:ascii="Tahoma" w:eastAsia="Cambria" w:hAnsi="Tahoma" w:cs="Tahoma"/>
          <w:sz w:val="20"/>
          <w:szCs w:val="20"/>
          <w:lang w:eastAsia="ar-SA"/>
        </w:rPr>
      </w:pPr>
      <w:r w:rsidRPr="00E319EF">
        <w:rPr>
          <w:rFonts w:ascii="Tahoma" w:eastAsia="Cambria" w:hAnsi="Tahoma" w:cs="Tahoma"/>
          <w:sz w:val="20"/>
          <w:szCs w:val="20"/>
          <w:lang w:eastAsia="pl-PL"/>
        </w:rPr>
        <w:t>Zamawiający może rozwiązać umowę ze skutkiem natychmiastowym w przypadku gdy:</w:t>
      </w:r>
    </w:p>
    <w:p w14:paraId="4D524883" w14:textId="77777777" w:rsidR="00E319EF" w:rsidRPr="00E319EF" w:rsidRDefault="00E319EF" w:rsidP="00E319EF">
      <w:pPr>
        <w:numPr>
          <w:ilvl w:val="1"/>
          <w:numId w:val="41"/>
        </w:numPr>
        <w:spacing w:after="0" w:line="240" w:lineRule="auto"/>
        <w:ind w:left="567"/>
        <w:jc w:val="both"/>
        <w:rPr>
          <w:rFonts w:ascii="Tahoma" w:eastAsia="Cambria" w:hAnsi="Tahoma" w:cs="Tahoma"/>
          <w:sz w:val="20"/>
          <w:szCs w:val="20"/>
          <w:lang w:eastAsia="pl-PL"/>
        </w:rPr>
      </w:pPr>
      <w:r w:rsidRPr="00E319EF">
        <w:rPr>
          <w:rFonts w:ascii="Tahoma" w:eastAsia="Cambria" w:hAnsi="Tahoma" w:cs="Tahoma"/>
          <w:sz w:val="20"/>
          <w:szCs w:val="20"/>
          <w:lang w:eastAsia="pl-PL"/>
        </w:rPr>
        <w:t>Wykonawca pięciokrotnie nie dotrzyma terminów realizacji dostaw częściowych określonych zgodnie z § 2 ust. 8 niniejszej umowy z przyczyn leżących po stronie Wykonawcy;</w:t>
      </w:r>
    </w:p>
    <w:p w14:paraId="68B49544" w14:textId="77777777" w:rsidR="00E319EF" w:rsidRPr="00E319EF" w:rsidRDefault="00E319EF" w:rsidP="00E319EF">
      <w:pPr>
        <w:numPr>
          <w:ilvl w:val="1"/>
          <w:numId w:val="41"/>
        </w:numPr>
        <w:spacing w:after="0" w:line="240" w:lineRule="auto"/>
        <w:ind w:left="567"/>
        <w:jc w:val="both"/>
        <w:rPr>
          <w:rFonts w:ascii="Tahoma" w:eastAsia="Cambria" w:hAnsi="Tahoma" w:cs="Tahoma"/>
          <w:sz w:val="20"/>
          <w:szCs w:val="20"/>
          <w:lang w:eastAsia="pl-PL"/>
        </w:rPr>
      </w:pPr>
      <w:r w:rsidRPr="00E319EF">
        <w:rPr>
          <w:rFonts w:ascii="Tahoma" w:eastAsia="Cambria" w:hAnsi="Tahoma" w:cs="Tahoma"/>
          <w:sz w:val="20"/>
          <w:szCs w:val="20"/>
          <w:lang w:eastAsia="pl-PL"/>
        </w:rPr>
        <w:t>Zwłoka w  zrealizowaniu którejkolwiek dostawy częściowej przekroczy 10 dni kalendarzowych;</w:t>
      </w:r>
    </w:p>
    <w:p w14:paraId="72CF3D13" w14:textId="77777777" w:rsidR="00E319EF" w:rsidRPr="00E319EF" w:rsidRDefault="00E319EF" w:rsidP="00E319EF">
      <w:pPr>
        <w:numPr>
          <w:ilvl w:val="1"/>
          <w:numId w:val="41"/>
        </w:numPr>
        <w:spacing w:after="0" w:line="240" w:lineRule="auto"/>
        <w:ind w:left="567"/>
        <w:jc w:val="both"/>
        <w:rPr>
          <w:rFonts w:ascii="Tahoma" w:eastAsia="Cambria" w:hAnsi="Tahoma" w:cs="Tahoma"/>
          <w:sz w:val="20"/>
          <w:szCs w:val="20"/>
          <w:lang w:eastAsia="pl-PL"/>
        </w:rPr>
      </w:pPr>
      <w:r w:rsidRPr="00E319EF">
        <w:rPr>
          <w:rFonts w:ascii="Tahoma" w:eastAsia="Cambria" w:hAnsi="Tahoma" w:cs="Tahoma"/>
          <w:sz w:val="20"/>
          <w:szCs w:val="20"/>
          <w:lang w:eastAsia="pl-PL"/>
        </w:rPr>
        <w:t>Wykonawca pozostaje w zwłoce z realizacją któregokolwiek z obowiązków określonych w § 4ust.2 umowy o ponad 10 dni kalendarzowych.</w:t>
      </w:r>
    </w:p>
    <w:p w14:paraId="1366E6E9" w14:textId="77777777" w:rsidR="00E319EF" w:rsidRPr="00E319EF" w:rsidRDefault="00E319EF" w:rsidP="00E319EF">
      <w:pPr>
        <w:widowControl w:val="0"/>
        <w:numPr>
          <w:ilvl w:val="0"/>
          <w:numId w:val="41"/>
        </w:numPr>
        <w:tabs>
          <w:tab w:val="left" w:pos="5320"/>
        </w:tabs>
        <w:suppressAutoHyphens/>
        <w:spacing w:after="0" w:line="240" w:lineRule="auto"/>
        <w:jc w:val="both"/>
        <w:rPr>
          <w:rFonts w:ascii="Tahoma" w:eastAsia="Cambria" w:hAnsi="Tahoma" w:cs="Tahoma"/>
          <w:sz w:val="20"/>
          <w:szCs w:val="20"/>
          <w:lang w:eastAsia="pl-PL"/>
        </w:rPr>
      </w:pPr>
      <w:r w:rsidRPr="00E319EF">
        <w:rPr>
          <w:rFonts w:ascii="Tahoma" w:eastAsia="Cambria" w:hAnsi="Tahoma" w:cs="Tahoma"/>
          <w:sz w:val="20"/>
          <w:szCs w:val="20"/>
          <w:lang w:eastAsia="pl-PL"/>
        </w:rPr>
        <w:t>Dla skuteczności oświadczenia o rozwiązaniu umowy, wystarczające jest jego przesłanie na adres Wykonawcy wskazany w umowie.</w:t>
      </w:r>
    </w:p>
    <w:p w14:paraId="6DB5266C" w14:textId="77777777" w:rsidR="00E319EF" w:rsidRPr="00E319EF" w:rsidRDefault="00E319EF" w:rsidP="00E319EF">
      <w:pPr>
        <w:widowControl w:val="0"/>
        <w:numPr>
          <w:ilvl w:val="0"/>
          <w:numId w:val="41"/>
        </w:numPr>
        <w:tabs>
          <w:tab w:val="left" w:pos="5320"/>
        </w:tabs>
        <w:suppressAutoHyphens/>
        <w:spacing w:after="0" w:line="240" w:lineRule="auto"/>
        <w:jc w:val="both"/>
        <w:rPr>
          <w:rFonts w:ascii="Tahoma" w:eastAsia="Cambria" w:hAnsi="Tahoma" w:cs="Tahoma"/>
          <w:sz w:val="20"/>
          <w:szCs w:val="20"/>
          <w:lang w:eastAsia="pl-PL"/>
        </w:rPr>
      </w:pPr>
      <w:r w:rsidRPr="00E319EF">
        <w:rPr>
          <w:rFonts w:ascii="Tahoma" w:eastAsia="Cambria" w:hAnsi="Tahoma" w:cs="Tahoma"/>
          <w:sz w:val="20"/>
          <w:szCs w:val="20"/>
          <w:lang w:eastAsia="pl-PL"/>
        </w:rPr>
        <w:t>Rozwiązanie umowy na podstawie ust. 2 niniejszego paragrafu nie zwalnia Wykonawcy od obowiązku zapłaty kar umownych i odszkodowań.</w:t>
      </w:r>
    </w:p>
    <w:p w14:paraId="598FFCC3" w14:textId="77777777" w:rsidR="00E319EF" w:rsidRPr="00E319EF" w:rsidRDefault="00E319EF" w:rsidP="00E319EF">
      <w:pPr>
        <w:spacing w:after="0" w:line="240" w:lineRule="auto"/>
        <w:jc w:val="center"/>
        <w:rPr>
          <w:rFonts w:ascii="Tahoma" w:eastAsia="Cambria" w:hAnsi="Tahoma" w:cs="Tahoma"/>
          <w:b/>
          <w:bCs/>
          <w:sz w:val="20"/>
          <w:szCs w:val="20"/>
          <w:lang w:eastAsia="pl-PL"/>
        </w:rPr>
      </w:pPr>
      <w:r w:rsidRPr="00E319EF">
        <w:rPr>
          <w:rFonts w:ascii="Tahoma" w:eastAsia="Cambria" w:hAnsi="Tahoma" w:cs="Tahoma"/>
          <w:b/>
          <w:bCs/>
          <w:sz w:val="20"/>
          <w:szCs w:val="20"/>
          <w:lang w:eastAsia="pl-PL"/>
        </w:rPr>
        <w:t>§ 7.</w:t>
      </w:r>
    </w:p>
    <w:p w14:paraId="03E0A4AD" w14:textId="77777777" w:rsidR="00E319EF" w:rsidRPr="00E319EF" w:rsidRDefault="00E319EF" w:rsidP="00E319EF">
      <w:pPr>
        <w:spacing w:after="0" w:line="240" w:lineRule="auto"/>
        <w:jc w:val="center"/>
        <w:rPr>
          <w:rFonts w:ascii="Tahoma" w:eastAsia="Cambria" w:hAnsi="Tahoma" w:cs="Tahoma"/>
          <w:b/>
          <w:bCs/>
          <w:sz w:val="20"/>
          <w:szCs w:val="20"/>
          <w:u w:val="single"/>
          <w:lang w:eastAsia="pl-PL"/>
        </w:rPr>
      </w:pPr>
      <w:r w:rsidRPr="00E319EF">
        <w:rPr>
          <w:rFonts w:ascii="Tahoma" w:eastAsia="Cambria" w:hAnsi="Tahoma" w:cs="Tahoma"/>
          <w:b/>
          <w:bCs/>
          <w:sz w:val="20"/>
          <w:szCs w:val="20"/>
          <w:u w:val="single"/>
          <w:lang w:eastAsia="pl-PL"/>
        </w:rPr>
        <w:t>POSTANOWIENIA KOŃCOWE</w:t>
      </w:r>
    </w:p>
    <w:p w14:paraId="5C1A4089" w14:textId="77777777" w:rsidR="00E319EF" w:rsidRPr="00E319EF" w:rsidRDefault="00E319EF" w:rsidP="00E319EF">
      <w:pPr>
        <w:widowControl w:val="0"/>
        <w:numPr>
          <w:ilvl w:val="0"/>
          <w:numId w:val="49"/>
        </w:numPr>
        <w:suppressAutoHyphens/>
        <w:spacing w:after="0" w:line="240" w:lineRule="auto"/>
        <w:contextualSpacing/>
        <w:jc w:val="both"/>
        <w:rPr>
          <w:rFonts w:ascii="Tahoma" w:eastAsia="Times New Roman" w:hAnsi="Tahoma" w:cs="Tahoma"/>
          <w:sz w:val="20"/>
          <w:szCs w:val="20"/>
          <w:lang w:eastAsia="ar-SA"/>
        </w:rPr>
      </w:pPr>
      <w:r w:rsidRPr="00E319EF">
        <w:rPr>
          <w:rFonts w:ascii="Tahoma" w:eastAsia="Cambria" w:hAnsi="Tahoma" w:cs="Tahoma"/>
          <w:sz w:val="20"/>
          <w:szCs w:val="20"/>
          <w:lang w:eastAsia="pl-PL"/>
        </w:rPr>
        <w:t>Umowa zawarta jest na okres 3 miesięcy od dnia zawarcia</w:t>
      </w:r>
      <w:r w:rsidRPr="00E319EF">
        <w:rPr>
          <w:rFonts w:ascii="Tahoma" w:eastAsia="Times New Roman" w:hAnsi="Tahoma" w:cs="Tahoma"/>
          <w:sz w:val="20"/>
          <w:szCs w:val="20"/>
          <w:lang w:eastAsia="pl-PL"/>
        </w:rPr>
        <w:t xml:space="preserve"> </w:t>
      </w:r>
    </w:p>
    <w:p w14:paraId="762AB0BE" w14:textId="77777777" w:rsidR="00E319EF" w:rsidRPr="00E319EF" w:rsidRDefault="00E319EF" w:rsidP="00E319EF">
      <w:pPr>
        <w:widowControl w:val="0"/>
        <w:numPr>
          <w:ilvl w:val="0"/>
          <w:numId w:val="49"/>
        </w:numPr>
        <w:tabs>
          <w:tab w:val="num" w:pos="720"/>
        </w:tabs>
        <w:suppressAutoHyphens/>
        <w:spacing w:after="0" w:line="240" w:lineRule="auto"/>
        <w:contextualSpacing/>
        <w:jc w:val="both"/>
        <w:rPr>
          <w:rFonts w:ascii="Tahoma" w:eastAsia="Cambria" w:hAnsi="Tahoma" w:cs="Tahoma"/>
          <w:sz w:val="20"/>
          <w:szCs w:val="20"/>
          <w:lang w:eastAsia="pl-PL"/>
        </w:rPr>
      </w:pPr>
      <w:r w:rsidRPr="00E319EF">
        <w:rPr>
          <w:rFonts w:ascii="Tahoma" w:eastAsia="Cambria" w:hAnsi="Tahoma" w:cs="Tahoma"/>
          <w:sz w:val="20"/>
          <w:szCs w:val="20"/>
          <w:lang w:eastAsia="pl-PL"/>
        </w:rPr>
        <w:t>W sprawach nieuregulowanych niniejszą umową mają zastosowanie odpowiednie przepisy ustawy - Prawo zamówień publicznych i Kodeksu Cywilnego.</w:t>
      </w:r>
    </w:p>
    <w:p w14:paraId="5ECB5538" w14:textId="77777777" w:rsidR="00E319EF" w:rsidRPr="00E319EF" w:rsidRDefault="00E319EF" w:rsidP="00E319EF">
      <w:pPr>
        <w:widowControl w:val="0"/>
        <w:numPr>
          <w:ilvl w:val="0"/>
          <w:numId w:val="49"/>
        </w:numPr>
        <w:tabs>
          <w:tab w:val="num" w:pos="720"/>
        </w:tabs>
        <w:suppressAutoHyphens/>
        <w:spacing w:after="0" w:line="240" w:lineRule="auto"/>
        <w:contextualSpacing/>
        <w:jc w:val="both"/>
        <w:rPr>
          <w:rFonts w:ascii="Tahoma" w:eastAsia="Cambria" w:hAnsi="Tahoma" w:cs="Tahoma"/>
          <w:sz w:val="20"/>
          <w:szCs w:val="20"/>
          <w:lang w:eastAsia="pl-PL"/>
        </w:rPr>
      </w:pPr>
      <w:r w:rsidRPr="00E319EF">
        <w:rPr>
          <w:rFonts w:ascii="Tahoma" w:eastAsia="Cambria" w:hAnsi="Tahoma" w:cs="Tahoma"/>
          <w:sz w:val="20"/>
          <w:szCs w:val="20"/>
          <w:lang w:eastAsia="pl-PL"/>
        </w:rPr>
        <w:t>W przypadku niejasności w zapisach niniejszej umowy Strony mogą odwołać się do zapisów w Specyfikacji Warunków Zamówienia.</w:t>
      </w:r>
    </w:p>
    <w:p w14:paraId="39912A46" w14:textId="77777777" w:rsidR="00E319EF" w:rsidRPr="00E319EF" w:rsidRDefault="00E319EF" w:rsidP="00E319EF">
      <w:pPr>
        <w:widowControl w:val="0"/>
        <w:numPr>
          <w:ilvl w:val="0"/>
          <w:numId w:val="49"/>
        </w:numPr>
        <w:tabs>
          <w:tab w:val="num" w:pos="720"/>
        </w:tabs>
        <w:suppressAutoHyphens/>
        <w:spacing w:after="0" w:line="240" w:lineRule="auto"/>
        <w:contextualSpacing/>
        <w:jc w:val="both"/>
        <w:rPr>
          <w:rFonts w:ascii="Tahoma" w:eastAsia="Cambria" w:hAnsi="Tahoma" w:cs="Tahoma"/>
          <w:sz w:val="20"/>
          <w:szCs w:val="20"/>
          <w:lang w:eastAsia="pl-PL"/>
        </w:rPr>
      </w:pPr>
      <w:r w:rsidRPr="00E319EF">
        <w:rPr>
          <w:rFonts w:ascii="Tahoma" w:eastAsia="Cambria" w:hAnsi="Tahoma" w:cs="Tahoma"/>
          <w:sz w:val="20"/>
          <w:szCs w:val="20"/>
          <w:lang w:eastAsia="pl-PL"/>
        </w:rPr>
        <w:lastRenderedPageBreak/>
        <w:t>Strony dopuszczają zmiany w umowie w zakresie:</w:t>
      </w:r>
    </w:p>
    <w:p w14:paraId="110F8C9C" w14:textId="77777777" w:rsidR="00E319EF" w:rsidRPr="00E319EF" w:rsidRDefault="00E319EF" w:rsidP="00E319EF">
      <w:pPr>
        <w:numPr>
          <w:ilvl w:val="1"/>
          <w:numId w:val="42"/>
        </w:numPr>
        <w:tabs>
          <w:tab w:val="num" w:pos="397"/>
        </w:tabs>
        <w:spacing w:line="240" w:lineRule="auto"/>
        <w:ind w:left="397"/>
        <w:contextualSpacing/>
        <w:jc w:val="both"/>
        <w:rPr>
          <w:rFonts w:ascii="Tahoma" w:eastAsia="Cambria" w:hAnsi="Tahoma" w:cs="Tahoma"/>
          <w:bCs/>
          <w:sz w:val="20"/>
          <w:szCs w:val="20"/>
          <w:lang w:eastAsia="pl-PL"/>
        </w:rPr>
      </w:pPr>
      <w:r w:rsidRPr="00E319EF">
        <w:rPr>
          <w:rFonts w:ascii="Tahoma" w:eastAsia="Cambria" w:hAnsi="Tahoma" w:cs="Tahoma"/>
          <w:bCs/>
          <w:sz w:val="20"/>
          <w:szCs w:val="20"/>
          <w:lang w:eastAsia="pl-PL"/>
        </w:rPr>
        <w:t>zmiany danych stron (np. zmiana siedziby, adresu, nazwy), które wymagają dla swej skuteczności pisemnego powiadomienia drugiej Strony;</w:t>
      </w:r>
    </w:p>
    <w:p w14:paraId="1C91F399" w14:textId="77777777" w:rsidR="00E319EF" w:rsidRPr="00E319EF" w:rsidRDefault="00E319EF" w:rsidP="00E319EF">
      <w:pPr>
        <w:numPr>
          <w:ilvl w:val="1"/>
          <w:numId w:val="42"/>
        </w:numPr>
        <w:tabs>
          <w:tab w:val="num" w:pos="397"/>
        </w:tabs>
        <w:spacing w:line="240" w:lineRule="auto"/>
        <w:ind w:left="397"/>
        <w:contextualSpacing/>
        <w:jc w:val="both"/>
        <w:rPr>
          <w:rFonts w:ascii="Tahoma" w:eastAsia="Cambria" w:hAnsi="Tahoma" w:cs="Tahoma"/>
          <w:bCs/>
          <w:sz w:val="20"/>
          <w:szCs w:val="20"/>
          <w:lang w:eastAsia="pl-PL"/>
        </w:rPr>
      </w:pPr>
      <w:r w:rsidRPr="00E319EF">
        <w:rPr>
          <w:rFonts w:ascii="Tahoma" w:eastAsia="Cambria" w:hAnsi="Tahoma" w:cs="Tahoma"/>
          <w:bCs/>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14:paraId="263AED88" w14:textId="77777777" w:rsidR="00E319EF" w:rsidRPr="00E319EF" w:rsidRDefault="00E319EF" w:rsidP="00E319EF">
      <w:pPr>
        <w:numPr>
          <w:ilvl w:val="1"/>
          <w:numId w:val="42"/>
        </w:numPr>
        <w:tabs>
          <w:tab w:val="num" w:pos="397"/>
        </w:tabs>
        <w:spacing w:after="0" w:line="240" w:lineRule="auto"/>
        <w:ind w:left="397"/>
        <w:contextualSpacing/>
        <w:jc w:val="both"/>
        <w:rPr>
          <w:rFonts w:ascii="Tahoma" w:eastAsia="Cambria" w:hAnsi="Tahoma" w:cs="Tahoma"/>
          <w:sz w:val="20"/>
          <w:szCs w:val="20"/>
          <w:lang w:eastAsia="pl-PL"/>
        </w:rPr>
      </w:pPr>
      <w:r w:rsidRPr="00E319EF">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r w:rsidRPr="00E319EF">
        <w:rPr>
          <w:rFonts w:ascii="Tahoma" w:eastAsia="Cambria" w:hAnsi="Tahoma" w:cs="Tahoma"/>
          <w:color w:val="000000"/>
          <w:sz w:val="20"/>
          <w:szCs w:val="20"/>
        </w:rPr>
        <w:t>z przyczyn za które nie odpowiada Wykonawca.</w:t>
      </w:r>
    </w:p>
    <w:p w14:paraId="3DB72FAE" w14:textId="77777777" w:rsidR="00E319EF" w:rsidRPr="00E319EF" w:rsidRDefault="00E319EF" w:rsidP="00E319EF">
      <w:pPr>
        <w:spacing w:after="0" w:line="240" w:lineRule="auto"/>
        <w:ind w:left="360"/>
        <w:contextualSpacing/>
        <w:jc w:val="both"/>
        <w:rPr>
          <w:rFonts w:ascii="Tahoma" w:eastAsia="Cambria" w:hAnsi="Tahoma" w:cs="Tahoma"/>
          <w:sz w:val="20"/>
          <w:szCs w:val="20"/>
          <w:lang w:eastAsia="pl-PL"/>
        </w:rPr>
      </w:pPr>
      <w:r w:rsidRPr="00E319EF">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14:paraId="37AD05AC" w14:textId="77777777" w:rsidR="00E319EF" w:rsidRPr="00E319EF" w:rsidRDefault="00E319EF" w:rsidP="00E319EF">
      <w:pPr>
        <w:numPr>
          <w:ilvl w:val="1"/>
          <w:numId w:val="42"/>
        </w:numPr>
        <w:tabs>
          <w:tab w:val="num" w:pos="397"/>
        </w:tabs>
        <w:spacing w:line="240" w:lineRule="auto"/>
        <w:ind w:left="397"/>
        <w:contextualSpacing/>
        <w:jc w:val="both"/>
        <w:rPr>
          <w:rFonts w:ascii="Tahoma" w:eastAsia="Cambria" w:hAnsi="Tahoma" w:cs="Tahoma"/>
          <w:bCs/>
          <w:sz w:val="20"/>
          <w:szCs w:val="20"/>
          <w:lang w:eastAsia="pl-PL"/>
        </w:rPr>
      </w:pPr>
      <w:r w:rsidRPr="00E319EF">
        <w:rPr>
          <w:rFonts w:ascii="Tahoma" w:eastAsia="Cambria" w:hAnsi="Tahoma" w:cs="Tahoma"/>
          <w:bCs/>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lub dołączonym dokumencie Wykonawcy, poprzez zawarcie informacji o wysokości rabatu. Potwierdzeniem takiej zmiany (przyjęciem rabatu) ze strony Zamawiającego będzie w takim przypadku zapłata faktury.</w:t>
      </w:r>
    </w:p>
    <w:p w14:paraId="03BF5AB3" w14:textId="77777777" w:rsidR="00E319EF" w:rsidRPr="00E319EF" w:rsidRDefault="00E319EF" w:rsidP="00E319EF">
      <w:pPr>
        <w:numPr>
          <w:ilvl w:val="1"/>
          <w:numId w:val="42"/>
        </w:numPr>
        <w:tabs>
          <w:tab w:val="num" w:pos="397"/>
        </w:tabs>
        <w:spacing w:line="240" w:lineRule="auto"/>
        <w:ind w:left="397"/>
        <w:contextualSpacing/>
        <w:jc w:val="both"/>
        <w:rPr>
          <w:rFonts w:ascii="Tahoma" w:eastAsia="Cambria" w:hAnsi="Tahoma" w:cs="Tahoma"/>
          <w:bCs/>
          <w:sz w:val="20"/>
          <w:szCs w:val="20"/>
          <w:lang w:eastAsia="pl-PL"/>
        </w:rPr>
      </w:pPr>
      <w:r w:rsidRPr="00E319EF">
        <w:rPr>
          <w:rFonts w:ascii="Tahoma" w:eastAsia="Cambria" w:hAnsi="Tahoma" w:cs="Tahoma"/>
          <w:bCs/>
          <w:sz w:val="20"/>
          <w:szCs w:val="20"/>
          <w:lang w:eastAsia="pl-PL"/>
        </w:rPr>
        <w:t xml:space="preserve">wydłużenie okresu trwania umowy w przypadku niewykorzystania całości asortymentu stanowiącego przedmiot umowy do czasu jego wyczerpania; </w:t>
      </w:r>
    </w:p>
    <w:p w14:paraId="5F0735E1" w14:textId="77777777" w:rsidR="00E319EF" w:rsidRPr="00E319EF" w:rsidRDefault="00E319EF" w:rsidP="00E319EF">
      <w:pPr>
        <w:numPr>
          <w:ilvl w:val="1"/>
          <w:numId w:val="42"/>
        </w:numPr>
        <w:tabs>
          <w:tab w:val="num" w:pos="397"/>
        </w:tabs>
        <w:spacing w:after="0" w:line="240" w:lineRule="auto"/>
        <w:ind w:left="397"/>
        <w:contextualSpacing/>
        <w:jc w:val="both"/>
        <w:rPr>
          <w:rFonts w:ascii="Tahoma" w:eastAsia="Cambria" w:hAnsi="Tahoma" w:cs="Tahoma"/>
          <w:sz w:val="20"/>
          <w:szCs w:val="20"/>
          <w:lang w:eastAsia="pl-PL"/>
        </w:rPr>
      </w:pPr>
      <w:r w:rsidRPr="00E319EF">
        <w:rPr>
          <w:rFonts w:ascii="Tahoma" w:eastAsia="Cambria" w:hAnsi="Tahoma" w:cs="Tahoma"/>
          <w:bCs/>
          <w:sz w:val="20"/>
          <w:szCs w:val="20"/>
          <w:lang w:eastAsia="pl-PL"/>
        </w:rPr>
        <w:t>zmiany rachunku bankowego Wykonawcy wskazanego  w § 3 ust.3 niniejszej umowy.</w:t>
      </w:r>
    </w:p>
    <w:p w14:paraId="32AAE310" w14:textId="77777777" w:rsidR="00E319EF" w:rsidRPr="00E319EF" w:rsidRDefault="00E319EF" w:rsidP="00E319EF">
      <w:pPr>
        <w:numPr>
          <w:ilvl w:val="0"/>
          <w:numId w:val="49"/>
        </w:numPr>
        <w:spacing w:after="0" w:line="240" w:lineRule="auto"/>
        <w:contextualSpacing/>
        <w:jc w:val="both"/>
        <w:rPr>
          <w:rFonts w:ascii="Tahoma" w:eastAsia="Cambria" w:hAnsi="Tahoma" w:cs="Tahoma"/>
          <w:sz w:val="20"/>
          <w:szCs w:val="20"/>
          <w:lang w:eastAsia="pl-PL"/>
        </w:rPr>
      </w:pPr>
      <w:r w:rsidRPr="00E319EF">
        <w:rPr>
          <w:rFonts w:ascii="Tahoma" w:eastAsia="Cambria" w:hAnsi="Tahoma" w:cs="Tahoma"/>
          <w:sz w:val="20"/>
          <w:szCs w:val="20"/>
          <w:lang w:eastAsia="pl-PL"/>
        </w:rPr>
        <w:t>Zmiany określone w ust. 4 pkt e) - f) wymagają formy pisemnego aneksu pod rygorem nieważności.</w:t>
      </w:r>
    </w:p>
    <w:p w14:paraId="60D5ACFC" w14:textId="77777777" w:rsidR="00E319EF" w:rsidRPr="00E319EF" w:rsidRDefault="00E319EF" w:rsidP="00E319EF">
      <w:pPr>
        <w:numPr>
          <w:ilvl w:val="0"/>
          <w:numId w:val="49"/>
        </w:numPr>
        <w:suppressAutoHyphens/>
        <w:spacing w:after="0" w:line="240" w:lineRule="auto"/>
        <w:contextualSpacing/>
        <w:jc w:val="both"/>
        <w:rPr>
          <w:rFonts w:ascii="Tahoma" w:eastAsia="Cambria" w:hAnsi="Tahoma" w:cs="Tahoma"/>
          <w:sz w:val="20"/>
          <w:szCs w:val="20"/>
          <w:lang w:eastAsia="pl-PL"/>
        </w:rPr>
      </w:pPr>
      <w:r w:rsidRPr="00E319EF">
        <w:rPr>
          <w:rFonts w:ascii="Tahoma" w:eastAsia="Cambria" w:hAnsi="Tahoma" w:cs="Tahoma"/>
          <w:kern w:val="1"/>
          <w:sz w:val="20"/>
          <w:szCs w:val="20"/>
          <w:lang w:eastAsia="hi-IN" w:bidi="hi-IN"/>
        </w:rPr>
        <w:t xml:space="preserve">Poza przypadkami określonymi w ust. 4, strony dopuszczają możliwość zmiany wynagrodzenia należnego Wykonawcy wyłącznie w formie pisemnego aneksu do niniejszej umowy w przypadku </w:t>
      </w:r>
      <w:r w:rsidRPr="00E319EF">
        <w:rPr>
          <w:rFonts w:ascii="Tahoma" w:eastAsia="Cambria" w:hAnsi="Tahoma" w:cs="Tahoma"/>
          <w:sz w:val="20"/>
          <w:szCs w:val="20"/>
          <w:lang w:eastAsia="pl-PL"/>
        </w:rPr>
        <w:t>zmiany stawki podatku od towarów i usług oraz podatku akcyzowego.</w:t>
      </w:r>
    </w:p>
    <w:p w14:paraId="005A2707" w14:textId="77777777" w:rsidR="00E319EF" w:rsidRPr="00E319EF" w:rsidRDefault="00E319EF" w:rsidP="00E319EF">
      <w:pPr>
        <w:widowControl w:val="0"/>
        <w:numPr>
          <w:ilvl w:val="0"/>
          <w:numId w:val="49"/>
        </w:numPr>
        <w:suppressAutoHyphens/>
        <w:spacing w:after="0" w:line="240" w:lineRule="auto"/>
        <w:contextualSpacing/>
        <w:jc w:val="both"/>
        <w:rPr>
          <w:rFonts w:ascii="Tahoma" w:eastAsia="Cambria" w:hAnsi="Tahoma" w:cs="Tahoma"/>
          <w:sz w:val="20"/>
          <w:szCs w:val="20"/>
          <w:lang w:eastAsia="ar-SA"/>
        </w:rPr>
      </w:pPr>
      <w:r w:rsidRPr="00E319EF">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14:paraId="1D97E51A" w14:textId="77777777" w:rsidR="00E319EF" w:rsidRPr="00E319EF" w:rsidRDefault="00E319EF" w:rsidP="00E319EF">
      <w:pPr>
        <w:widowControl w:val="0"/>
        <w:numPr>
          <w:ilvl w:val="0"/>
          <w:numId w:val="49"/>
        </w:numPr>
        <w:tabs>
          <w:tab w:val="num" w:pos="720"/>
        </w:tabs>
        <w:suppressAutoHyphens/>
        <w:spacing w:after="0" w:line="240" w:lineRule="auto"/>
        <w:contextualSpacing/>
        <w:jc w:val="both"/>
        <w:rPr>
          <w:rFonts w:ascii="Tahoma" w:eastAsia="Cambria" w:hAnsi="Tahoma" w:cs="Tahoma"/>
          <w:sz w:val="20"/>
          <w:szCs w:val="20"/>
          <w:lang w:eastAsia="pl-PL"/>
        </w:rPr>
      </w:pPr>
      <w:r w:rsidRPr="00E319EF">
        <w:rPr>
          <w:rFonts w:ascii="Tahoma" w:eastAsia="Cambria" w:hAnsi="Tahoma" w:cs="Tahoma"/>
          <w:sz w:val="20"/>
          <w:szCs w:val="20"/>
          <w:lang w:eastAsia="pl-PL"/>
        </w:rPr>
        <w:t>Wszelkie spory wynikłe na tle realizacji umowy będzie rozstrzygał sąd powszechny właściwy miejscowo dla siedziby Zamawiającego.</w:t>
      </w:r>
    </w:p>
    <w:p w14:paraId="673CDAB4" w14:textId="77777777" w:rsidR="00E319EF" w:rsidRPr="00E319EF" w:rsidRDefault="00E319EF" w:rsidP="00E319EF">
      <w:pPr>
        <w:widowControl w:val="0"/>
        <w:numPr>
          <w:ilvl w:val="0"/>
          <w:numId w:val="49"/>
        </w:numPr>
        <w:spacing w:after="0" w:line="240" w:lineRule="auto"/>
        <w:contextualSpacing/>
        <w:jc w:val="both"/>
        <w:rPr>
          <w:rFonts w:ascii="Tahoma" w:eastAsia="Cambria" w:hAnsi="Tahoma" w:cs="Tahoma"/>
          <w:sz w:val="20"/>
          <w:szCs w:val="20"/>
          <w:lang w:eastAsia="pl-PL"/>
        </w:rPr>
      </w:pPr>
      <w:r w:rsidRPr="00E319EF">
        <w:rPr>
          <w:rFonts w:ascii="Tahoma" w:eastAsia="Cambria" w:hAnsi="Tahoma" w:cs="Tahoma"/>
          <w:sz w:val="20"/>
          <w:szCs w:val="20"/>
          <w:lang w:eastAsia="pl-PL"/>
        </w:rPr>
        <w:t>Umowę sporządzono w trzech jednobrzmiących egzemplarzach, dwa egzemplarze dla Zamawiającego, jeden egzemplarz dla Wykonawcy</w:t>
      </w:r>
    </w:p>
    <w:p w14:paraId="249F25D3" w14:textId="77777777" w:rsidR="00E319EF" w:rsidRPr="00E319EF" w:rsidRDefault="00E319EF" w:rsidP="00E319EF">
      <w:pPr>
        <w:widowControl w:val="0"/>
        <w:suppressAutoHyphens/>
        <w:spacing w:after="0" w:line="240" w:lineRule="auto"/>
        <w:rPr>
          <w:rFonts w:ascii="Tahoma" w:eastAsia="Cambria" w:hAnsi="Tahoma" w:cs="Tahoma"/>
          <w:kern w:val="2"/>
          <w:sz w:val="20"/>
          <w:szCs w:val="20"/>
          <w:lang w:eastAsia="ar-SA"/>
        </w:rPr>
      </w:pPr>
    </w:p>
    <w:p w14:paraId="087AE1DA" w14:textId="77777777" w:rsidR="00E319EF" w:rsidRPr="00E319EF" w:rsidRDefault="00E319EF" w:rsidP="00E319EF">
      <w:pPr>
        <w:widowControl w:val="0"/>
        <w:suppressAutoHyphens/>
        <w:spacing w:after="0" w:line="240" w:lineRule="auto"/>
        <w:rPr>
          <w:rFonts w:ascii="Tahoma" w:eastAsia="Cambria" w:hAnsi="Tahoma" w:cs="Tahoma"/>
          <w:kern w:val="2"/>
          <w:sz w:val="20"/>
          <w:szCs w:val="20"/>
          <w:lang w:eastAsia="ar-SA"/>
        </w:rPr>
      </w:pPr>
    </w:p>
    <w:p w14:paraId="6D3725A2" w14:textId="77777777" w:rsidR="00E319EF" w:rsidRPr="00E319EF" w:rsidRDefault="00E319EF" w:rsidP="00E319EF">
      <w:pPr>
        <w:widowControl w:val="0"/>
        <w:suppressAutoHyphens/>
        <w:spacing w:after="0" w:line="240" w:lineRule="auto"/>
        <w:rPr>
          <w:rFonts w:ascii="Tahoma" w:eastAsia="Cambria" w:hAnsi="Tahoma" w:cs="Tahoma"/>
          <w:kern w:val="2"/>
          <w:sz w:val="20"/>
          <w:szCs w:val="20"/>
          <w:lang w:eastAsia="ar-SA"/>
        </w:rPr>
      </w:pPr>
    </w:p>
    <w:p w14:paraId="77ABB5F4" w14:textId="77777777" w:rsidR="00E319EF" w:rsidRPr="00E319EF" w:rsidRDefault="00E319EF" w:rsidP="00E319EF">
      <w:pPr>
        <w:widowControl w:val="0"/>
        <w:suppressAutoHyphens/>
        <w:spacing w:after="0" w:line="240" w:lineRule="auto"/>
        <w:rPr>
          <w:rFonts w:ascii="Tahoma" w:eastAsia="Cambria" w:hAnsi="Tahoma" w:cs="Tahoma"/>
          <w:kern w:val="2"/>
          <w:sz w:val="20"/>
          <w:szCs w:val="20"/>
          <w:lang w:eastAsia="ar-SA"/>
        </w:rPr>
      </w:pPr>
    </w:p>
    <w:p w14:paraId="11704675" w14:textId="77777777" w:rsidR="00E319EF" w:rsidRPr="00E319EF" w:rsidRDefault="00E319EF" w:rsidP="00E319EF">
      <w:pPr>
        <w:widowControl w:val="0"/>
        <w:suppressAutoHyphens/>
        <w:spacing w:after="0" w:line="240" w:lineRule="auto"/>
        <w:rPr>
          <w:rFonts w:ascii="Tahoma" w:eastAsia="Cambria" w:hAnsi="Tahoma" w:cs="Tahoma"/>
          <w:kern w:val="2"/>
          <w:sz w:val="20"/>
          <w:szCs w:val="20"/>
          <w:lang w:eastAsia="ar-SA"/>
        </w:rPr>
      </w:pPr>
      <w:r w:rsidRPr="00E319EF">
        <w:rPr>
          <w:rFonts w:ascii="Tahoma" w:eastAsia="Cambria" w:hAnsi="Tahoma" w:cs="Tahoma"/>
          <w:kern w:val="2"/>
          <w:sz w:val="20"/>
          <w:szCs w:val="20"/>
          <w:lang w:eastAsia="ar-SA"/>
        </w:rPr>
        <w:t>Załączniki do umowy:</w:t>
      </w:r>
    </w:p>
    <w:p w14:paraId="1B4BB0E0" w14:textId="77777777" w:rsidR="00E319EF" w:rsidRPr="00E319EF" w:rsidRDefault="00E319EF" w:rsidP="00E319EF">
      <w:pPr>
        <w:numPr>
          <w:ilvl w:val="0"/>
          <w:numId w:val="47"/>
        </w:numPr>
        <w:spacing w:after="0" w:line="240" w:lineRule="auto"/>
        <w:contextualSpacing/>
        <w:rPr>
          <w:rFonts w:ascii="Tahoma" w:eastAsia="Cambria" w:hAnsi="Tahoma" w:cs="Tahoma"/>
          <w:sz w:val="20"/>
          <w:szCs w:val="20"/>
          <w:lang w:eastAsia="pl-PL"/>
        </w:rPr>
      </w:pPr>
      <w:r w:rsidRPr="00E319EF">
        <w:rPr>
          <w:rFonts w:ascii="Tahoma" w:eastAsia="Cambria" w:hAnsi="Tahoma" w:cs="Tahoma"/>
          <w:sz w:val="20"/>
          <w:szCs w:val="20"/>
          <w:lang w:eastAsia="pl-PL"/>
        </w:rPr>
        <w:t>Formularz asortymentowo-cenowy</w:t>
      </w:r>
    </w:p>
    <w:p w14:paraId="41CD47F5" w14:textId="77777777" w:rsidR="00E319EF" w:rsidRPr="00E319EF" w:rsidRDefault="00E319EF" w:rsidP="00E319EF">
      <w:pPr>
        <w:keepNext/>
        <w:widowControl w:val="0"/>
        <w:suppressAutoHyphens/>
        <w:spacing w:after="0" w:line="240" w:lineRule="auto"/>
        <w:ind w:left="227"/>
        <w:outlineLvl w:val="5"/>
        <w:rPr>
          <w:rFonts w:ascii="Tahoma" w:eastAsia="Cambria" w:hAnsi="Tahoma" w:cs="Tahoma"/>
          <w:b/>
          <w:bCs/>
          <w:sz w:val="20"/>
          <w:szCs w:val="20"/>
          <w:lang w:eastAsia="ar-SA"/>
        </w:rPr>
      </w:pPr>
    </w:p>
    <w:p w14:paraId="7B4E5FE3" w14:textId="77777777" w:rsidR="00E319EF" w:rsidRPr="00E319EF" w:rsidRDefault="00E319EF" w:rsidP="00E319EF">
      <w:pPr>
        <w:keepNext/>
        <w:widowControl w:val="0"/>
        <w:suppressAutoHyphens/>
        <w:spacing w:after="0" w:line="240" w:lineRule="auto"/>
        <w:ind w:left="227"/>
        <w:outlineLvl w:val="5"/>
        <w:rPr>
          <w:rFonts w:ascii="Tahoma" w:eastAsia="Cambria" w:hAnsi="Tahoma" w:cs="Tahoma"/>
          <w:b/>
          <w:bCs/>
          <w:sz w:val="20"/>
          <w:szCs w:val="20"/>
          <w:lang w:eastAsia="ar-SA"/>
        </w:rPr>
      </w:pPr>
    </w:p>
    <w:p w14:paraId="08C17829" w14:textId="77777777" w:rsidR="00E319EF" w:rsidRPr="00E319EF" w:rsidRDefault="00E319EF" w:rsidP="00E319EF">
      <w:pPr>
        <w:keepNext/>
        <w:widowControl w:val="0"/>
        <w:suppressAutoHyphens/>
        <w:spacing w:after="0" w:line="240" w:lineRule="auto"/>
        <w:ind w:left="227"/>
        <w:outlineLvl w:val="5"/>
        <w:rPr>
          <w:rFonts w:ascii="Tahoma" w:eastAsia="Cambria" w:hAnsi="Tahoma" w:cs="Tahoma"/>
          <w:b/>
          <w:bCs/>
          <w:sz w:val="20"/>
          <w:szCs w:val="20"/>
          <w:lang w:eastAsia="ar-SA"/>
        </w:rPr>
      </w:pPr>
    </w:p>
    <w:p w14:paraId="012B7791" w14:textId="77777777" w:rsidR="00E319EF" w:rsidRPr="00E319EF" w:rsidRDefault="00E319EF" w:rsidP="00E319EF">
      <w:pPr>
        <w:keepNext/>
        <w:widowControl w:val="0"/>
        <w:suppressAutoHyphens/>
        <w:spacing w:after="0" w:line="240" w:lineRule="auto"/>
        <w:ind w:left="227"/>
        <w:outlineLvl w:val="5"/>
        <w:rPr>
          <w:rFonts w:ascii="Tahoma" w:eastAsia="Cambria" w:hAnsi="Tahoma" w:cs="Tahoma"/>
          <w:b/>
          <w:bCs/>
          <w:sz w:val="20"/>
          <w:szCs w:val="20"/>
          <w:lang w:eastAsia="ar-SA"/>
        </w:rPr>
      </w:pPr>
    </w:p>
    <w:p w14:paraId="7B96B1C4" w14:textId="77777777" w:rsidR="00E319EF" w:rsidRPr="00E319EF" w:rsidRDefault="00E319EF" w:rsidP="00E319EF">
      <w:pPr>
        <w:keepNext/>
        <w:widowControl w:val="0"/>
        <w:suppressAutoHyphens/>
        <w:spacing w:after="0" w:line="240" w:lineRule="auto"/>
        <w:ind w:left="227"/>
        <w:outlineLvl w:val="5"/>
        <w:rPr>
          <w:rFonts w:ascii="Tahoma" w:eastAsia="Cambria" w:hAnsi="Tahoma" w:cs="Tahoma"/>
          <w:b/>
          <w:bCs/>
          <w:sz w:val="20"/>
          <w:szCs w:val="20"/>
          <w:lang w:eastAsia="ar-SA"/>
        </w:rPr>
      </w:pPr>
    </w:p>
    <w:p w14:paraId="5F2E9FF8" w14:textId="77777777" w:rsidR="00E319EF" w:rsidRPr="00E319EF" w:rsidRDefault="00E319EF" w:rsidP="00E319EF">
      <w:pPr>
        <w:keepNext/>
        <w:widowControl w:val="0"/>
        <w:suppressAutoHyphens/>
        <w:spacing w:after="0" w:line="240" w:lineRule="auto"/>
        <w:ind w:left="227"/>
        <w:outlineLvl w:val="5"/>
      </w:pPr>
      <w:r w:rsidRPr="00E319EF">
        <w:rPr>
          <w:rFonts w:ascii="Tahoma" w:eastAsia="Cambria" w:hAnsi="Tahoma" w:cs="Tahoma"/>
          <w:b/>
          <w:bCs/>
          <w:sz w:val="20"/>
          <w:szCs w:val="20"/>
          <w:lang w:eastAsia="ar-SA"/>
        </w:rPr>
        <w:t>Wykonawca</w:t>
      </w:r>
      <w:r w:rsidRPr="00E319EF">
        <w:rPr>
          <w:rFonts w:ascii="Tahoma" w:eastAsia="Cambria" w:hAnsi="Tahoma" w:cs="Tahoma"/>
          <w:b/>
          <w:bCs/>
          <w:sz w:val="20"/>
          <w:szCs w:val="20"/>
          <w:lang w:eastAsia="ar-SA"/>
        </w:rPr>
        <w:tab/>
      </w:r>
      <w:r w:rsidRPr="00E319EF">
        <w:rPr>
          <w:rFonts w:ascii="Tahoma" w:eastAsia="Cambria" w:hAnsi="Tahoma" w:cs="Tahoma"/>
          <w:b/>
          <w:bCs/>
          <w:sz w:val="20"/>
          <w:szCs w:val="20"/>
          <w:lang w:eastAsia="ar-SA"/>
        </w:rPr>
        <w:tab/>
      </w:r>
      <w:r w:rsidRPr="00E319EF">
        <w:rPr>
          <w:rFonts w:ascii="Tahoma" w:eastAsia="Cambria" w:hAnsi="Tahoma" w:cs="Tahoma"/>
          <w:b/>
          <w:bCs/>
          <w:sz w:val="20"/>
          <w:szCs w:val="20"/>
          <w:lang w:eastAsia="ar-SA"/>
        </w:rPr>
        <w:tab/>
      </w:r>
      <w:r w:rsidRPr="00E319EF">
        <w:rPr>
          <w:rFonts w:ascii="Tahoma" w:eastAsia="Cambria" w:hAnsi="Tahoma" w:cs="Tahoma"/>
          <w:b/>
          <w:bCs/>
          <w:sz w:val="20"/>
          <w:szCs w:val="20"/>
          <w:lang w:eastAsia="ar-SA"/>
        </w:rPr>
        <w:tab/>
      </w:r>
      <w:r w:rsidRPr="00E319EF">
        <w:rPr>
          <w:rFonts w:ascii="Tahoma" w:eastAsia="Cambria" w:hAnsi="Tahoma" w:cs="Tahoma"/>
          <w:b/>
          <w:bCs/>
          <w:sz w:val="20"/>
          <w:szCs w:val="20"/>
          <w:lang w:eastAsia="ar-SA"/>
        </w:rPr>
        <w:tab/>
      </w:r>
      <w:r w:rsidRPr="00E319EF">
        <w:rPr>
          <w:rFonts w:ascii="Tahoma" w:eastAsia="Cambria" w:hAnsi="Tahoma" w:cs="Tahoma"/>
          <w:b/>
          <w:bCs/>
          <w:sz w:val="20"/>
          <w:szCs w:val="20"/>
          <w:lang w:eastAsia="ar-SA"/>
        </w:rPr>
        <w:tab/>
      </w:r>
      <w:r w:rsidRPr="00E319EF">
        <w:rPr>
          <w:rFonts w:ascii="Tahoma" w:eastAsia="Cambria" w:hAnsi="Tahoma" w:cs="Tahoma"/>
          <w:b/>
          <w:bCs/>
          <w:sz w:val="20"/>
          <w:szCs w:val="20"/>
          <w:lang w:eastAsia="ar-SA"/>
        </w:rPr>
        <w:tab/>
      </w:r>
      <w:r w:rsidRPr="00E319EF">
        <w:rPr>
          <w:rFonts w:ascii="Tahoma" w:eastAsia="Cambria" w:hAnsi="Tahoma" w:cs="Tahoma"/>
          <w:b/>
          <w:bCs/>
          <w:sz w:val="20"/>
          <w:szCs w:val="20"/>
          <w:lang w:eastAsia="ar-SA"/>
        </w:rPr>
        <w:tab/>
        <w:t>Zamawiający</w:t>
      </w:r>
    </w:p>
    <w:p w14:paraId="1ABBC48A" w14:textId="77777777" w:rsidR="00E319EF" w:rsidRPr="00E319EF" w:rsidRDefault="00E319EF" w:rsidP="00E319EF"/>
    <w:p w14:paraId="306F94A3" w14:textId="77777777" w:rsidR="00E319EF" w:rsidRPr="00E319EF" w:rsidRDefault="00E319EF" w:rsidP="00E319EF"/>
    <w:p w14:paraId="43A5F506" w14:textId="77777777" w:rsidR="00E319EF" w:rsidRPr="00E319EF" w:rsidRDefault="00E319EF" w:rsidP="00E319EF"/>
    <w:p w14:paraId="50B5CFC7" w14:textId="77777777" w:rsidR="00E319EF" w:rsidRPr="00E319EF" w:rsidRDefault="00E319EF" w:rsidP="00E319EF"/>
    <w:p w14:paraId="5CEA5E57" w14:textId="77777777" w:rsidR="00E319EF" w:rsidRPr="00E319EF" w:rsidRDefault="00E319EF" w:rsidP="00E319EF">
      <w:pPr>
        <w:spacing w:after="60" w:line="256" w:lineRule="auto"/>
        <w:ind w:left="425" w:hanging="425"/>
        <w:jc w:val="right"/>
        <w:rPr>
          <w:rFonts w:ascii="Tahoma" w:hAnsi="Tahoma" w:cs="Tahoma"/>
          <w:b/>
          <w:sz w:val="20"/>
          <w:szCs w:val="20"/>
        </w:rPr>
      </w:pPr>
      <w:r w:rsidRPr="00E319EF">
        <w:rPr>
          <w:rFonts w:ascii="Tahoma" w:hAnsi="Tahoma" w:cs="Tahoma"/>
          <w:b/>
          <w:sz w:val="20"/>
          <w:szCs w:val="20"/>
        </w:rPr>
        <w:lastRenderedPageBreak/>
        <w:t>Załącznik nr 2 – klauzula informacyjna</w:t>
      </w:r>
    </w:p>
    <w:p w14:paraId="26322851" w14:textId="77777777" w:rsidR="00E319EF" w:rsidRPr="00E319EF" w:rsidRDefault="00E319EF" w:rsidP="00E319EF">
      <w:pPr>
        <w:numPr>
          <w:ilvl w:val="0"/>
          <w:numId w:val="51"/>
        </w:numPr>
        <w:suppressAutoHyphens/>
        <w:spacing w:after="60" w:line="240" w:lineRule="auto"/>
        <w:ind w:left="425" w:hanging="425"/>
        <w:contextualSpacing/>
        <w:jc w:val="both"/>
        <w:rPr>
          <w:rFonts w:ascii="Tahoma" w:eastAsia="Cambria" w:hAnsi="Tahoma" w:cs="Tahoma"/>
          <w:sz w:val="20"/>
          <w:szCs w:val="20"/>
          <w:lang w:val="x-none"/>
        </w:rPr>
      </w:pPr>
      <w:r w:rsidRPr="00E319EF">
        <w:rPr>
          <w:rFonts w:ascii="Tahoma" w:eastAsia="Cambria" w:hAnsi="Tahoma" w:cs="Tahoma"/>
          <w:sz w:val="20"/>
          <w:szCs w:val="20"/>
          <w:lang w:val="x-none"/>
        </w:rPr>
        <w:t xml:space="preserve">Dane osobowe przedstawicieli Stron niniejszej umowy oraz dane </w:t>
      </w:r>
      <w:r w:rsidRPr="00E319EF">
        <w:rPr>
          <w:rFonts w:ascii="Tahoma" w:eastAsia="Arial Unicode MS" w:hAnsi="Tahoma" w:cs="Tahoma"/>
          <w:color w:val="000000"/>
          <w:sz w:val="20"/>
          <w:szCs w:val="20"/>
          <w:lang w:val="x-none" w:eastAsia="pl-PL"/>
        </w:rPr>
        <w:t>osób wyznaczonych do kontaktów roboczych oraz odpowiedzialnych za koordynację i realizację umowy</w:t>
      </w:r>
      <w:r w:rsidRPr="00E319EF">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E319EF">
        <w:rPr>
          <w:rFonts w:ascii="Tahoma" w:eastAsia="Cambria" w:hAnsi="Tahoma" w:cs="Tahoma"/>
          <w:sz w:val="20"/>
          <w:szCs w:val="20"/>
        </w:rPr>
        <w:t xml:space="preserve"> </w:t>
      </w:r>
      <w:r w:rsidRPr="00E319EF">
        <w:rPr>
          <w:rFonts w:ascii="Tahoma" w:eastAsia="Cambria" w:hAnsi="Tahoma" w:cs="Tahoma"/>
          <w:sz w:val="20"/>
          <w:szCs w:val="20"/>
          <w:lang w:val="x-none"/>
        </w:rPr>
        <w:t>z realizacją niniejszej umowy.</w:t>
      </w:r>
    </w:p>
    <w:p w14:paraId="6D4176CD" w14:textId="77777777" w:rsidR="00E319EF" w:rsidRPr="00E319EF" w:rsidRDefault="00E319EF" w:rsidP="00E319EF">
      <w:pPr>
        <w:numPr>
          <w:ilvl w:val="0"/>
          <w:numId w:val="51"/>
        </w:numPr>
        <w:suppressAutoHyphens/>
        <w:spacing w:after="60" w:line="240" w:lineRule="auto"/>
        <w:ind w:left="425" w:hanging="425"/>
        <w:contextualSpacing/>
        <w:jc w:val="both"/>
        <w:rPr>
          <w:rFonts w:ascii="Tahoma" w:eastAsia="Cambria" w:hAnsi="Tahoma" w:cs="Tahoma"/>
          <w:sz w:val="20"/>
          <w:szCs w:val="20"/>
          <w:lang w:val="x-none"/>
        </w:rPr>
      </w:pPr>
      <w:r w:rsidRPr="00E319EF">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03778C57" w14:textId="77777777" w:rsidR="00E319EF" w:rsidRPr="00E319EF" w:rsidRDefault="00E319EF" w:rsidP="00E319EF">
      <w:pPr>
        <w:numPr>
          <w:ilvl w:val="0"/>
          <w:numId w:val="51"/>
        </w:numPr>
        <w:suppressAutoHyphens/>
        <w:spacing w:after="60" w:line="240" w:lineRule="auto"/>
        <w:ind w:left="425" w:hanging="425"/>
        <w:contextualSpacing/>
        <w:jc w:val="both"/>
        <w:rPr>
          <w:rFonts w:ascii="Tahoma" w:eastAsia="Cambria" w:hAnsi="Tahoma" w:cs="Tahoma"/>
          <w:sz w:val="20"/>
          <w:szCs w:val="20"/>
          <w:lang w:val="x-none"/>
        </w:rPr>
      </w:pPr>
      <w:r w:rsidRPr="00E319EF">
        <w:rPr>
          <w:rFonts w:ascii="Tahoma" w:eastAsia="Cambria" w:hAnsi="Tahoma" w:cs="Tahoma"/>
          <w:sz w:val="20"/>
          <w:szCs w:val="20"/>
          <w:lang w:val="x-none"/>
        </w:rPr>
        <w:t xml:space="preserve">Zgodnie z treścią art. 13 </w:t>
      </w:r>
      <w:r w:rsidRPr="00E319EF">
        <w:rPr>
          <w:rFonts w:ascii="Tahoma" w:eastAsia="Cambria" w:hAnsi="Tahoma" w:cs="Tahoma"/>
          <w:sz w:val="20"/>
          <w:szCs w:val="20"/>
        </w:rPr>
        <w:t xml:space="preserve">i </w:t>
      </w:r>
      <w:r w:rsidRPr="00E319EF">
        <w:rPr>
          <w:rFonts w:ascii="Tahoma" w:eastAsia="Cambria" w:hAnsi="Tahoma" w:cs="Tahoma"/>
          <w:sz w:val="20"/>
          <w:szCs w:val="20"/>
          <w:lang w:val="x-none"/>
        </w:rPr>
        <w:t xml:space="preserve">art. 14 </w:t>
      </w:r>
      <w:r w:rsidRPr="00E319EF">
        <w:rPr>
          <w:rFonts w:ascii="Tahoma" w:eastAsia="Cambria" w:hAnsi="Tahoma" w:cs="Tahoma"/>
          <w:color w:val="000000"/>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E319EF">
        <w:rPr>
          <w:rFonts w:ascii="Tahoma" w:eastAsia="Cambria" w:hAnsi="Tahoma" w:cs="Tahoma"/>
          <w:sz w:val="20"/>
          <w:szCs w:val="20"/>
          <w:lang w:val="x-none"/>
        </w:rPr>
        <w:t>, ze zm.</w:t>
      </w:r>
      <w:r w:rsidRPr="00E319EF">
        <w:rPr>
          <w:rFonts w:ascii="Tahoma" w:eastAsia="Cambria" w:hAnsi="Tahoma" w:cs="Tahoma"/>
          <w:color w:val="000000"/>
          <w:sz w:val="20"/>
          <w:szCs w:val="20"/>
          <w:lang w:val="x-none"/>
        </w:rPr>
        <w:t>),</w:t>
      </w:r>
      <w:r w:rsidRPr="00E319EF">
        <w:rPr>
          <w:rFonts w:ascii="Tahoma" w:eastAsia="Cambria" w:hAnsi="Tahoma" w:cs="Tahoma"/>
          <w:color w:val="000000"/>
          <w:sz w:val="20"/>
          <w:szCs w:val="20"/>
        </w:rPr>
        <w:br/>
        <w:t xml:space="preserve">tzw. ,,RODO” </w:t>
      </w:r>
      <w:r w:rsidRPr="00E319EF">
        <w:rPr>
          <w:rFonts w:ascii="Tahoma" w:eastAsia="Cambria" w:hAnsi="Tahoma" w:cs="Tahoma"/>
          <w:sz w:val="20"/>
          <w:szCs w:val="20"/>
        </w:rPr>
        <w:t>Zamawiający jako jeden z administratorów</w:t>
      </w:r>
      <w:r w:rsidRPr="00E319EF">
        <w:rPr>
          <w:rFonts w:ascii="Tahoma" w:eastAsia="Cambria" w:hAnsi="Tahoma" w:cs="Tahoma"/>
          <w:sz w:val="20"/>
          <w:szCs w:val="20"/>
          <w:lang w:val="x-none"/>
        </w:rPr>
        <w:t>,</w:t>
      </w:r>
      <w:r w:rsidRPr="00E319EF">
        <w:rPr>
          <w:rFonts w:ascii="Tahoma" w:eastAsia="Cambria" w:hAnsi="Tahoma" w:cs="Tahoma"/>
          <w:sz w:val="20"/>
          <w:szCs w:val="20"/>
        </w:rPr>
        <w:t xml:space="preserve"> o których mowa w ust. 1 informuje, </w:t>
      </w:r>
      <w:r w:rsidRPr="00E319EF">
        <w:rPr>
          <w:rFonts w:ascii="Tahoma" w:eastAsia="Cambria" w:hAnsi="Tahoma" w:cs="Tahoma"/>
          <w:sz w:val="20"/>
          <w:szCs w:val="20"/>
          <w:lang w:val="x-none"/>
        </w:rPr>
        <w:t>że:</w:t>
      </w:r>
    </w:p>
    <w:p w14:paraId="1C4F8E72" w14:textId="77777777" w:rsidR="00E319EF" w:rsidRPr="00E319EF" w:rsidRDefault="00E319EF" w:rsidP="00E319EF">
      <w:pPr>
        <w:widowControl w:val="0"/>
        <w:numPr>
          <w:ilvl w:val="0"/>
          <w:numId w:val="52"/>
        </w:numPr>
        <w:suppressAutoHyphens/>
        <w:autoSpaceDE w:val="0"/>
        <w:spacing w:after="60" w:line="240" w:lineRule="auto"/>
        <w:ind w:left="851"/>
        <w:contextualSpacing/>
        <w:jc w:val="both"/>
        <w:rPr>
          <w:rFonts w:ascii="Tahoma" w:eastAsia="Cambria" w:hAnsi="Tahoma" w:cs="Tahoma"/>
          <w:sz w:val="20"/>
          <w:szCs w:val="20"/>
          <w:lang w:val="x-none"/>
        </w:rPr>
      </w:pPr>
      <w:r w:rsidRPr="00E319EF">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33185EAB" w14:textId="77777777" w:rsidR="00E319EF" w:rsidRPr="00E319EF" w:rsidRDefault="00E319EF" w:rsidP="00E319EF">
      <w:pPr>
        <w:widowControl w:val="0"/>
        <w:numPr>
          <w:ilvl w:val="0"/>
          <w:numId w:val="52"/>
        </w:numPr>
        <w:suppressAutoHyphens/>
        <w:autoSpaceDE w:val="0"/>
        <w:spacing w:after="60" w:line="240" w:lineRule="auto"/>
        <w:ind w:left="851"/>
        <w:contextualSpacing/>
        <w:jc w:val="both"/>
        <w:rPr>
          <w:rFonts w:ascii="Tahoma" w:eastAsia="Cambria" w:hAnsi="Tahoma" w:cs="Tahoma"/>
          <w:sz w:val="20"/>
          <w:szCs w:val="20"/>
          <w:lang w:val="x-none"/>
        </w:rPr>
      </w:pPr>
      <w:r w:rsidRPr="00E319EF">
        <w:rPr>
          <w:rFonts w:ascii="Tahoma" w:eastAsia="Cambria" w:hAnsi="Tahoma" w:cs="Tahoma"/>
          <w:sz w:val="20"/>
          <w:szCs w:val="20"/>
          <w:lang w:val="x-none"/>
        </w:rPr>
        <w:t xml:space="preserve">Z Administratorem można skontaktować się pisząc na adres: ul. Ceglana 35, 40-514 Katowice lub telefonując pod numer: 32 3581 </w:t>
      </w:r>
      <w:r w:rsidRPr="00E319EF">
        <w:rPr>
          <w:rFonts w:ascii="Tahoma" w:eastAsia="Cambria" w:hAnsi="Tahoma" w:cs="Tahoma"/>
          <w:sz w:val="20"/>
          <w:szCs w:val="20"/>
        </w:rPr>
        <w:t>460 lub za pośrednictwem poczty elektronicznej: sekretariat@uck.katowice.pl</w:t>
      </w:r>
      <w:r w:rsidRPr="00E319EF">
        <w:rPr>
          <w:rFonts w:ascii="Tahoma" w:eastAsia="Cambria" w:hAnsi="Tahoma" w:cs="Tahoma"/>
          <w:sz w:val="20"/>
          <w:szCs w:val="20"/>
          <w:lang w:val="x-none"/>
        </w:rPr>
        <w:t>.</w:t>
      </w:r>
    </w:p>
    <w:p w14:paraId="48F482E3" w14:textId="77777777" w:rsidR="00E319EF" w:rsidRPr="00E319EF" w:rsidRDefault="00E319EF" w:rsidP="00E319EF">
      <w:pPr>
        <w:widowControl w:val="0"/>
        <w:numPr>
          <w:ilvl w:val="0"/>
          <w:numId w:val="52"/>
        </w:numPr>
        <w:suppressAutoHyphens/>
        <w:autoSpaceDE w:val="0"/>
        <w:spacing w:after="60" w:line="240" w:lineRule="auto"/>
        <w:ind w:left="851"/>
        <w:contextualSpacing/>
        <w:jc w:val="both"/>
        <w:rPr>
          <w:rFonts w:ascii="Tahoma" w:eastAsia="Cambria" w:hAnsi="Tahoma" w:cs="Tahoma"/>
          <w:sz w:val="20"/>
          <w:szCs w:val="20"/>
          <w:lang w:val="x-none"/>
        </w:rPr>
      </w:pPr>
      <w:r w:rsidRPr="00E319EF">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674E2437" w14:textId="77777777" w:rsidR="00E319EF" w:rsidRPr="00E319EF" w:rsidRDefault="00E319EF" w:rsidP="00E319EF">
      <w:pPr>
        <w:widowControl w:val="0"/>
        <w:numPr>
          <w:ilvl w:val="0"/>
          <w:numId w:val="52"/>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E319EF">
        <w:rPr>
          <w:rFonts w:ascii="Tahoma" w:eastAsia="Arial Unicode MS" w:hAnsi="Tahoma" w:cs="Tahoma"/>
          <w:color w:val="000000"/>
          <w:sz w:val="20"/>
          <w:szCs w:val="20"/>
          <w:lang w:val="x-none" w:eastAsia="pl-PL"/>
        </w:rPr>
        <w:t xml:space="preserve">Dane osobowe reprezentantów Stron umowy i osób wyznaczonych do kontaktów roboczych oraz odpowiedzialnych za koordynację i realizację umowy przetwarzane </w:t>
      </w:r>
      <w:r w:rsidRPr="00E319EF">
        <w:rPr>
          <w:rFonts w:ascii="Tahoma" w:eastAsia="Arial Unicode MS" w:hAnsi="Tahoma" w:cs="Tahoma"/>
          <w:color w:val="000000"/>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3BD04572" w14:textId="77777777" w:rsidR="00E319EF" w:rsidRPr="00E319EF" w:rsidRDefault="00E319EF" w:rsidP="00E319EF">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E319EF">
        <w:rPr>
          <w:rFonts w:ascii="Tahoma" w:eastAsia="Arial Unicode MS" w:hAnsi="Tahoma" w:cs="Tahoma"/>
          <w:color w:val="000000"/>
          <w:sz w:val="20"/>
          <w:szCs w:val="20"/>
          <w:lang w:val="x-none" w:eastAsia="pl-PL"/>
        </w:rPr>
        <w:t xml:space="preserve">Dane osobowe przetwarzane będą również w celach związanych z wykonywaniem obowiązków prawnych związanych z realizacją umowy (art. 6 ust. 1 lit. </w:t>
      </w:r>
      <w:r w:rsidRPr="00E319EF">
        <w:rPr>
          <w:rFonts w:ascii="Tahoma" w:eastAsia="Arial Unicode MS" w:hAnsi="Tahoma" w:cs="Tahoma"/>
          <w:color w:val="000000"/>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4004FCBB" w14:textId="77777777" w:rsidR="00E319EF" w:rsidRPr="00E319EF" w:rsidRDefault="00E319EF" w:rsidP="00E319EF">
      <w:pPr>
        <w:widowControl w:val="0"/>
        <w:numPr>
          <w:ilvl w:val="0"/>
          <w:numId w:val="52"/>
        </w:numPr>
        <w:suppressAutoHyphens/>
        <w:autoSpaceDE w:val="0"/>
        <w:spacing w:after="60" w:line="240" w:lineRule="auto"/>
        <w:ind w:left="851"/>
        <w:contextualSpacing/>
        <w:jc w:val="both"/>
        <w:rPr>
          <w:rFonts w:ascii="Tahoma" w:eastAsia="Cambria" w:hAnsi="Tahoma" w:cs="Tahoma"/>
          <w:sz w:val="20"/>
          <w:szCs w:val="20"/>
          <w:lang w:val="x-none"/>
        </w:rPr>
      </w:pPr>
      <w:r w:rsidRPr="00E319EF">
        <w:rPr>
          <w:rFonts w:ascii="Tahoma" w:eastAsia="Arial Unicode MS" w:hAnsi="Tahoma" w:cs="Tahoma"/>
          <w:color w:val="000000"/>
          <w:sz w:val="20"/>
          <w:szCs w:val="20"/>
          <w:lang w:val="x-none" w:eastAsia="pl-PL"/>
        </w:rPr>
        <w:t xml:space="preserve">Źródłem pochodzenia danych osobowych są Strony umowy. Kategorie odnośnych danych osobowych zostały określone w umowie, obejmują dane umożliwiające </w:t>
      </w:r>
      <w:r w:rsidRPr="00E319EF">
        <w:rPr>
          <w:rFonts w:ascii="Tahoma" w:eastAsia="Cambria" w:hAnsi="Tahoma" w:cs="Tahoma"/>
          <w:sz w:val="20"/>
          <w:szCs w:val="20"/>
          <w:lang w:val="x-none"/>
        </w:rPr>
        <w:t>oznaczenie Strony umowy, dane kontaktowe, a także mogą obejmować inne dane niezbędne do jej realizacji ujawnione w toku jej realizacji.</w:t>
      </w:r>
    </w:p>
    <w:p w14:paraId="1A60755E" w14:textId="77777777" w:rsidR="00E319EF" w:rsidRPr="00E319EF" w:rsidRDefault="00E319EF" w:rsidP="00E319EF">
      <w:pPr>
        <w:widowControl w:val="0"/>
        <w:numPr>
          <w:ilvl w:val="0"/>
          <w:numId w:val="52"/>
        </w:numPr>
        <w:suppressAutoHyphens/>
        <w:autoSpaceDE w:val="0"/>
        <w:spacing w:after="60" w:line="240" w:lineRule="auto"/>
        <w:ind w:left="851"/>
        <w:contextualSpacing/>
        <w:jc w:val="both"/>
        <w:rPr>
          <w:rFonts w:ascii="Tahoma" w:eastAsia="Cambria" w:hAnsi="Tahoma" w:cs="Tahoma"/>
          <w:sz w:val="20"/>
          <w:szCs w:val="20"/>
          <w:lang w:val="x-none"/>
        </w:rPr>
      </w:pPr>
      <w:r w:rsidRPr="00E319EF">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E319EF">
        <w:rPr>
          <w:rFonts w:ascii="Tahoma" w:eastAsia="Cambria" w:hAnsi="Tahoma" w:cs="Tahoma"/>
          <w:sz w:val="20"/>
          <w:szCs w:val="20"/>
        </w:rPr>
        <w:t xml:space="preserve"> </w:t>
      </w:r>
      <w:r w:rsidRPr="00E319EF">
        <w:rPr>
          <w:rFonts w:ascii="Tahoma" w:eastAsia="Cambria" w:hAnsi="Tahoma" w:cs="Tahoma"/>
          <w:sz w:val="20"/>
          <w:szCs w:val="20"/>
          <w:lang w:val="x-none"/>
        </w:rPr>
        <w:t>W zakresie stanowiącym informację publiczną dane mogą być ujawniane każdemu zainteresowanemu taką informacją.</w:t>
      </w:r>
    </w:p>
    <w:p w14:paraId="01834C0D" w14:textId="77777777" w:rsidR="00E319EF" w:rsidRPr="00E319EF" w:rsidRDefault="00E319EF" w:rsidP="00E319EF">
      <w:pPr>
        <w:widowControl w:val="0"/>
        <w:numPr>
          <w:ilvl w:val="0"/>
          <w:numId w:val="52"/>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E319EF">
        <w:rPr>
          <w:rFonts w:ascii="Tahoma" w:eastAsia="Cambria" w:hAnsi="Tahoma" w:cs="Tahoma"/>
          <w:sz w:val="20"/>
          <w:szCs w:val="20"/>
          <w:lang w:val="x-none"/>
        </w:rPr>
        <w:t>Dane osobowe będą przetwarzane przez okres realizacji umowy, a po jej rozwiązaniu lub wygaśnięciu</w:t>
      </w:r>
      <w:r w:rsidRPr="00E319EF">
        <w:rPr>
          <w:rFonts w:ascii="Tahoma" w:eastAsia="Arial Unicode MS" w:hAnsi="Tahoma" w:cs="Tahoma"/>
          <w:color w:val="000000"/>
          <w:sz w:val="20"/>
          <w:szCs w:val="20"/>
          <w:lang w:val="x-none" w:eastAsia="pl-PL"/>
        </w:rPr>
        <w:t xml:space="preserve"> przez okres wynikający z przepisów rachunkowo-podatkowych lub archiwalnych w interesie publicznym.</w:t>
      </w:r>
    </w:p>
    <w:p w14:paraId="25094B57" w14:textId="77777777" w:rsidR="00E319EF" w:rsidRPr="00E319EF" w:rsidRDefault="00E319EF" w:rsidP="00E319EF">
      <w:pPr>
        <w:widowControl w:val="0"/>
        <w:autoSpaceDE w:val="0"/>
        <w:spacing w:after="60" w:line="240" w:lineRule="auto"/>
        <w:ind w:left="851"/>
        <w:contextualSpacing/>
        <w:jc w:val="both"/>
        <w:rPr>
          <w:rFonts w:ascii="Tahoma" w:eastAsia="Calibri" w:hAnsi="Tahoma" w:cs="Tahoma"/>
          <w:color w:val="000000"/>
          <w:sz w:val="20"/>
          <w:szCs w:val="20"/>
          <w:lang w:val="x-none" w:eastAsia="pl-PL"/>
        </w:rPr>
      </w:pPr>
      <w:r w:rsidRPr="00E319EF">
        <w:rPr>
          <w:rFonts w:ascii="Tahoma" w:eastAsia="Arial Unicode MS" w:hAnsi="Tahoma" w:cs="Tahoma"/>
          <w:color w:val="000000"/>
          <w:sz w:val="20"/>
          <w:szCs w:val="20"/>
          <w:lang w:val="x-none" w:eastAsia="pl-PL"/>
        </w:rPr>
        <w:t xml:space="preserve">Dane osobowe będą przechowywane przez okres co najmniej 5 lat od momentu zakończenia </w:t>
      </w:r>
      <w:r w:rsidRPr="00E319EF">
        <w:rPr>
          <w:rFonts w:ascii="Tahoma" w:eastAsia="Arial Unicode MS" w:hAnsi="Tahoma" w:cs="Tahoma"/>
          <w:color w:val="000000"/>
          <w:sz w:val="20"/>
          <w:szCs w:val="20"/>
          <w:lang w:eastAsia="pl-PL"/>
        </w:rPr>
        <w:t>umowy</w:t>
      </w:r>
      <w:r w:rsidRPr="00E319EF">
        <w:rPr>
          <w:rFonts w:ascii="Tahoma" w:eastAsia="Arial Unicode MS" w:hAnsi="Tahoma" w:cs="Tahoma"/>
          <w:color w:val="000000"/>
          <w:sz w:val="20"/>
          <w:szCs w:val="20"/>
          <w:lang w:val="x-none" w:eastAsia="pl-PL"/>
        </w:rPr>
        <w:t xml:space="preserve">. </w:t>
      </w:r>
      <w:r w:rsidRPr="00E319EF">
        <w:rPr>
          <w:rFonts w:ascii="Tahoma" w:eastAsia="Cambria" w:hAnsi="Tahoma" w:cs="Tahoma"/>
          <w:color w:val="000000"/>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E319EF">
        <w:rPr>
          <w:rFonts w:ascii="Tahoma" w:eastAsia="Cambria" w:hAnsi="Tahoma" w:cs="Tahoma"/>
          <w:color w:val="000000"/>
          <w:sz w:val="20"/>
          <w:szCs w:val="20"/>
          <w:lang w:eastAsia="pl-PL"/>
        </w:rPr>
        <w:t>m</w:t>
      </w:r>
      <w:r w:rsidRPr="00E319EF">
        <w:rPr>
          <w:rFonts w:ascii="Tahoma" w:eastAsia="Cambria" w:hAnsi="Tahoma" w:cs="Tahoma"/>
          <w:color w:val="000000"/>
          <w:sz w:val="20"/>
          <w:szCs w:val="20"/>
          <w:lang w:val="x-none" w:eastAsia="pl-PL"/>
        </w:rPr>
        <w:t>.</w:t>
      </w:r>
    </w:p>
    <w:p w14:paraId="709C206C" w14:textId="77777777" w:rsidR="00E319EF" w:rsidRPr="00E319EF" w:rsidRDefault="00E319EF" w:rsidP="00E319EF">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E319EF">
        <w:rPr>
          <w:rFonts w:ascii="Tahoma" w:eastAsia="Arial Unicode MS" w:hAnsi="Tahoma" w:cs="Tahoma"/>
          <w:color w:val="000000"/>
          <w:sz w:val="20"/>
          <w:szCs w:val="20"/>
          <w:lang w:val="x-none" w:eastAsia="pl-PL"/>
        </w:rPr>
        <w:t>Okresy te mogą zostać przedłużone w przypadku potrzeby ustalenia, dochodzenia lub obrony przed roszczeniami z tytułu realizacji umowy.</w:t>
      </w:r>
    </w:p>
    <w:p w14:paraId="3094B015" w14:textId="77777777" w:rsidR="00E319EF" w:rsidRPr="00E319EF" w:rsidRDefault="00E319EF" w:rsidP="00E319EF">
      <w:pPr>
        <w:widowControl w:val="0"/>
        <w:numPr>
          <w:ilvl w:val="0"/>
          <w:numId w:val="52"/>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E319EF">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E319EF">
        <w:rPr>
          <w:rFonts w:ascii="Tahoma" w:eastAsia="Arial Unicode MS" w:hAnsi="Tahoma" w:cs="Tahoma"/>
          <w:sz w:val="20"/>
          <w:szCs w:val="20"/>
          <w:lang w:eastAsia="pl-PL"/>
        </w:rPr>
        <w:t xml:space="preserve"> Uprawnienia te mogą podlegać ograniczeniom na mocy prawa.</w:t>
      </w:r>
    </w:p>
    <w:p w14:paraId="5333D398" w14:textId="77777777" w:rsidR="00E319EF" w:rsidRPr="00E319EF" w:rsidRDefault="00E319EF" w:rsidP="00E319EF">
      <w:pPr>
        <w:widowControl w:val="0"/>
        <w:numPr>
          <w:ilvl w:val="0"/>
          <w:numId w:val="52"/>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E319EF">
        <w:rPr>
          <w:rFonts w:ascii="Tahoma" w:eastAsia="Arial Unicode MS" w:hAnsi="Tahoma" w:cs="Tahoma"/>
          <w:color w:val="000000"/>
          <w:sz w:val="20"/>
          <w:szCs w:val="20"/>
          <w:lang w:val="x-none" w:eastAsia="pl-PL"/>
        </w:rPr>
        <w:t xml:space="preserve">Podanie </w:t>
      </w:r>
      <w:r w:rsidRPr="00E319EF">
        <w:rPr>
          <w:rFonts w:ascii="Tahoma" w:eastAsia="Arial Unicode MS" w:hAnsi="Tahoma" w:cs="Tahoma"/>
          <w:sz w:val="20"/>
          <w:szCs w:val="20"/>
          <w:lang w:val="x-none" w:eastAsia="pl-PL"/>
        </w:rPr>
        <w:t>danych osobowych jest warunkiem zawarcia i realizacji umowy, ich niepodanie może uniemożliwić jej zawarcie lub realizację.</w:t>
      </w:r>
    </w:p>
    <w:p w14:paraId="06495061" w14:textId="77777777" w:rsidR="00E319EF" w:rsidRPr="00E319EF" w:rsidRDefault="00E319EF" w:rsidP="00E319EF">
      <w:pPr>
        <w:widowControl w:val="0"/>
        <w:numPr>
          <w:ilvl w:val="0"/>
          <w:numId w:val="52"/>
        </w:numPr>
        <w:suppressAutoHyphens/>
        <w:autoSpaceDE w:val="0"/>
        <w:spacing w:after="60" w:line="240" w:lineRule="auto"/>
        <w:ind w:left="851"/>
        <w:contextualSpacing/>
        <w:jc w:val="both"/>
        <w:rPr>
          <w:rFonts w:ascii="Tahoma" w:hAnsi="Tahoma" w:cs="Tahoma"/>
          <w:sz w:val="20"/>
          <w:szCs w:val="20"/>
        </w:rPr>
      </w:pPr>
      <w:r w:rsidRPr="00E319EF">
        <w:rPr>
          <w:rFonts w:ascii="Tahoma" w:eastAsia="Arial Unicode MS" w:hAnsi="Tahoma" w:cs="Tahoma"/>
          <w:sz w:val="20"/>
          <w:szCs w:val="20"/>
          <w:lang w:val="x-none" w:eastAsia="pl-PL"/>
        </w:rPr>
        <w:t>Dane osobowe nie będą wykorzystywane do zautomatyzowanego podejmowania decyzji ani profilowania, o którym</w:t>
      </w:r>
      <w:r w:rsidRPr="00E319EF">
        <w:rPr>
          <w:rFonts w:ascii="Tahoma" w:eastAsia="Arial Unicode MS" w:hAnsi="Tahoma" w:cs="Tahoma"/>
          <w:color w:val="000000"/>
          <w:sz w:val="20"/>
          <w:szCs w:val="20"/>
          <w:lang w:val="x-none" w:eastAsia="pl-PL"/>
        </w:rPr>
        <w:t xml:space="preserve"> mowa w art. 22 rozporządzenia.</w:t>
      </w:r>
    </w:p>
    <w:p w14:paraId="459D4AC4" w14:textId="77777777" w:rsidR="00E319EF" w:rsidRPr="00E319EF" w:rsidRDefault="00E319EF" w:rsidP="00E319EF"/>
    <w:p w14:paraId="496FD558" w14:textId="6258615D" w:rsidR="00B858A3" w:rsidRDefault="00B858A3" w:rsidP="003C3DBA">
      <w:pPr>
        <w:spacing w:after="0" w:line="240" w:lineRule="auto"/>
        <w:jc w:val="center"/>
        <w:rPr>
          <w:rFonts w:ascii="Tahoma" w:eastAsia="Times New Roman" w:hAnsi="Tahoma" w:cs="Tahoma"/>
          <w:b/>
          <w:bCs/>
          <w:kern w:val="1"/>
          <w:sz w:val="20"/>
          <w:szCs w:val="20"/>
          <w:lang w:eastAsia="ar-SA"/>
        </w:rPr>
      </w:pPr>
    </w:p>
    <w:p w14:paraId="739C292A" w14:textId="48E41E2D" w:rsidR="00B858A3" w:rsidRDefault="00B858A3" w:rsidP="003C3DBA">
      <w:pPr>
        <w:spacing w:after="0" w:line="240" w:lineRule="auto"/>
        <w:jc w:val="center"/>
        <w:rPr>
          <w:rFonts w:ascii="Tahoma" w:eastAsia="Times New Roman" w:hAnsi="Tahoma" w:cs="Tahoma"/>
          <w:b/>
          <w:bCs/>
          <w:kern w:val="1"/>
          <w:sz w:val="20"/>
          <w:szCs w:val="20"/>
          <w:lang w:eastAsia="ar-SA"/>
        </w:rPr>
      </w:pPr>
    </w:p>
    <w:p w14:paraId="7266902B" w14:textId="77777777" w:rsidR="00B858A3" w:rsidRDefault="00B858A3" w:rsidP="003C3DBA">
      <w:pPr>
        <w:spacing w:after="0" w:line="240" w:lineRule="auto"/>
        <w:jc w:val="center"/>
        <w:rPr>
          <w:rFonts w:ascii="Tahoma" w:eastAsia="Times New Roman" w:hAnsi="Tahoma" w:cs="Tahoma"/>
          <w:b/>
          <w:bCs/>
          <w:kern w:val="1"/>
          <w:sz w:val="20"/>
          <w:szCs w:val="20"/>
          <w:lang w:eastAsia="ar-SA"/>
        </w:rPr>
      </w:pPr>
    </w:p>
    <w:sectPr w:rsidR="00B858A3" w:rsidSect="00E319EF">
      <w:pgSz w:w="11906" w:h="16838" w:code="9"/>
      <w:pgMar w:top="425" w:right="1304" w:bottom="3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28DE" w14:textId="77777777" w:rsidR="003571A3" w:rsidRDefault="003571A3" w:rsidP="00CC5192">
      <w:pPr>
        <w:spacing w:after="0" w:line="240" w:lineRule="auto"/>
      </w:pPr>
      <w:r>
        <w:separator/>
      </w:r>
    </w:p>
  </w:endnote>
  <w:endnote w:type="continuationSeparator" w:id="0">
    <w:p w14:paraId="1A99FC6F" w14:textId="77777777" w:rsidR="003571A3" w:rsidRDefault="003571A3"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68B61" w14:textId="77777777" w:rsidR="003571A3" w:rsidRDefault="003571A3" w:rsidP="00CC5192">
      <w:pPr>
        <w:spacing w:after="0" w:line="240" w:lineRule="auto"/>
      </w:pPr>
      <w:r>
        <w:separator/>
      </w:r>
    </w:p>
  </w:footnote>
  <w:footnote w:type="continuationSeparator" w:id="0">
    <w:p w14:paraId="20A554B2" w14:textId="77777777" w:rsidR="003571A3" w:rsidRDefault="003571A3"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7" w15:restartNumberingAfterBreak="0">
    <w:nsid w:val="0000001D"/>
    <w:multiLevelType w:val="multilevel"/>
    <w:tmpl w:val="9154DA1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8"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5"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0"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1"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F9A28AC"/>
    <w:multiLevelType w:val="hybridMultilevel"/>
    <w:tmpl w:val="617E8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11AD50CC"/>
    <w:multiLevelType w:val="hybridMultilevel"/>
    <w:tmpl w:val="A8183932"/>
    <w:lvl w:ilvl="0" w:tplc="AD5AC346">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11D95D68"/>
    <w:multiLevelType w:val="hybridMultilevel"/>
    <w:tmpl w:val="C6C4F0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F428AA"/>
    <w:multiLevelType w:val="hybridMultilevel"/>
    <w:tmpl w:val="F126E6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4" w15:restartNumberingAfterBreak="0">
    <w:nsid w:val="1CED720A"/>
    <w:multiLevelType w:val="hybridMultilevel"/>
    <w:tmpl w:val="563A6E66"/>
    <w:lvl w:ilvl="0" w:tplc="CA80050A">
      <w:start w:val="1"/>
      <w:numFmt w:val="lowerLetter"/>
      <w:lvlText w:val="%1)"/>
      <w:lvlJc w:val="left"/>
      <w:pPr>
        <w:ind w:left="720" w:hanging="360"/>
      </w:pPr>
      <w:rPr>
        <w:rFonts w:ascii="Tahoma" w:eastAsia="Times New Roman" w:hAnsi="Tahoma" w:cs="Tahoma" w:hint="default"/>
      </w:rPr>
    </w:lvl>
    <w:lvl w:ilvl="1" w:tplc="AE6AAA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697CAB"/>
    <w:multiLevelType w:val="hybridMultilevel"/>
    <w:tmpl w:val="30B84C6E"/>
    <w:styleLink w:val="WWNum1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7"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2B06B00"/>
    <w:multiLevelType w:val="hybridMultilevel"/>
    <w:tmpl w:val="91BEAB20"/>
    <w:name w:val="WW8Num264224"/>
    <w:lvl w:ilvl="0" w:tplc="6D8CEFF0">
      <w:start w:val="1"/>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7"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8"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7" w15:restartNumberingAfterBreak="0">
    <w:nsid w:val="4DCD775F"/>
    <w:multiLevelType w:val="hybridMultilevel"/>
    <w:tmpl w:val="1F009568"/>
    <w:lvl w:ilvl="0" w:tplc="33EC5320">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F9591B"/>
    <w:multiLevelType w:val="hybridMultilevel"/>
    <w:tmpl w:val="1D50D654"/>
    <w:lvl w:ilvl="0" w:tplc="14F8F23A">
      <w:start w:val="1"/>
      <w:numFmt w:val="decimal"/>
      <w:lvlText w:val="%1."/>
      <w:lvlJc w:val="left"/>
      <w:pPr>
        <w:ind w:left="360" w:hanging="360"/>
      </w:pPr>
      <w:rPr>
        <w:rFonts w:ascii="Tahoma" w:eastAsia="Times New Roman" w:hAnsi="Tahoma" w:cs="Tahoma" w:hint="default"/>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7"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3B95286"/>
    <w:multiLevelType w:val="hybridMultilevel"/>
    <w:tmpl w:val="50785E74"/>
    <w:lvl w:ilvl="0" w:tplc="2B189666">
      <w:start w:val="2"/>
      <w:numFmt w:val="decimal"/>
      <w:lvlText w:val="%1."/>
      <w:lvlJc w:val="left"/>
      <w:pPr>
        <w:ind w:left="360" w:hanging="360"/>
      </w:pPr>
      <w:rPr>
        <w:rFonts w:ascii="Times New Roman" w:eastAsia="Times New Roman" w:hAnsi="Times New Roman" w:cs="Times New Roman" w:hint="default"/>
        <w:sz w:val="24"/>
        <w:szCs w:val="24"/>
      </w:rPr>
    </w:lvl>
    <w:lvl w:ilvl="1" w:tplc="0B48381A">
      <w:start w:val="1"/>
      <w:numFmt w:val="decimal"/>
      <w:lvlText w:val="%2."/>
      <w:lvlJc w:val="left"/>
      <w:pPr>
        <w:ind w:left="360" w:hanging="360"/>
      </w:pPr>
      <w:rPr>
        <w:rFonts w:ascii="Tahoma" w:hAnsi="Tahoma" w:cs="Tahoma" w:hint="default"/>
        <w:color w:val="auto"/>
        <w:sz w:val="20"/>
        <w:szCs w:val="20"/>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90"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9E93193"/>
    <w:multiLevelType w:val="hybridMultilevel"/>
    <w:tmpl w:val="122ED10E"/>
    <w:lvl w:ilvl="0" w:tplc="F4E0CA86">
      <w:start w:val="1"/>
      <w:numFmt w:val="decimal"/>
      <w:lvlText w:val="%1."/>
      <w:lvlJc w:val="left"/>
      <w:pPr>
        <w:ind w:left="757"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CD721A"/>
    <w:multiLevelType w:val="hybridMultilevel"/>
    <w:tmpl w:val="446C6E14"/>
    <w:lvl w:ilvl="0" w:tplc="BC14DC88">
      <w:start w:val="5"/>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56"/>
  </w:num>
  <w:num w:numId="3">
    <w:abstractNumId w:val="63"/>
  </w:num>
  <w:num w:numId="4">
    <w:abstractNumId w:val="18"/>
  </w:num>
  <w:num w:numId="5">
    <w:abstractNumId w:val="75"/>
  </w:num>
  <w:num w:numId="6">
    <w:abstractNumId w:val="73"/>
    <w:lvlOverride w:ilvl="0">
      <w:startOverride w:val="1"/>
    </w:lvlOverride>
  </w:num>
  <w:num w:numId="7">
    <w:abstractNumId w:val="60"/>
    <w:lvlOverride w:ilvl="0">
      <w:startOverride w:val="1"/>
    </w:lvlOverride>
  </w:num>
  <w:num w:numId="8">
    <w:abstractNumId w:val="43"/>
  </w:num>
  <w:num w:numId="9">
    <w:abstractNumId w:val="52"/>
  </w:num>
  <w:num w:numId="10">
    <w:abstractNumId w:val="47"/>
  </w:num>
  <w:num w:numId="11">
    <w:abstractNumId w:val="26"/>
  </w:num>
  <w:num w:numId="12">
    <w:abstractNumId w:val="95"/>
  </w:num>
  <w:num w:numId="13">
    <w:abstractNumId w:val="55"/>
  </w:num>
  <w:num w:numId="14">
    <w:abstractNumId w:val="77"/>
  </w:num>
  <w:num w:numId="15">
    <w:abstractNumId w:val="81"/>
  </w:num>
  <w:num w:numId="16">
    <w:abstractNumId w:val="16"/>
  </w:num>
  <w:num w:numId="17">
    <w:abstractNumId w:val="30"/>
  </w:num>
  <w:num w:numId="18">
    <w:abstractNumId w:val="50"/>
  </w:num>
  <w:num w:numId="19">
    <w:abstractNumId w:val="61"/>
  </w:num>
  <w:num w:numId="20">
    <w:abstractNumId w:val="35"/>
  </w:num>
  <w:num w:numId="21">
    <w:abstractNumId w:val="90"/>
  </w:num>
  <w:num w:numId="22">
    <w:abstractNumId w:val="24"/>
  </w:num>
  <w:num w:numId="23">
    <w:abstractNumId w:val="67"/>
  </w:num>
  <w:num w:numId="24">
    <w:abstractNumId w:val="34"/>
  </w:num>
  <w:num w:numId="25">
    <w:abstractNumId w:val="53"/>
  </w:num>
  <w:num w:numId="26">
    <w:abstractNumId w:val="94"/>
  </w:num>
  <w:num w:numId="27">
    <w:abstractNumId w:val="89"/>
  </w:num>
  <w:num w:numId="28">
    <w:abstractNumId w:val="45"/>
  </w:num>
  <w:num w:numId="29">
    <w:abstractNumId w:val="6"/>
  </w:num>
  <w:num w:numId="30">
    <w:abstractNumId w:val="29"/>
  </w:num>
  <w:num w:numId="31">
    <w:abstractNumId w:val="25"/>
  </w:num>
  <w:num w:numId="32">
    <w:abstractNumId w:val="44"/>
  </w:num>
  <w:num w:numId="33">
    <w:abstractNumId w:val="85"/>
  </w:num>
  <w:num w:numId="34">
    <w:abstractNumId w:val="48"/>
  </w:num>
  <w:num w:numId="35">
    <w:abstractNumId w:val="14"/>
  </w:num>
  <w:num w:numId="3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6"/>
  </w:num>
  <w:num w:numId="38">
    <w:abstractNumId w:val="12"/>
    <w:lvlOverride w:ilvl="0">
      <w:lvl w:ilvl="0" w:tplc="F4805C20">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9">
    <w:abstractNumId w:val="23"/>
  </w:num>
  <w:num w:numId="40">
    <w:abstractNumId w:val="65"/>
  </w:num>
  <w:num w:numId="41">
    <w:abstractNumId w:val="69"/>
  </w:num>
  <w:num w:numId="42">
    <w:abstractNumId w:val="83"/>
  </w:num>
  <w:num w:numId="43">
    <w:abstractNumId w:val="78"/>
  </w:num>
  <w:num w:numId="44">
    <w:abstractNumId w:val="82"/>
  </w:num>
  <w:num w:numId="45">
    <w:abstractNumId w:val="7"/>
  </w:num>
  <w:num w:numId="46">
    <w:abstractNumId w:val="8"/>
  </w:num>
  <w:num w:numId="47">
    <w:abstractNumId w:val="22"/>
  </w:num>
  <w:num w:numId="48">
    <w:abstractNumId w:val="21"/>
  </w:num>
  <w:num w:numId="49">
    <w:abstractNumId w:val="32"/>
  </w:num>
  <w:num w:numId="50">
    <w:abstractNumId w:val="46"/>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011E"/>
    <w:rsid w:val="00001024"/>
    <w:rsid w:val="000048BA"/>
    <w:rsid w:val="0001176C"/>
    <w:rsid w:val="00012369"/>
    <w:rsid w:val="00015391"/>
    <w:rsid w:val="0001742F"/>
    <w:rsid w:val="000175AF"/>
    <w:rsid w:val="00020803"/>
    <w:rsid w:val="000344E5"/>
    <w:rsid w:val="00044214"/>
    <w:rsid w:val="00044E14"/>
    <w:rsid w:val="00047E14"/>
    <w:rsid w:val="00050DBD"/>
    <w:rsid w:val="00051D95"/>
    <w:rsid w:val="00052B48"/>
    <w:rsid w:val="00053DE9"/>
    <w:rsid w:val="00054179"/>
    <w:rsid w:val="00056233"/>
    <w:rsid w:val="00060474"/>
    <w:rsid w:val="000615BB"/>
    <w:rsid w:val="00063647"/>
    <w:rsid w:val="00063DC9"/>
    <w:rsid w:val="00066BB6"/>
    <w:rsid w:val="00067EC2"/>
    <w:rsid w:val="00070B0C"/>
    <w:rsid w:val="00071D1B"/>
    <w:rsid w:val="00072CC1"/>
    <w:rsid w:val="000732D6"/>
    <w:rsid w:val="00073488"/>
    <w:rsid w:val="00074A16"/>
    <w:rsid w:val="00076266"/>
    <w:rsid w:val="0007669E"/>
    <w:rsid w:val="00077044"/>
    <w:rsid w:val="00080FCE"/>
    <w:rsid w:val="00081536"/>
    <w:rsid w:val="00085BDA"/>
    <w:rsid w:val="00086F52"/>
    <w:rsid w:val="00087767"/>
    <w:rsid w:val="00094608"/>
    <w:rsid w:val="0009709C"/>
    <w:rsid w:val="000A0F3A"/>
    <w:rsid w:val="000A229E"/>
    <w:rsid w:val="000A3ACA"/>
    <w:rsid w:val="000A435A"/>
    <w:rsid w:val="000B31A6"/>
    <w:rsid w:val="000C4080"/>
    <w:rsid w:val="000C438A"/>
    <w:rsid w:val="000C4C79"/>
    <w:rsid w:val="000C4EF6"/>
    <w:rsid w:val="000F2C34"/>
    <w:rsid w:val="000F31E5"/>
    <w:rsid w:val="000F41DE"/>
    <w:rsid w:val="000F76A8"/>
    <w:rsid w:val="00102C55"/>
    <w:rsid w:val="001039E6"/>
    <w:rsid w:val="001052B4"/>
    <w:rsid w:val="00107A93"/>
    <w:rsid w:val="001112E4"/>
    <w:rsid w:val="00114DAF"/>
    <w:rsid w:val="0011562F"/>
    <w:rsid w:val="001159D2"/>
    <w:rsid w:val="0011657D"/>
    <w:rsid w:val="001211B1"/>
    <w:rsid w:val="001220E8"/>
    <w:rsid w:val="00125687"/>
    <w:rsid w:val="00125EE9"/>
    <w:rsid w:val="00127142"/>
    <w:rsid w:val="00130351"/>
    <w:rsid w:val="00131A73"/>
    <w:rsid w:val="001322E8"/>
    <w:rsid w:val="00134D22"/>
    <w:rsid w:val="001355C4"/>
    <w:rsid w:val="0013632D"/>
    <w:rsid w:val="00137B25"/>
    <w:rsid w:val="001431A2"/>
    <w:rsid w:val="001444F3"/>
    <w:rsid w:val="0014459B"/>
    <w:rsid w:val="00144C04"/>
    <w:rsid w:val="001456A2"/>
    <w:rsid w:val="00145950"/>
    <w:rsid w:val="00145B56"/>
    <w:rsid w:val="0014748C"/>
    <w:rsid w:val="00150695"/>
    <w:rsid w:val="00150C4C"/>
    <w:rsid w:val="001510BF"/>
    <w:rsid w:val="00154A7E"/>
    <w:rsid w:val="0015743F"/>
    <w:rsid w:val="0016204F"/>
    <w:rsid w:val="00162446"/>
    <w:rsid w:val="00170A91"/>
    <w:rsid w:val="001727A3"/>
    <w:rsid w:val="00176A64"/>
    <w:rsid w:val="0018153F"/>
    <w:rsid w:val="0018573A"/>
    <w:rsid w:val="00190371"/>
    <w:rsid w:val="00195008"/>
    <w:rsid w:val="00196FC9"/>
    <w:rsid w:val="00197FCF"/>
    <w:rsid w:val="001A285A"/>
    <w:rsid w:val="001A35E0"/>
    <w:rsid w:val="001A4898"/>
    <w:rsid w:val="001A5264"/>
    <w:rsid w:val="001A5AAF"/>
    <w:rsid w:val="001A5CC6"/>
    <w:rsid w:val="001B2DC2"/>
    <w:rsid w:val="001B39CE"/>
    <w:rsid w:val="001B39F3"/>
    <w:rsid w:val="001B43E9"/>
    <w:rsid w:val="001B6DD9"/>
    <w:rsid w:val="001B767E"/>
    <w:rsid w:val="001C1DDE"/>
    <w:rsid w:val="001C507C"/>
    <w:rsid w:val="001D55B9"/>
    <w:rsid w:val="001D6082"/>
    <w:rsid w:val="001E2AD4"/>
    <w:rsid w:val="001E3875"/>
    <w:rsid w:val="001E5DB6"/>
    <w:rsid w:val="001E7493"/>
    <w:rsid w:val="001F11D4"/>
    <w:rsid w:val="001F5825"/>
    <w:rsid w:val="001F5D35"/>
    <w:rsid w:val="001F7B0F"/>
    <w:rsid w:val="002004D0"/>
    <w:rsid w:val="00205A08"/>
    <w:rsid w:val="00205C97"/>
    <w:rsid w:val="00210945"/>
    <w:rsid w:val="00210BE2"/>
    <w:rsid w:val="00211EB6"/>
    <w:rsid w:val="002139B6"/>
    <w:rsid w:val="00214707"/>
    <w:rsid w:val="002153FF"/>
    <w:rsid w:val="00217886"/>
    <w:rsid w:val="0022035D"/>
    <w:rsid w:val="00230C12"/>
    <w:rsid w:val="00230DF8"/>
    <w:rsid w:val="00231830"/>
    <w:rsid w:val="002332BA"/>
    <w:rsid w:val="002343C1"/>
    <w:rsid w:val="002348C5"/>
    <w:rsid w:val="00235680"/>
    <w:rsid w:val="0024607E"/>
    <w:rsid w:val="00250A71"/>
    <w:rsid w:val="002515BB"/>
    <w:rsid w:val="002521B0"/>
    <w:rsid w:val="00252B88"/>
    <w:rsid w:val="002615B4"/>
    <w:rsid w:val="002647E2"/>
    <w:rsid w:val="00264B95"/>
    <w:rsid w:val="002721A8"/>
    <w:rsid w:val="00274CC4"/>
    <w:rsid w:val="00280C2D"/>
    <w:rsid w:val="002822AB"/>
    <w:rsid w:val="00282665"/>
    <w:rsid w:val="00284DD0"/>
    <w:rsid w:val="002856A5"/>
    <w:rsid w:val="0029017C"/>
    <w:rsid w:val="00291838"/>
    <w:rsid w:val="00291B2D"/>
    <w:rsid w:val="002929EE"/>
    <w:rsid w:val="00293587"/>
    <w:rsid w:val="002A3520"/>
    <w:rsid w:val="002A38A2"/>
    <w:rsid w:val="002A6246"/>
    <w:rsid w:val="002B01F6"/>
    <w:rsid w:val="002B451E"/>
    <w:rsid w:val="002C2528"/>
    <w:rsid w:val="002C3F5D"/>
    <w:rsid w:val="002C47FE"/>
    <w:rsid w:val="002D3302"/>
    <w:rsid w:val="002D55CE"/>
    <w:rsid w:val="002D6EAD"/>
    <w:rsid w:val="002E086C"/>
    <w:rsid w:val="002E32EC"/>
    <w:rsid w:val="002E4234"/>
    <w:rsid w:val="002E7AE1"/>
    <w:rsid w:val="002F17CF"/>
    <w:rsid w:val="002F190A"/>
    <w:rsid w:val="002F1D6A"/>
    <w:rsid w:val="002F25B9"/>
    <w:rsid w:val="002F2A1C"/>
    <w:rsid w:val="00302293"/>
    <w:rsid w:val="00302BCB"/>
    <w:rsid w:val="0030347B"/>
    <w:rsid w:val="003074ED"/>
    <w:rsid w:val="00310BE5"/>
    <w:rsid w:val="003240BA"/>
    <w:rsid w:val="00330EB4"/>
    <w:rsid w:val="003311E8"/>
    <w:rsid w:val="00340502"/>
    <w:rsid w:val="003413B9"/>
    <w:rsid w:val="00343733"/>
    <w:rsid w:val="00343B9C"/>
    <w:rsid w:val="00343FD4"/>
    <w:rsid w:val="00345A25"/>
    <w:rsid w:val="0035163B"/>
    <w:rsid w:val="00352076"/>
    <w:rsid w:val="00353196"/>
    <w:rsid w:val="00353661"/>
    <w:rsid w:val="003571A3"/>
    <w:rsid w:val="0036121C"/>
    <w:rsid w:val="00364EE9"/>
    <w:rsid w:val="003719E6"/>
    <w:rsid w:val="00371BF9"/>
    <w:rsid w:val="003722D9"/>
    <w:rsid w:val="00375CD5"/>
    <w:rsid w:val="0038258C"/>
    <w:rsid w:val="0038370D"/>
    <w:rsid w:val="00386521"/>
    <w:rsid w:val="0039101D"/>
    <w:rsid w:val="00393FC0"/>
    <w:rsid w:val="00393FE8"/>
    <w:rsid w:val="0039412C"/>
    <w:rsid w:val="00396884"/>
    <w:rsid w:val="003A1656"/>
    <w:rsid w:val="003A2299"/>
    <w:rsid w:val="003A2945"/>
    <w:rsid w:val="003A6632"/>
    <w:rsid w:val="003A752F"/>
    <w:rsid w:val="003B025A"/>
    <w:rsid w:val="003B02FC"/>
    <w:rsid w:val="003B049B"/>
    <w:rsid w:val="003B0925"/>
    <w:rsid w:val="003B0AF6"/>
    <w:rsid w:val="003B1897"/>
    <w:rsid w:val="003C0181"/>
    <w:rsid w:val="003C0995"/>
    <w:rsid w:val="003C1059"/>
    <w:rsid w:val="003C1242"/>
    <w:rsid w:val="003C27A7"/>
    <w:rsid w:val="003C3301"/>
    <w:rsid w:val="003C3702"/>
    <w:rsid w:val="003C3B4B"/>
    <w:rsid w:val="003C3DBA"/>
    <w:rsid w:val="003D0D46"/>
    <w:rsid w:val="003D10D7"/>
    <w:rsid w:val="003D5AAF"/>
    <w:rsid w:val="003E48E8"/>
    <w:rsid w:val="003F671A"/>
    <w:rsid w:val="00400F14"/>
    <w:rsid w:val="004013D1"/>
    <w:rsid w:val="00401DC9"/>
    <w:rsid w:val="00405F9E"/>
    <w:rsid w:val="00411B99"/>
    <w:rsid w:val="004128F1"/>
    <w:rsid w:val="00412F5C"/>
    <w:rsid w:val="00413392"/>
    <w:rsid w:val="004165BB"/>
    <w:rsid w:val="00420EB8"/>
    <w:rsid w:val="00421471"/>
    <w:rsid w:val="0042484E"/>
    <w:rsid w:val="004268DA"/>
    <w:rsid w:val="00426BAA"/>
    <w:rsid w:val="004306DF"/>
    <w:rsid w:val="00430E64"/>
    <w:rsid w:val="00435881"/>
    <w:rsid w:val="004359E3"/>
    <w:rsid w:val="00436FE4"/>
    <w:rsid w:val="00437712"/>
    <w:rsid w:val="00441899"/>
    <w:rsid w:val="0044278D"/>
    <w:rsid w:val="00444873"/>
    <w:rsid w:val="00444892"/>
    <w:rsid w:val="004455C6"/>
    <w:rsid w:val="004469A9"/>
    <w:rsid w:val="00447A29"/>
    <w:rsid w:val="00453875"/>
    <w:rsid w:val="00454EA6"/>
    <w:rsid w:val="004551CB"/>
    <w:rsid w:val="00455674"/>
    <w:rsid w:val="004558AD"/>
    <w:rsid w:val="00456EA8"/>
    <w:rsid w:val="00461889"/>
    <w:rsid w:val="00464E24"/>
    <w:rsid w:val="0046523B"/>
    <w:rsid w:val="00465C88"/>
    <w:rsid w:val="00470924"/>
    <w:rsid w:val="00470A7C"/>
    <w:rsid w:val="00471B55"/>
    <w:rsid w:val="00476ACC"/>
    <w:rsid w:val="004771F7"/>
    <w:rsid w:val="00477753"/>
    <w:rsid w:val="00483CA1"/>
    <w:rsid w:val="00487154"/>
    <w:rsid w:val="00494A97"/>
    <w:rsid w:val="004A14E1"/>
    <w:rsid w:val="004A35B9"/>
    <w:rsid w:val="004A3A93"/>
    <w:rsid w:val="004A53D3"/>
    <w:rsid w:val="004A5815"/>
    <w:rsid w:val="004A6A40"/>
    <w:rsid w:val="004A6ACC"/>
    <w:rsid w:val="004B6895"/>
    <w:rsid w:val="004C07D2"/>
    <w:rsid w:val="004C1E44"/>
    <w:rsid w:val="004C4AD3"/>
    <w:rsid w:val="004C53F3"/>
    <w:rsid w:val="004C57A5"/>
    <w:rsid w:val="004D3E79"/>
    <w:rsid w:val="004D4140"/>
    <w:rsid w:val="004D4279"/>
    <w:rsid w:val="004D49A8"/>
    <w:rsid w:val="004D5B27"/>
    <w:rsid w:val="004D7994"/>
    <w:rsid w:val="004E0846"/>
    <w:rsid w:val="004E0A31"/>
    <w:rsid w:val="004E3DF4"/>
    <w:rsid w:val="004E4E49"/>
    <w:rsid w:val="004F0B54"/>
    <w:rsid w:val="004F17FB"/>
    <w:rsid w:val="004F25C5"/>
    <w:rsid w:val="004F2761"/>
    <w:rsid w:val="004F2CCD"/>
    <w:rsid w:val="005103ED"/>
    <w:rsid w:val="00511B98"/>
    <w:rsid w:val="00515882"/>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519A0"/>
    <w:rsid w:val="00553D9B"/>
    <w:rsid w:val="00555D5C"/>
    <w:rsid w:val="00566D4B"/>
    <w:rsid w:val="00567F32"/>
    <w:rsid w:val="00570540"/>
    <w:rsid w:val="00574D10"/>
    <w:rsid w:val="00577A98"/>
    <w:rsid w:val="00584360"/>
    <w:rsid w:val="00584563"/>
    <w:rsid w:val="00587650"/>
    <w:rsid w:val="00587D64"/>
    <w:rsid w:val="00591017"/>
    <w:rsid w:val="00591424"/>
    <w:rsid w:val="0059169E"/>
    <w:rsid w:val="0059435B"/>
    <w:rsid w:val="005957B6"/>
    <w:rsid w:val="005A28C9"/>
    <w:rsid w:val="005A4F5D"/>
    <w:rsid w:val="005A6872"/>
    <w:rsid w:val="005A7D3A"/>
    <w:rsid w:val="005B1C4E"/>
    <w:rsid w:val="005B249C"/>
    <w:rsid w:val="005B2AB2"/>
    <w:rsid w:val="005B4172"/>
    <w:rsid w:val="005B62FB"/>
    <w:rsid w:val="005B752F"/>
    <w:rsid w:val="005C0073"/>
    <w:rsid w:val="005C01C0"/>
    <w:rsid w:val="005C046A"/>
    <w:rsid w:val="005C0C73"/>
    <w:rsid w:val="005C1F97"/>
    <w:rsid w:val="005C238A"/>
    <w:rsid w:val="005C25EF"/>
    <w:rsid w:val="005C55B7"/>
    <w:rsid w:val="005D1D13"/>
    <w:rsid w:val="005D449A"/>
    <w:rsid w:val="005D5256"/>
    <w:rsid w:val="005D57FD"/>
    <w:rsid w:val="005E0E12"/>
    <w:rsid w:val="005E1A5F"/>
    <w:rsid w:val="005E245E"/>
    <w:rsid w:val="005E4BEB"/>
    <w:rsid w:val="005E5AC7"/>
    <w:rsid w:val="005E6C25"/>
    <w:rsid w:val="005F6B72"/>
    <w:rsid w:val="005F7557"/>
    <w:rsid w:val="005F79A1"/>
    <w:rsid w:val="00600B3D"/>
    <w:rsid w:val="00600F0C"/>
    <w:rsid w:val="00601716"/>
    <w:rsid w:val="00606D43"/>
    <w:rsid w:val="006139B0"/>
    <w:rsid w:val="00616427"/>
    <w:rsid w:val="0061745E"/>
    <w:rsid w:val="00622609"/>
    <w:rsid w:val="00623AA2"/>
    <w:rsid w:val="00625991"/>
    <w:rsid w:val="00626869"/>
    <w:rsid w:val="006278E6"/>
    <w:rsid w:val="00627F26"/>
    <w:rsid w:val="006331D9"/>
    <w:rsid w:val="006347A0"/>
    <w:rsid w:val="00637645"/>
    <w:rsid w:val="006404A8"/>
    <w:rsid w:val="0064189A"/>
    <w:rsid w:val="00642CD3"/>
    <w:rsid w:val="006456B1"/>
    <w:rsid w:val="00650E36"/>
    <w:rsid w:val="006543A0"/>
    <w:rsid w:val="00661CC9"/>
    <w:rsid w:val="00662EB5"/>
    <w:rsid w:val="00666D52"/>
    <w:rsid w:val="006714ED"/>
    <w:rsid w:val="00674BC2"/>
    <w:rsid w:val="00680D10"/>
    <w:rsid w:val="0068326A"/>
    <w:rsid w:val="00683E11"/>
    <w:rsid w:val="00686099"/>
    <w:rsid w:val="00686DDF"/>
    <w:rsid w:val="00692F23"/>
    <w:rsid w:val="00696A07"/>
    <w:rsid w:val="00697785"/>
    <w:rsid w:val="00697DDE"/>
    <w:rsid w:val="006A0199"/>
    <w:rsid w:val="006A0813"/>
    <w:rsid w:val="006A128C"/>
    <w:rsid w:val="006A39BF"/>
    <w:rsid w:val="006B1348"/>
    <w:rsid w:val="006B1990"/>
    <w:rsid w:val="006B657B"/>
    <w:rsid w:val="006B6B25"/>
    <w:rsid w:val="006B6BB1"/>
    <w:rsid w:val="006B6E67"/>
    <w:rsid w:val="006B7214"/>
    <w:rsid w:val="006B7F67"/>
    <w:rsid w:val="006C0BFD"/>
    <w:rsid w:val="006C25A5"/>
    <w:rsid w:val="006C3E66"/>
    <w:rsid w:val="006C4AB8"/>
    <w:rsid w:val="006D1609"/>
    <w:rsid w:val="006D2F43"/>
    <w:rsid w:val="006D70A5"/>
    <w:rsid w:val="006D732E"/>
    <w:rsid w:val="006D7B04"/>
    <w:rsid w:val="006E06C1"/>
    <w:rsid w:val="006E3027"/>
    <w:rsid w:val="006F235E"/>
    <w:rsid w:val="006F29E6"/>
    <w:rsid w:val="00700B11"/>
    <w:rsid w:val="00704FD3"/>
    <w:rsid w:val="007106B5"/>
    <w:rsid w:val="007128BD"/>
    <w:rsid w:val="007136CC"/>
    <w:rsid w:val="00714938"/>
    <w:rsid w:val="00714A63"/>
    <w:rsid w:val="00714C63"/>
    <w:rsid w:val="007151A1"/>
    <w:rsid w:val="00717FDA"/>
    <w:rsid w:val="007234D3"/>
    <w:rsid w:val="00723D43"/>
    <w:rsid w:val="00724777"/>
    <w:rsid w:val="00730672"/>
    <w:rsid w:val="00731451"/>
    <w:rsid w:val="00731699"/>
    <w:rsid w:val="0073358B"/>
    <w:rsid w:val="007352B6"/>
    <w:rsid w:val="007353A1"/>
    <w:rsid w:val="007376CA"/>
    <w:rsid w:val="007413DF"/>
    <w:rsid w:val="00743635"/>
    <w:rsid w:val="0074477E"/>
    <w:rsid w:val="00745A52"/>
    <w:rsid w:val="00747DE9"/>
    <w:rsid w:val="007554D1"/>
    <w:rsid w:val="007556CC"/>
    <w:rsid w:val="00761618"/>
    <w:rsid w:val="00761B74"/>
    <w:rsid w:val="007670FE"/>
    <w:rsid w:val="007742A5"/>
    <w:rsid w:val="007759A6"/>
    <w:rsid w:val="00780E96"/>
    <w:rsid w:val="007851D1"/>
    <w:rsid w:val="007907D3"/>
    <w:rsid w:val="00792C1F"/>
    <w:rsid w:val="00793B39"/>
    <w:rsid w:val="00793CE5"/>
    <w:rsid w:val="00794FBD"/>
    <w:rsid w:val="00795657"/>
    <w:rsid w:val="00796734"/>
    <w:rsid w:val="00797BD4"/>
    <w:rsid w:val="007A0A9D"/>
    <w:rsid w:val="007A247B"/>
    <w:rsid w:val="007A2DA0"/>
    <w:rsid w:val="007B1E0F"/>
    <w:rsid w:val="007C240D"/>
    <w:rsid w:val="007C3CB9"/>
    <w:rsid w:val="007C7396"/>
    <w:rsid w:val="007E139D"/>
    <w:rsid w:val="007E32AA"/>
    <w:rsid w:val="007E4490"/>
    <w:rsid w:val="007E660B"/>
    <w:rsid w:val="007F0576"/>
    <w:rsid w:val="007F2401"/>
    <w:rsid w:val="007F2F2B"/>
    <w:rsid w:val="007F4B16"/>
    <w:rsid w:val="007F4E70"/>
    <w:rsid w:val="007F5176"/>
    <w:rsid w:val="00806575"/>
    <w:rsid w:val="008074D4"/>
    <w:rsid w:val="0080753C"/>
    <w:rsid w:val="00810B66"/>
    <w:rsid w:val="00811F20"/>
    <w:rsid w:val="008158D4"/>
    <w:rsid w:val="0082135B"/>
    <w:rsid w:val="00825803"/>
    <w:rsid w:val="0082662C"/>
    <w:rsid w:val="008278A7"/>
    <w:rsid w:val="008307DB"/>
    <w:rsid w:val="00836551"/>
    <w:rsid w:val="00843826"/>
    <w:rsid w:val="00844689"/>
    <w:rsid w:val="0084549C"/>
    <w:rsid w:val="00845ED2"/>
    <w:rsid w:val="00846E75"/>
    <w:rsid w:val="00850F5B"/>
    <w:rsid w:val="008535AC"/>
    <w:rsid w:val="00854C6D"/>
    <w:rsid w:val="00855465"/>
    <w:rsid w:val="00861370"/>
    <w:rsid w:val="008613F4"/>
    <w:rsid w:val="00861ACC"/>
    <w:rsid w:val="00862807"/>
    <w:rsid w:val="008643FD"/>
    <w:rsid w:val="008652BB"/>
    <w:rsid w:val="00872767"/>
    <w:rsid w:val="00873D94"/>
    <w:rsid w:val="008745AC"/>
    <w:rsid w:val="00880302"/>
    <w:rsid w:val="008826D0"/>
    <w:rsid w:val="00883F33"/>
    <w:rsid w:val="00885A05"/>
    <w:rsid w:val="00885A63"/>
    <w:rsid w:val="00885C17"/>
    <w:rsid w:val="00887B73"/>
    <w:rsid w:val="0089141A"/>
    <w:rsid w:val="00891C19"/>
    <w:rsid w:val="0089471B"/>
    <w:rsid w:val="008A026A"/>
    <w:rsid w:val="008A216A"/>
    <w:rsid w:val="008B18D0"/>
    <w:rsid w:val="008B2262"/>
    <w:rsid w:val="008B5CDE"/>
    <w:rsid w:val="008B68A3"/>
    <w:rsid w:val="008B7413"/>
    <w:rsid w:val="008B7F0B"/>
    <w:rsid w:val="008C414D"/>
    <w:rsid w:val="008C51E6"/>
    <w:rsid w:val="008C5471"/>
    <w:rsid w:val="008D3E29"/>
    <w:rsid w:val="008D60A3"/>
    <w:rsid w:val="008D635F"/>
    <w:rsid w:val="008D6D0A"/>
    <w:rsid w:val="008E11F3"/>
    <w:rsid w:val="008E32EF"/>
    <w:rsid w:val="008E3603"/>
    <w:rsid w:val="008E3DD9"/>
    <w:rsid w:val="008E46D2"/>
    <w:rsid w:val="008E70A3"/>
    <w:rsid w:val="008F2B01"/>
    <w:rsid w:val="008F3371"/>
    <w:rsid w:val="008F452B"/>
    <w:rsid w:val="009012B3"/>
    <w:rsid w:val="00902DA2"/>
    <w:rsid w:val="00902EF3"/>
    <w:rsid w:val="00905052"/>
    <w:rsid w:val="00906707"/>
    <w:rsid w:val="00906F98"/>
    <w:rsid w:val="009109EA"/>
    <w:rsid w:val="00911D6A"/>
    <w:rsid w:val="009151A1"/>
    <w:rsid w:val="00916424"/>
    <w:rsid w:val="00916562"/>
    <w:rsid w:val="0092449A"/>
    <w:rsid w:val="00925D0E"/>
    <w:rsid w:val="009276EF"/>
    <w:rsid w:val="00931E9A"/>
    <w:rsid w:val="00934D8A"/>
    <w:rsid w:val="009361AD"/>
    <w:rsid w:val="0093722D"/>
    <w:rsid w:val="009516A2"/>
    <w:rsid w:val="00953029"/>
    <w:rsid w:val="00953E15"/>
    <w:rsid w:val="00954208"/>
    <w:rsid w:val="0095566A"/>
    <w:rsid w:val="0095607C"/>
    <w:rsid w:val="00963B3C"/>
    <w:rsid w:val="00963DD5"/>
    <w:rsid w:val="00963F8F"/>
    <w:rsid w:val="00964495"/>
    <w:rsid w:val="0096471F"/>
    <w:rsid w:val="009647F8"/>
    <w:rsid w:val="00964E8B"/>
    <w:rsid w:val="00972321"/>
    <w:rsid w:val="00975DEC"/>
    <w:rsid w:val="0098203D"/>
    <w:rsid w:val="00985657"/>
    <w:rsid w:val="009876E5"/>
    <w:rsid w:val="009878F4"/>
    <w:rsid w:val="00987F53"/>
    <w:rsid w:val="00990551"/>
    <w:rsid w:val="00991A89"/>
    <w:rsid w:val="00993D13"/>
    <w:rsid w:val="0099451D"/>
    <w:rsid w:val="00994B93"/>
    <w:rsid w:val="00996898"/>
    <w:rsid w:val="00996D77"/>
    <w:rsid w:val="009A28C2"/>
    <w:rsid w:val="009A3389"/>
    <w:rsid w:val="009A775F"/>
    <w:rsid w:val="009A7923"/>
    <w:rsid w:val="009B075D"/>
    <w:rsid w:val="009B0DBD"/>
    <w:rsid w:val="009B3881"/>
    <w:rsid w:val="009B3A36"/>
    <w:rsid w:val="009B4164"/>
    <w:rsid w:val="009B4B7E"/>
    <w:rsid w:val="009B6A1A"/>
    <w:rsid w:val="009C327D"/>
    <w:rsid w:val="009C59C9"/>
    <w:rsid w:val="009C6300"/>
    <w:rsid w:val="009C635D"/>
    <w:rsid w:val="009D0D24"/>
    <w:rsid w:val="009D10FA"/>
    <w:rsid w:val="009D13BD"/>
    <w:rsid w:val="009D6080"/>
    <w:rsid w:val="009E0102"/>
    <w:rsid w:val="009E15B4"/>
    <w:rsid w:val="009E49EA"/>
    <w:rsid w:val="009E5517"/>
    <w:rsid w:val="009E580C"/>
    <w:rsid w:val="009E78A4"/>
    <w:rsid w:val="009F4C83"/>
    <w:rsid w:val="009F50BB"/>
    <w:rsid w:val="009F517A"/>
    <w:rsid w:val="009F7B1D"/>
    <w:rsid w:val="00A01213"/>
    <w:rsid w:val="00A0154C"/>
    <w:rsid w:val="00A02F85"/>
    <w:rsid w:val="00A03085"/>
    <w:rsid w:val="00A03DA3"/>
    <w:rsid w:val="00A042F7"/>
    <w:rsid w:val="00A05383"/>
    <w:rsid w:val="00A10C5D"/>
    <w:rsid w:val="00A1114D"/>
    <w:rsid w:val="00A1173E"/>
    <w:rsid w:val="00A1177B"/>
    <w:rsid w:val="00A11BDB"/>
    <w:rsid w:val="00A12450"/>
    <w:rsid w:val="00A12AD6"/>
    <w:rsid w:val="00A159AC"/>
    <w:rsid w:val="00A15B36"/>
    <w:rsid w:val="00A1609E"/>
    <w:rsid w:val="00A16956"/>
    <w:rsid w:val="00A2209B"/>
    <w:rsid w:val="00A2282B"/>
    <w:rsid w:val="00A23D54"/>
    <w:rsid w:val="00A24CF0"/>
    <w:rsid w:val="00A26E35"/>
    <w:rsid w:val="00A27256"/>
    <w:rsid w:val="00A27486"/>
    <w:rsid w:val="00A341C4"/>
    <w:rsid w:val="00A4035E"/>
    <w:rsid w:val="00A40DF9"/>
    <w:rsid w:val="00A42844"/>
    <w:rsid w:val="00A42FEA"/>
    <w:rsid w:val="00A438AB"/>
    <w:rsid w:val="00A44CA3"/>
    <w:rsid w:val="00A46422"/>
    <w:rsid w:val="00A47494"/>
    <w:rsid w:val="00A500F8"/>
    <w:rsid w:val="00A535E4"/>
    <w:rsid w:val="00A57255"/>
    <w:rsid w:val="00A57735"/>
    <w:rsid w:val="00A617E0"/>
    <w:rsid w:val="00A61EB9"/>
    <w:rsid w:val="00A7133E"/>
    <w:rsid w:val="00A729BD"/>
    <w:rsid w:val="00A73101"/>
    <w:rsid w:val="00A73F8E"/>
    <w:rsid w:val="00A74555"/>
    <w:rsid w:val="00A826A5"/>
    <w:rsid w:val="00A8325A"/>
    <w:rsid w:val="00A858BC"/>
    <w:rsid w:val="00A9017B"/>
    <w:rsid w:val="00A90470"/>
    <w:rsid w:val="00A926A6"/>
    <w:rsid w:val="00A9472E"/>
    <w:rsid w:val="00A972BB"/>
    <w:rsid w:val="00AA023D"/>
    <w:rsid w:val="00AA06A2"/>
    <w:rsid w:val="00AA4427"/>
    <w:rsid w:val="00AA6777"/>
    <w:rsid w:val="00AB0790"/>
    <w:rsid w:val="00AB6D3C"/>
    <w:rsid w:val="00AD2EA6"/>
    <w:rsid w:val="00AD3E7F"/>
    <w:rsid w:val="00AD4038"/>
    <w:rsid w:val="00AD4EE1"/>
    <w:rsid w:val="00AE0C4C"/>
    <w:rsid w:val="00AE1555"/>
    <w:rsid w:val="00AE175D"/>
    <w:rsid w:val="00AE55D4"/>
    <w:rsid w:val="00AE6B78"/>
    <w:rsid w:val="00AF237F"/>
    <w:rsid w:val="00AF3EB0"/>
    <w:rsid w:val="00AF40A0"/>
    <w:rsid w:val="00AF5441"/>
    <w:rsid w:val="00AF657F"/>
    <w:rsid w:val="00AF69A2"/>
    <w:rsid w:val="00B047DD"/>
    <w:rsid w:val="00B04901"/>
    <w:rsid w:val="00B06AEE"/>
    <w:rsid w:val="00B1276B"/>
    <w:rsid w:val="00B15BCE"/>
    <w:rsid w:val="00B2187C"/>
    <w:rsid w:val="00B25A57"/>
    <w:rsid w:val="00B27FED"/>
    <w:rsid w:val="00B31493"/>
    <w:rsid w:val="00B322D0"/>
    <w:rsid w:val="00B33888"/>
    <w:rsid w:val="00B34B19"/>
    <w:rsid w:val="00B37127"/>
    <w:rsid w:val="00B3738A"/>
    <w:rsid w:val="00B4462B"/>
    <w:rsid w:val="00B453BF"/>
    <w:rsid w:val="00B474C4"/>
    <w:rsid w:val="00B5340A"/>
    <w:rsid w:val="00B54BA2"/>
    <w:rsid w:val="00B56426"/>
    <w:rsid w:val="00B56E27"/>
    <w:rsid w:val="00B5729E"/>
    <w:rsid w:val="00B6692C"/>
    <w:rsid w:val="00B67031"/>
    <w:rsid w:val="00B74B56"/>
    <w:rsid w:val="00B75232"/>
    <w:rsid w:val="00B779D9"/>
    <w:rsid w:val="00B80E52"/>
    <w:rsid w:val="00B80EB1"/>
    <w:rsid w:val="00B81F59"/>
    <w:rsid w:val="00B834B7"/>
    <w:rsid w:val="00B84B4E"/>
    <w:rsid w:val="00B854E5"/>
    <w:rsid w:val="00B858A3"/>
    <w:rsid w:val="00B86B44"/>
    <w:rsid w:val="00B87783"/>
    <w:rsid w:val="00B91310"/>
    <w:rsid w:val="00B933B2"/>
    <w:rsid w:val="00B93D09"/>
    <w:rsid w:val="00B97BDA"/>
    <w:rsid w:val="00BA0322"/>
    <w:rsid w:val="00BA34DE"/>
    <w:rsid w:val="00BA3C41"/>
    <w:rsid w:val="00BA7540"/>
    <w:rsid w:val="00BB0F92"/>
    <w:rsid w:val="00BB1907"/>
    <w:rsid w:val="00BB2AB6"/>
    <w:rsid w:val="00BB3A81"/>
    <w:rsid w:val="00BB4123"/>
    <w:rsid w:val="00BB45E8"/>
    <w:rsid w:val="00BB45F2"/>
    <w:rsid w:val="00BB5481"/>
    <w:rsid w:val="00BC07DA"/>
    <w:rsid w:val="00BC275D"/>
    <w:rsid w:val="00BC49C6"/>
    <w:rsid w:val="00BC5622"/>
    <w:rsid w:val="00BC5D53"/>
    <w:rsid w:val="00BD3A80"/>
    <w:rsid w:val="00BD4041"/>
    <w:rsid w:val="00BD524C"/>
    <w:rsid w:val="00BE088D"/>
    <w:rsid w:val="00BE2FA4"/>
    <w:rsid w:val="00BE54A5"/>
    <w:rsid w:val="00BE7E18"/>
    <w:rsid w:val="00BF1490"/>
    <w:rsid w:val="00BF14C0"/>
    <w:rsid w:val="00BF1EFB"/>
    <w:rsid w:val="00BF231C"/>
    <w:rsid w:val="00BF2A6F"/>
    <w:rsid w:val="00BF3FF4"/>
    <w:rsid w:val="00BF51EC"/>
    <w:rsid w:val="00C01B85"/>
    <w:rsid w:val="00C078A3"/>
    <w:rsid w:val="00C100D3"/>
    <w:rsid w:val="00C10782"/>
    <w:rsid w:val="00C10D26"/>
    <w:rsid w:val="00C13976"/>
    <w:rsid w:val="00C24B7E"/>
    <w:rsid w:val="00C2722D"/>
    <w:rsid w:val="00C30409"/>
    <w:rsid w:val="00C30EC9"/>
    <w:rsid w:val="00C322BE"/>
    <w:rsid w:val="00C322E8"/>
    <w:rsid w:val="00C323B5"/>
    <w:rsid w:val="00C325BF"/>
    <w:rsid w:val="00C336F2"/>
    <w:rsid w:val="00C347D0"/>
    <w:rsid w:val="00C34E88"/>
    <w:rsid w:val="00C37240"/>
    <w:rsid w:val="00C41AF5"/>
    <w:rsid w:val="00C41F55"/>
    <w:rsid w:val="00C430F9"/>
    <w:rsid w:val="00C43BA8"/>
    <w:rsid w:val="00C459B7"/>
    <w:rsid w:val="00C474C1"/>
    <w:rsid w:val="00C5322B"/>
    <w:rsid w:val="00C5632E"/>
    <w:rsid w:val="00C77555"/>
    <w:rsid w:val="00C842FC"/>
    <w:rsid w:val="00C85288"/>
    <w:rsid w:val="00C864C9"/>
    <w:rsid w:val="00C874F7"/>
    <w:rsid w:val="00C91409"/>
    <w:rsid w:val="00C941B3"/>
    <w:rsid w:val="00C94957"/>
    <w:rsid w:val="00C953C4"/>
    <w:rsid w:val="00C96F3D"/>
    <w:rsid w:val="00C97D20"/>
    <w:rsid w:val="00CA0F0A"/>
    <w:rsid w:val="00CA360F"/>
    <w:rsid w:val="00CA51A5"/>
    <w:rsid w:val="00CB0FD5"/>
    <w:rsid w:val="00CB2844"/>
    <w:rsid w:val="00CB3DEE"/>
    <w:rsid w:val="00CB3EE1"/>
    <w:rsid w:val="00CB43F1"/>
    <w:rsid w:val="00CC2230"/>
    <w:rsid w:val="00CC2793"/>
    <w:rsid w:val="00CC27B7"/>
    <w:rsid w:val="00CC2DEF"/>
    <w:rsid w:val="00CC32D4"/>
    <w:rsid w:val="00CC338B"/>
    <w:rsid w:val="00CC5192"/>
    <w:rsid w:val="00CC5F1F"/>
    <w:rsid w:val="00CD05C2"/>
    <w:rsid w:val="00CD0E09"/>
    <w:rsid w:val="00CD37CC"/>
    <w:rsid w:val="00CD3BB5"/>
    <w:rsid w:val="00CD45CA"/>
    <w:rsid w:val="00CD4B06"/>
    <w:rsid w:val="00CD5307"/>
    <w:rsid w:val="00CE01EB"/>
    <w:rsid w:val="00CE474D"/>
    <w:rsid w:val="00CE79AC"/>
    <w:rsid w:val="00CF1E4A"/>
    <w:rsid w:val="00CF2D7F"/>
    <w:rsid w:val="00CF59A8"/>
    <w:rsid w:val="00CF5BFA"/>
    <w:rsid w:val="00D10DB1"/>
    <w:rsid w:val="00D11224"/>
    <w:rsid w:val="00D16929"/>
    <w:rsid w:val="00D238C9"/>
    <w:rsid w:val="00D24F3D"/>
    <w:rsid w:val="00D2518E"/>
    <w:rsid w:val="00D26CC5"/>
    <w:rsid w:val="00D26FFF"/>
    <w:rsid w:val="00D30776"/>
    <w:rsid w:val="00D30A6B"/>
    <w:rsid w:val="00D32D84"/>
    <w:rsid w:val="00D35081"/>
    <w:rsid w:val="00D37A62"/>
    <w:rsid w:val="00D40169"/>
    <w:rsid w:val="00D405CE"/>
    <w:rsid w:val="00D43F5B"/>
    <w:rsid w:val="00D446D5"/>
    <w:rsid w:val="00D45B66"/>
    <w:rsid w:val="00D47F24"/>
    <w:rsid w:val="00D53C3B"/>
    <w:rsid w:val="00D5560C"/>
    <w:rsid w:val="00D55762"/>
    <w:rsid w:val="00D5760F"/>
    <w:rsid w:val="00D57FB0"/>
    <w:rsid w:val="00D61F87"/>
    <w:rsid w:val="00D633DF"/>
    <w:rsid w:val="00D634DF"/>
    <w:rsid w:val="00D63611"/>
    <w:rsid w:val="00D6473B"/>
    <w:rsid w:val="00D706C1"/>
    <w:rsid w:val="00D7506A"/>
    <w:rsid w:val="00D757A5"/>
    <w:rsid w:val="00D7734D"/>
    <w:rsid w:val="00D80B99"/>
    <w:rsid w:val="00D819C9"/>
    <w:rsid w:val="00D821C7"/>
    <w:rsid w:val="00D829B3"/>
    <w:rsid w:val="00D8392B"/>
    <w:rsid w:val="00D83C54"/>
    <w:rsid w:val="00D842AE"/>
    <w:rsid w:val="00D84D5E"/>
    <w:rsid w:val="00D8754E"/>
    <w:rsid w:val="00D87CFD"/>
    <w:rsid w:val="00D90309"/>
    <w:rsid w:val="00D92B4B"/>
    <w:rsid w:val="00D9399A"/>
    <w:rsid w:val="00D9460B"/>
    <w:rsid w:val="00D97735"/>
    <w:rsid w:val="00DA7750"/>
    <w:rsid w:val="00DB2D4B"/>
    <w:rsid w:val="00DB678F"/>
    <w:rsid w:val="00DB6CB3"/>
    <w:rsid w:val="00DB7149"/>
    <w:rsid w:val="00DC04F0"/>
    <w:rsid w:val="00DC1207"/>
    <w:rsid w:val="00DC1339"/>
    <w:rsid w:val="00DD1518"/>
    <w:rsid w:val="00DD2416"/>
    <w:rsid w:val="00DD69CE"/>
    <w:rsid w:val="00DD7D05"/>
    <w:rsid w:val="00DE0D43"/>
    <w:rsid w:val="00DE2C8C"/>
    <w:rsid w:val="00DE5585"/>
    <w:rsid w:val="00DE57D5"/>
    <w:rsid w:val="00DE5AD7"/>
    <w:rsid w:val="00DE7334"/>
    <w:rsid w:val="00DF0F06"/>
    <w:rsid w:val="00DF14FE"/>
    <w:rsid w:val="00DF23CD"/>
    <w:rsid w:val="00DF530D"/>
    <w:rsid w:val="00E032BB"/>
    <w:rsid w:val="00E053B9"/>
    <w:rsid w:val="00E05554"/>
    <w:rsid w:val="00E07F95"/>
    <w:rsid w:val="00E10461"/>
    <w:rsid w:val="00E10B19"/>
    <w:rsid w:val="00E16B8D"/>
    <w:rsid w:val="00E20CA9"/>
    <w:rsid w:val="00E25E24"/>
    <w:rsid w:val="00E2624F"/>
    <w:rsid w:val="00E27912"/>
    <w:rsid w:val="00E319EF"/>
    <w:rsid w:val="00E31D46"/>
    <w:rsid w:val="00E31FCC"/>
    <w:rsid w:val="00E32A07"/>
    <w:rsid w:val="00E344E7"/>
    <w:rsid w:val="00E348DF"/>
    <w:rsid w:val="00E34D97"/>
    <w:rsid w:val="00E34EE6"/>
    <w:rsid w:val="00E3621F"/>
    <w:rsid w:val="00E40291"/>
    <w:rsid w:val="00E425EB"/>
    <w:rsid w:val="00E436B4"/>
    <w:rsid w:val="00E449DD"/>
    <w:rsid w:val="00E50E59"/>
    <w:rsid w:val="00E51BD1"/>
    <w:rsid w:val="00E52FF4"/>
    <w:rsid w:val="00E54371"/>
    <w:rsid w:val="00E57D57"/>
    <w:rsid w:val="00E61634"/>
    <w:rsid w:val="00E62D37"/>
    <w:rsid w:val="00E6420D"/>
    <w:rsid w:val="00E676AF"/>
    <w:rsid w:val="00E72DD6"/>
    <w:rsid w:val="00E731AB"/>
    <w:rsid w:val="00E77609"/>
    <w:rsid w:val="00E80028"/>
    <w:rsid w:val="00E824D0"/>
    <w:rsid w:val="00E83651"/>
    <w:rsid w:val="00E83935"/>
    <w:rsid w:val="00E846D0"/>
    <w:rsid w:val="00E93112"/>
    <w:rsid w:val="00E94E53"/>
    <w:rsid w:val="00E95CF0"/>
    <w:rsid w:val="00E97933"/>
    <w:rsid w:val="00EA02A4"/>
    <w:rsid w:val="00EA16A6"/>
    <w:rsid w:val="00EA3FCA"/>
    <w:rsid w:val="00EA57A8"/>
    <w:rsid w:val="00EA7F58"/>
    <w:rsid w:val="00EB140F"/>
    <w:rsid w:val="00EB1A7B"/>
    <w:rsid w:val="00EB5779"/>
    <w:rsid w:val="00EC0A6F"/>
    <w:rsid w:val="00EC3D30"/>
    <w:rsid w:val="00EC4037"/>
    <w:rsid w:val="00EC742B"/>
    <w:rsid w:val="00EC7F65"/>
    <w:rsid w:val="00ED03B7"/>
    <w:rsid w:val="00ED0616"/>
    <w:rsid w:val="00ED1384"/>
    <w:rsid w:val="00ED2554"/>
    <w:rsid w:val="00ED3BF2"/>
    <w:rsid w:val="00ED7710"/>
    <w:rsid w:val="00EE3B1E"/>
    <w:rsid w:val="00EE44AD"/>
    <w:rsid w:val="00EE5630"/>
    <w:rsid w:val="00EF3CC0"/>
    <w:rsid w:val="00EF4E90"/>
    <w:rsid w:val="00EF69F7"/>
    <w:rsid w:val="00F017E4"/>
    <w:rsid w:val="00F02828"/>
    <w:rsid w:val="00F03B19"/>
    <w:rsid w:val="00F0528A"/>
    <w:rsid w:val="00F062FE"/>
    <w:rsid w:val="00F07C78"/>
    <w:rsid w:val="00F10970"/>
    <w:rsid w:val="00F16C69"/>
    <w:rsid w:val="00F17FE3"/>
    <w:rsid w:val="00F20374"/>
    <w:rsid w:val="00F2038E"/>
    <w:rsid w:val="00F20AB4"/>
    <w:rsid w:val="00F249A5"/>
    <w:rsid w:val="00F24A95"/>
    <w:rsid w:val="00F26A04"/>
    <w:rsid w:val="00F31086"/>
    <w:rsid w:val="00F31C07"/>
    <w:rsid w:val="00F332C7"/>
    <w:rsid w:val="00F36C7E"/>
    <w:rsid w:val="00F37031"/>
    <w:rsid w:val="00F43E05"/>
    <w:rsid w:val="00F473F8"/>
    <w:rsid w:val="00F50863"/>
    <w:rsid w:val="00F50FB0"/>
    <w:rsid w:val="00F54688"/>
    <w:rsid w:val="00F56F5A"/>
    <w:rsid w:val="00F60577"/>
    <w:rsid w:val="00F631F3"/>
    <w:rsid w:val="00F70768"/>
    <w:rsid w:val="00F733F5"/>
    <w:rsid w:val="00F749BA"/>
    <w:rsid w:val="00F762CA"/>
    <w:rsid w:val="00F76798"/>
    <w:rsid w:val="00F81481"/>
    <w:rsid w:val="00F82D97"/>
    <w:rsid w:val="00F82EF1"/>
    <w:rsid w:val="00F83629"/>
    <w:rsid w:val="00F83B28"/>
    <w:rsid w:val="00F87985"/>
    <w:rsid w:val="00F91F02"/>
    <w:rsid w:val="00F92981"/>
    <w:rsid w:val="00F940EE"/>
    <w:rsid w:val="00F94BA4"/>
    <w:rsid w:val="00F9768D"/>
    <w:rsid w:val="00FA468A"/>
    <w:rsid w:val="00FA5525"/>
    <w:rsid w:val="00FA55FF"/>
    <w:rsid w:val="00FA7B3F"/>
    <w:rsid w:val="00FB2294"/>
    <w:rsid w:val="00FB30D9"/>
    <w:rsid w:val="00FB3866"/>
    <w:rsid w:val="00FC0AEB"/>
    <w:rsid w:val="00FC4369"/>
    <w:rsid w:val="00FC50C0"/>
    <w:rsid w:val="00FC5B24"/>
    <w:rsid w:val="00FD1B56"/>
    <w:rsid w:val="00FD31C8"/>
    <w:rsid w:val="00FD7476"/>
    <w:rsid w:val="00FD78CF"/>
    <w:rsid w:val="00FE1BF5"/>
    <w:rsid w:val="00FE23F5"/>
    <w:rsid w:val="00FE741B"/>
    <w:rsid w:val="00FF088D"/>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864A2244-B875-482F-835F-4DA24C37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8"/>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0"/>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table" w:customStyle="1" w:styleId="Tabela-Siatka1">
    <w:name w:val="Tabela - Siatka1"/>
    <w:basedOn w:val="Standardowy"/>
    <w:next w:val="Tabela-Siatka"/>
    <w:uiPriority w:val="59"/>
    <w:rsid w:val="001112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
    <w:name w:val="WWNum111"/>
    <w:basedOn w:val="Bezlisty"/>
    <w:rsid w:val="000A0F3A"/>
    <w:pPr>
      <w:numPr>
        <w:numId w:val="20"/>
      </w:numPr>
    </w:pPr>
  </w:style>
  <w:style w:type="paragraph" w:customStyle="1" w:styleId="Bezodstpw1">
    <w:name w:val="Bez odstępów1"/>
    <w:rsid w:val="00873D9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smartpzp.pl/u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smartpzp.pl/u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mailto:faktury@uck.katowice.pl" TargetMode="External"/><Relationship Id="rId5" Type="http://schemas.openxmlformats.org/officeDocument/2006/relationships/webSettings" Target="webSettings.xml"/><Relationship Id="rId15" Type="http://schemas.openxmlformats.org/officeDocument/2006/relationships/hyperlink" Target="https://portal.smartpzp.pl/uck/elearning" TargetMode="External"/><Relationship Id="rId23" Type="http://schemas.openxmlformats.org/officeDocument/2006/relationships/hyperlink" Target="https://portal.smartpzp.pl/uck"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mailto:acholuj@uck.katowice.pl" TargetMode="External"/><Relationship Id="rId22" Type="http://schemas.openxmlformats.org/officeDocument/2006/relationships/hyperlink" Target="https://portal.smartpzp.pl/uck/elearning"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4F93-4E00-439E-9194-289D9CB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9951</Words>
  <Characters>59708</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2</cp:revision>
  <cp:lastPrinted>2022-02-01T06:52:00Z</cp:lastPrinted>
  <dcterms:created xsi:type="dcterms:W3CDTF">2022-02-01T06:54:00Z</dcterms:created>
  <dcterms:modified xsi:type="dcterms:W3CDTF">2022-02-01T06:54:00Z</dcterms:modified>
</cp:coreProperties>
</file>