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35178C" w14:textId="77777777" w:rsidR="00861CF8" w:rsidRDefault="00000000">
      <w:pPr>
        <w:pStyle w:val="Bezodstpw"/>
        <w:jc w:val="right"/>
        <w:rPr>
          <w:rFonts w:ascii="Tahoma" w:hAnsi="Tahoma" w:cs="Tahoma"/>
          <w:b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Załącznik nr 1 do zapytania</w:t>
      </w:r>
    </w:p>
    <w:p w14:paraId="27D5426F" w14:textId="77777777" w:rsidR="00861CF8" w:rsidRDefault="00861CF8">
      <w:pPr>
        <w:pStyle w:val="Bezodstpw"/>
        <w:jc w:val="center"/>
        <w:rPr>
          <w:rFonts w:ascii="Tahoma" w:hAnsi="Tahoma" w:cs="Tahoma"/>
          <w:b/>
          <w:sz w:val="22"/>
          <w:szCs w:val="20"/>
        </w:rPr>
      </w:pPr>
    </w:p>
    <w:p w14:paraId="3B625771" w14:textId="77777777" w:rsidR="00861CF8" w:rsidRDefault="00000000">
      <w:pPr>
        <w:pStyle w:val="Bezodstpw"/>
        <w:tabs>
          <w:tab w:val="left" w:pos="770"/>
          <w:tab w:val="center" w:pos="5230"/>
        </w:tabs>
        <w:rPr>
          <w:rFonts w:ascii="Tahoma" w:hAnsi="Tahoma" w:cs="Tahoma"/>
          <w:b/>
          <w:szCs w:val="20"/>
        </w:rPr>
      </w:pPr>
      <w:r>
        <w:rPr>
          <w:rFonts w:ascii="Tahoma" w:hAnsi="Tahoma" w:cs="Tahoma"/>
          <w:b/>
          <w:szCs w:val="20"/>
        </w:rPr>
        <w:tab/>
      </w:r>
      <w:r>
        <w:rPr>
          <w:rFonts w:ascii="Tahoma" w:hAnsi="Tahoma" w:cs="Tahoma"/>
          <w:b/>
          <w:szCs w:val="20"/>
        </w:rPr>
        <w:tab/>
        <w:t>FORMULARZ CENOWY</w:t>
      </w:r>
    </w:p>
    <w:p w14:paraId="46C16FF4" w14:textId="77777777" w:rsidR="00861CF8" w:rsidRDefault="00861CF8">
      <w:pPr>
        <w:pStyle w:val="Bezodstpw"/>
        <w:rPr>
          <w:rFonts w:ascii="Tahoma" w:hAnsi="Tahoma" w:cs="Tahoma"/>
          <w:sz w:val="20"/>
          <w:szCs w:val="20"/>
        </w:rPr>
      </w:pPr>
    </w:p>
    <w:p w14:paraId="05F0BEAF" w14:textId="77777777" w:rsidR="00861CF8" w:rsidRDefault="00000000">
      <w:pPr>
        <w:tabs>
          <w:tab w:val="left" w:pos="6474"/>
        </w:tabs>
        <w:rPr>
          <w:rFonts w:ascii="Tahoma" w:hAnsi="Tahoma" w:cs="Tahoma"/>
          <w:b/>
          <w:bCs/>
        </w:rPr>
      </w:pPr>
      <w:r>
        <w:rPr>
          <w:rFonts w:ascii="Tahoma" w:hAnsi="Tahoma" w:cs="Tahoma"/>
        </w:rPr>
        <w:t xml:space="preserve">DOTYCZY: </w:t>
      </w:r>
      <w:r>
        <w:rPr>
          <w:rFonts w:ascii="Tahoma" w:hAnsi="Tahoma" w:cs="Tahoma"/>
          <w:b/>
          <w:bCs/>
        </w:rPr>
        <w:t>Zakup dysków SSD</w:t>
      </w:r>
    </w:p>
    <w:p w14:paraId="7FCFE748" w14:textId="77777777" w:rsidR="00861CF8" w:rsidRDefault="00861CF8">
      <w:pPr>
        <w:tabs>
          <w:tab w:val="left" w:pos="6474"/>
        </w:tabs>
        <w:rPr>
          <w:rFonts w:ascii="Tahoma" w:hAnsi="Tahoma" w:cs="Tahoma"/>
          <w:sz w:val="20"/>
          <w:szCs w:val="20"/>
        </w:rPr>
      </w:pPr>
    </w:p>
    <w:p w14:paraId="65E8BFB2" w14:textId="77777777" w:rsidR="00861CF8" w:rsidRDefault="00000000">
      <w:pPr>
        <w:pStyle w:val="Bezodstpw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Uniwersyteckie Centrum kliniczne im. Prof. K. Gibińskiego Śląskiego Uniwersytetu Medycznego w Katowicach w związku z wszczęciem postępowania o udzielenie zamówienia publicznego o wartości szacunkowej do 50.000 zł dotyczącego zakupu dysków SSD, kieruje prośbę o złożenie oferty cenowej w celu realizacji zamówienia.</w:t>
      </w:r>
    </w:p>
    <w:p w14:paraId="2D0F0A53" w14:textId="77777777" w:rsidR="00861CF8" w:rsidRDefault="00861CF8">
      <w:pPr>
        <w:pStyle w:val="Bezodstpw"/>
        <w:rPr>
          <w:rFonts w:ascii="Tahoma" w:hAnsi="Tahoma" w:cs="Tahoma"/>
          <w:sz w:val="20"/>
          <w:szCs w:val="20"/>
        </w:rPr>
      </w:pPr>
    </w:p>
    <w:p w14:paraId="350BD2E4" w14:textId="77777777" w:rsidR="00861CF8" w:rsidRDefault="00000000">
      <w:pPr>
        <w:pStyle w:val="Bezodstpw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Wartość cenową należy podać w złotych polskich. Przedstawione wartości cenowe powinny być podane w wartości: netto, VAT, brutto.</w:t>
      </w:r>
    </w:p>
    <w:p w14:paraId="21A64C46" w14:textId="77777777" w:rsidR="00861CF8" w:rsidRDefault="00861CF8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W w:w="10355" w:type="dxa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48"/>
        <w:gridCol w:w="2144"/>
        <w:gridCol w:w="1299"/>
        <w:gridCol w:w="1291"/>
        <w:gridCol w:w="1302"/>
        <w:gridCol w:w="575"/>
        <w:gridCol w:w="1279"/>
        <w:gridCol w:w="2017"/>
      </w:tblGrid>
      <w:tr w:rsidR="00861CF8" w14:paraId="15EF100F" w14:textId="77777777" w:rsidTr="00D65355">
        <w:tc>
          <w:tcPr>
            <w:tcW w:w="4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03C8CBEF" w14:textId="77777777" w:rsidR="00861CF8" w:rsidRDefault="00000000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L.P.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94453A2" w14:textId="77777777" w:rsidR="00861CF8" w:rsidRDefault="00000000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Przedmiot</w:t>
            </w:r>
          </w:p>
        </w:tc>
        <w:tc>
          <w:tcPr>
            <w:tcW w:w="12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D495673" w14:textId="77777777" w:rsidR="00861CF8" w:rsidRDefault="00000000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Ilość</w:t>
            </w:r>
          </w:p>
          <w:p w14:paraId="6186697E" w14:textId="77777777" w:rsidR="00861CF8" w:rsidRDefault="00000000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(szt.)</w:t>
            </w:r>
          </w:p>
        </w:tc>
        <w:tc>
          <w:tcPr>
            <w:tcW w:w="12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7C8A004E" w14:textId="77777777" w:rsidR="00861CF8" w:rsidRDefault="00000000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Cena jednostkowa netto</w:t>
            </w:r>
          </w:p>
        </w:tc>
        <w:tc>
          <w:tcPr>
            <w:tcW w:w="13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53AA200" w14:textId="77777777" w:rsidR="00861CF8" w:rsidRDefault="00000000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Wartość netto</w:t>
            </w:r>
          </w:p>
        </w:tc>
        <w:tc>
          <w:tcPr>
            <w:tcW w:w="5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565C8F8" w14:textId="77777777" w:rsidR="00861CF8" w:rsidRDefault="00000000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Vat%</w:t>
            </w: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DBAC4E" w14:textId="77777777" w:rsidR="00861CF8" w:rsidRDefault="00000000">
            <w:pPr>
              <w:pStyle w:val="Default"/>
              <w:jc w:val="center"/>
              <w:rPr>
                <w:rFonts w:cs="Tahoma"/>
              </w:rPr>
            </w:pPr>
            <w:r>
              <w:rPr>
                <w:rFonts w:cs="Tahoma"/>
                <w:b/>
                <w:sz w:val="18"/>
              </w:rPr>
              <w:t>Wartość brutto</w:t>
            </w:r>
          </w:p>
        </w:tc>
        <w:tc>
          <w:tcPr>
            <w:tcW w:w="20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6E20DA" w14:textId="77777777" w:rsidR="00861CF8" w:rsidRDefault="00000000">
            <w:pPr>
              <w:pStyle w:val="Default"/>
              <w:jc w:val="center"/>
              <w:rPr>
                <w:rFonts w:cs="Tahoma"/>
                <w:b/>
                <w:sz w:val="18"/>
              </w:rPr>
            </w:pPr>
            <w:r>
              <w:rPr>
                <w:rFonts w:cs="Tahoma"/>
                <w:b/>
                <w:sz w:val="18"/>
              </w:rPr>
              <w:t>Model oferowanego sprzętu / producent</w:t>
            </w:r>
          </w:p>
        </w:tc>
      </w:tr>
      <w:tr w:rsidR="00861CF8" w14:paraId="01208265" w14:textId="77777777" w:rsidTr="00D65355">
        <w:tc>
          <w:tcPr>
            <w:tcW w:w="448" w:type="dxa"/>
            <w:tcBorders>
              <w:left w:val="single" w:sz="2" w:space="0" w:color="000000"/>
              <w:bottom w:val="single" w:sz="2" w:space="0" w:color="000000"/>
            </w:tcBorders>
          </w:tcPr>
          <w:p w14:paraId="3716C716" w14:textId="203370B4" w:rsidR="00861CF8" w:rsidRDefault="00D65355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  <w:tc>
          <w:tcPr>
            <w:tcW w:w="2144" w:type="dxa"/>
            <w:tcBorders>
              <w:left w:val="single" w:sz="2" w:space="0" w:color="000000"/>
              <w:bottom w:val="single" w:sz="2" w:space="0" w:color="000000"/>
            </w:tcBorders>
          </w:tcPr>
          <w:p w14:paraId="7FE05AE0" w14:textId="77777777" w:rsidR="00861CF8" w:rsidRDefault="00000000">
            <w:pPr>
              <w:pStyle w:val="Default"/>
              <w:rPr>
                <w:rFonts w:cs="Tahoma"/>
                <w:sz w:val="18"/>
                <w:szCs w:val="18"/>
              </w:rPr>
            </w:pPr>
            <w:r>
              <w:rPr>
                <w:rFonts w:cs="Tahoma"/>
                <w:sz w:val="18"/>
                <w:szCs w:val="18"/>
              </w:rPr>
              <w:t>Dysk SSD 2TB</w:t>
            </w:r>
          </w:p>
        </w:tc>
        <w:tc>
          <w:tcPr>
            <w:tcW w:w="1299" w:type="dxa"/>
            <w:tcBorders>
              <w:left w:val="single" w:sz="2" w:space="0" w:color="000000"/>
              <w:bottom w:val="single" w:sz="2" w:space="0" w:color="000000"/>
            </w:tcBorders>
          </w:tcPr>
          <w:p w14:paraId="5D0B32F1" w14:textId="2E5DA062" w:rsidR="00861CF8" w:rsidRDefault="00D65355">
            <w:pPr>
              <w:pStyle w:val="Zawartotabeli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</w:t>
            </w:r>
          </w:p>
        </w:tc>
        <w:tc>
          <w:tcPr>
            <w:tcW w:w="1291" w:type="dxa"/>
            <w:tcBorders>
              <w:left w:val="single" w:sz="2" w:space="0" w:color="000000"/>
              <w:bottom w:val="single" w:sz="2" w:space="0" w:color="000000"/>
            </w:tcBorders>
          </w:tcPr>
          <w:p w14:paraId="11AE333A" w14:textId="77777777" w:rsidR="00861CF8" w:rsidRDefault="00861CF8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302" w:type="dxa"/>
            <w:tcBorders>
              <w:left w:val="single" w:sz="2" w:space="0" w:color="000000"/>
              <w:bottom w:val="single" w:sz="2" w:space="0" w:color="000000"/>
            </w:tcBorders>
          </w:tcPr>
          <w:p w14:paraId="62EFEC38" w14:textId="77777777" w:rsidR="00861CF8" w:rsidRDefault="00861CF8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575" w:type="dxa"/>
            <w:tcBorders>
              <w:left w:val="single" w:sz="2" w:space="0" w:color="000000"/>
              <w:bottom w:val="single" w:sz="2" w:space="0" w:color="000000"/>
            </w:tcBorders>
          </w:tcPr>
          <w:p w14:paraId="29460A5E" w14:textId="77777777" w:rsidR="00861CF8" w:rsidRDefault="00861CF8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12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0892CF" w14:textId="77777777" w:rsidR="00861CF8" w:rsidRDefault="00861CF8">
            <w:pPr>
              <w:pStyle w:val="Zawartotabeli"/>
              <w:rPr>
                <w:rFonts w:ascii="Tahoma" w:hAnsi="Tahoma" w:cs="Tahoma"/>
              </w:rPr>
            </w:pPr>
          </w:p>
        </w:tc>
        <w:tc>
          <w:tcPr>
            <w:tcW w:w="20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F5072A" w14:textId="77777777" w:rsidR="00861CF8" w:rsidRDefault="00861CF8">
            <w:pPr>
              <w:pStyle w:val="Zawartotabeli"/>
              <w:rPr>
                <w:rFonts w:ascii="Tahoma" w:hAnsi="Tahoma" w:cs="Tahoma"/>
              </w:rPr>
            </w:pPr>
          </w:p>
        </w:tc>
      </w:tr>
    </w:tbl>
    <w:p w14:paraId="57370FA4" w14:textId="77777777" w:rsidR="00861CF8" w:rsidRDefault="00861CF8">
      <w:pPr>
        <w:pStyle w:val="Bezodstpw"/>
        <w:rPr>
          <w:rFonts w:ascii="Tahoma" w:hAnsi="Tahoma" w:cs="Tahoma"/>
          <w:sz w:val="20"/>
          <w:szCs w:val="20"/>
        </w:rPr>
      </w:pPr>
    </w:p>
    <w:p w14:paraId="765FF432" w14:textId="77777777" w:rsidR="00861CF8" w:rsidRDefault="00861CF8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5000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4490"/>
        <w:gridCol w:w="6192"/>
      </w:tblGrid>
      <w:tr w:rsidR="00861CF8" w14:paraId="5F860561" w14:textId="77777777">
        <w:tc>
          <w:tcPr>
            <w:tcW w:w="10465" w:type="dxa"/>
            <w:gridSpan w:val="2"/>
          </w:tcPr>
          <w:p w14:paraId="5A2823DD" w14:textId="77777777" w:rsidR="00861CF8" w:rsidRDefault="00861CF8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  <w:p w14:paraId="50F4BF4F" w14:textId="77777777" w:rsidR="00861CF8" w:rsidRDefault="00000000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DANE OFERENTA</w:t>
            </w:r>
          </w:p>
          <w:p w14:paraId="585C145C" w14:textId="77777777" w:rsidR="00861CF8" w:rsidRDefault="00861CF8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61CF8" w14:paraId="372443BC" w14:textId="77777777">
        <w:tc>
          <w:tcPr>
            <w:tcW w:w="4399" w:type="dxa"/>
          </w:tcPr>
          <w:p w14:paraId="33895306" w14:textId="77777777" w:rsidR="00861CF8" w:rsidRDefault="00000000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NAZWA</w:t>
            </w:r>
          </w:p>
        </w:tc>
        <w:tc>
          <w:tcPr>
            <w:tcW w:w="6066" w:type="dxa"/>
          </w:tcPr>
          <w:p w14:paraId="3642DF87" w14:textId="77777777" w:rsidR="00861CF8" w:rsidRDefault="00861CF8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3E86096C" w14:textId="77777777" w:rsidR="00861CF8" w:rsidRDefault="00861CF8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61CF8" w14:paraId="418D984A" w14:textId="77777777">
        <w:tc>
          <w:tcPr>
            <w:tcW w:w="4399" w:type="dxa"/>
          </w:tcPr>
          <w:p w14:paraId="0547526D" w14:textId="77777777" w:rsidR="00861CF8" w:rsidRDefault="00000000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Nazwisko i imię osoby do kontaktu</w:t>
            </w:r>
          </w:p>
        </w:tc>
        <w:tc>
          <w:tcPr>
            <w:tcW w:w="6066" w:type="dxa"/>
          </w:tcPr>
          <w:p w14:paraId="1C31CBE2" w14:textId="77777777" w:rsidR="00861CF8" w:rsidRDefault="00861CF8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3D675DFD" w14:textId="77777777" w:rsidR="00861CF8" w:rsidRDefault="00861CF8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61CF8" w14:paraId="0D49E626" w14:textId="77777777">
        <w:tc>
          <w:tcPr>
            <w:tcW w:w="4399" w:type="dxa"/>
          </w:tcPr>
          <w:p w14:paraId="70181F81" w14:textId="77777777" w:rsidR="00861CF8" w:rsidRDefault="00000000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Adres e-mail</w:t>
            </w:r>
          </w:p>
        </w:tc>
        <w:tc>
          <w:tcPr>
            <w:tcW w:w="6066" w:type="dxa"/>
          </w:tcPr>
          <w:p w14:paraId="687D82C9" w14:textId="77777777" w:rsidR="00861CF8" w:rsidRDefault="00861CF8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320F3AA7" w14:textId="77777777" w:rsidR="00861CF8" w:rsidRDefault="00861CF8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61CF8" w14:paraId="35DAC8F3" w14:textId="77777777">
        <w:tc>
          <w:tcPr>
            <w:tcW w:w="4399" w:type="dxa"/>
          </w:tcPr>
          <w:p w14:paraId="670EEC3C" w14:textId="77777777" w:rsidR="00861CF8" w:rsidRDefault="00000000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Nr Telefonu</w:t>
            </w:r>
          </w:p>
        </w:tc>
        <w:tc>
          <w:tcPr>
            <w:tcW w:w="6066" w:type="dxa"/>
          </w:tcPr>
          <w:p w14:paraId="4289AEFC" w14:textId="77777777" w:rsidR="00861CF8" w:rsidRDefault="00861CF8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370AD6AF" w14:textId="77777777" w:rsidR="00861CF8" w:rsidRDefault="00861CF8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255BCFCC" w14:textId="77777777" w:rsidR="00861CF8" w:rsidRDefault="00861CF8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4E3F7D74" w14:textId="77777777" w:rsidR="00861CF8" w:rsidRDefault="00861CF8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74BCBBC1" w14:textId="77777777" w:rsidR="00861CF8" w:rsidRDefault="00861CF8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077BDB8B" w14:textId="77777777" w:rsidR="00861CF8" w:rsidRDefault="00861CF8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35A223DC" w14:textId="77777777" w:rsidR="00861CF8" w:rsidRDefault="00861CF8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284689E3" w14:textId="77777777" w:rsidR="00861CF8" w:rsidRDefault="00861CF8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35249093" w14:textId="77777777" w:rsidR="00861CF8" w:rsidRDefault="00861CF8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56CB1957" w14:textId="77777777" w:rsidR="00861CF8" w:rsidRDefault="00000000">
      <w:pPr>
        <w:pStyle w:val="Bezodstpw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…………..………………….…………………………………………..</w:t>
      </w:r>
    </w:p>
    <w:p w14:paraId="4897F273" w14:textId="77777777" w:rsidR="00861CF8" w:rsidRDefault="00000000">
      <w:pPr>
        <w:pStyle w:val="Bezodstpw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(data, podpis osoby upoważnionej do złożenia oferty)</w:t>
      </w:r>
    </w:p>
    <w:sectPr w:rsidR="00861CF8">
      <w:headerReference w:type="even" r:id="rId7"/>
      <w:headerReference w:type="default" r:id="rId8"/>
      <w:headerReference w:type="first" r:id="rId9"/>
      <w:pgSz w:w="11906" w:h="16838"/>
      <w:pgMar w:top="614" w:right="720" w:bottom="720" w:left="720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B360E1" w14:textId="77777777" w:rsidR="004E6D0D" w:rsidRDefault="004E6D0D">
      <w:r>
        <w:separator/>
      </w:r>
    </w:p>
  </w:endnote>
  <w:endnote w:type="continuationSeparator" w:id="0">
    <w:p w14:paraId="0902042A" w14:textId="77777777" w:rsidR="004E6D0D" w:rsidRDefault="004E6D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roman"/>
    <w:pitch w:val="variable"/>
  </w:font>
  <w:font w:name="Segoe UI">
    <w:panose1 w:val="020B0502040204020203"/>
    <w:charset w:val="EE"/>
    <w:family w:val="roman"/>
    <w:pitch w:val="variable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B25CA" w14:textId="77777777" w:rsidR="004E6D0D" w:rsidRDefault="004E6D0D">
      <w:r>
        <w:separator/>
      </w:r>
    </w:p>
  </w:footnote>
  <w:footnote w:type="continuationSeparator" w:id="0">
    <w:p w14:paraId="1407249F" w14:textId="77777777" w:rsidR="004E6D0D" w:rsidRDefault="004E6D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245D8" w14:textId="77777777" w:rsidR="00861CF8" w:rsidRDefault="00861CF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17C10" w14:textId="7A3E7CF2" w:rsidR="00861CF8" w:rsidRDefault="00D65355">
    <w:pPr>
      <w:pStyle w:val="Nagwek"/>
    </w:pPr>
    <w:r>
      <w:rPr>
        <w:noProof/>
      </w:rPr>
      <w:pict w14:anchorId="1AFBC38A">
        <v:rect id="Pole tekstowe 307" o:spid="_x0000_s1026" style="position:absolute;margin-left:408.5pt;margin-top:9.95pt;width:170.35pt;height:55.9pt;z-index:-251660288;visibility:visible;mso-wrap-style:square;mso-wrap-distance-left:.05pt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" o:allowincell="f" stroked="f">
          <v:textbox>
            <w:txbxContent>
              <w:p w14:paraId="3CC7D07C" w14:textId="77777777" w:rsidR="00861CF8" w:rsidRDefault="00000000">
                <w:pPr>
                  <w:pStyle w:val="Zawartoramki"/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</w:pP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UNIWERSYTECKIE CENTRUM KLINICZNE IM. </w:t>
                </w:r>
                <w:r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  <w10:wrap anchorx="page"/>
        </v:rect>
      </w:pict>
    </w:r>
  </w:p>
  <w:p w14:paraId="3DF11C72" w14:textId="77777777" w:rsidR="00861CF8" w:rsidRDefault="00000000">
    <w:pPr>
      <w:pStyle w:val="Nagwek"/>
    </w:pPr>
    <w:r>
      <w:rPr>
        <w:noProof/>
      </w:rPr>
      <w:drawing>
        <wp:anchor distT="0" distB="0" distL="114300" distR="114300" simplePos="0" relativeHeight="251658240" behindDoc="1" locked="0" layoutInCell="0" allowOverlap="1" wp14:anchorId="14711123" wp14:editId="50AB2EB4">
          <wp:simplePos x="0" y="0"/>
          <wp:positionH relativeFrom="page">
            <wp:posOffset>4660900</wp:posOffset>
          </wp:positionH>
          <wp:positionV relativeFrom="paragraph">
            <wp:posOffset>5080</wp:posOffset>
          </wp:positionV>
          <wp:extent cx="495935" cy="429260"/>
          <wp:effectExtent l="0" t="0" r="0" b="0"/>
          <wp:wrapSquare wrapText="bothSides"/>
          <wp:docPr id="2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3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9593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5DD28D0" w14:textId="77777777" w:rsidR="00861CF8" w:rsidRDefault="00861CF8">
    <w:pPr>
      <w:pStyle w:val="Nagwek"/>
    </w:pPr>
  </w:p>
  <w:p w14:paraId="7073A6E0" w14:textId="77777777" w:rsidR="00861CF8" w:rsidRDefault="00861CF8">
    <w:pPr>
      <w:pStyle w:val="Nagwek"/>
    </w:pPr>
  </w:p>
  <w:p w14:paraId="1FD5CE1F" w14:textId="77777777" w:rsidR="00861CF8" w:rsidRDefault="00861CF8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2CBB4C" w14:textId="19EA38D0" w:rsidR="00861CF8" w:rsidRDefault="00D65355">
    <w:pPr>
      <w:pStyle w:val="Nagwek"/>
    </w:pPr>
    <w:r>
      <w:rPr>
        <w:noProof/>
      </w:rPr>
      <w:pict w14:anchorId="64A00675">
        <v:rect id="_x0000_s1025" style="position:absolute;margin-left:408.5pt;margin-top:9.95pt;width:170.35pt;height:55.9pt;z-index:-251659264;visibility:visible;mso-wrap-style:square;mso-wrap-distance-left:.05pt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" o:allowincell="f" stroked="f">
          <v:textbox>
            <w:txbxContent>
              <w:p w14:paraId="0B4C5411" w14:textId="77777777" w:rsidR="00861CF8" w:rsidRDefault="00000000">
                <w:pPr>
                  <w:pStyle w:val="Zawartoramki"/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</w:pP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UNIWERSYTECKIE CENTRUM KLINICZNE IM. </w:t>
                </w:r>
                <w:r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  <w10:wrap anchorx="page"/>
        </v:rect>
      </w:pict>
    </w:r>
    <w:bookmarkStart w:id="0" w:name="_Hlk134094617"/>
    <w:bookmarkStart w:id="1" w:name="_Hlk134094618"/>
    <w:bookmarkEnd w:id="0"/>
    <w:bookmarkEnd w:id="1"/>
  </w:p>
  <w:p w14:paraId="1F1A0E08" w14:textId="77777777" w:rsidR="00861CF8" w:rsidRDefault="00000000">
    <w:pPr>
      <w:pStyle w:val="Nagwek"/>
    </w:pPr>
    <w:r>
      <w:rPr>
        <w:noProof/>
      </w:rPr>
      <w:drawing>
        <wp:anchor distT="0" distB="0" distL="114300" distR="114300" simplePos="0" relativeHeight="251659264" behindDoc="1" locked="0" layoutInCell="0" allowOverlap="1" wp14:anchorId="6B284F02" wp14:editId="046BF5F8">
          <wp:simplePos x="0" y="0"/>
          <wp:positionH relativeFrom="page">
            <wp:posOffset>4660900</wp:posOffset>
          </wp:positionH>
          <wp:positionV relativeFrom="paragraph">
            <wp:posOffset>5080</wp:posOffset>
          </wp:positionV>
          <wp:extent cx="495935" cy="429260"/>
          <wp:effectExtent l="0" t="0" r="0" b="0"/>
          <wp:wrapSquare wrapText="bothSides"/>
          <wp:docPr id="4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3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9593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598FDF5" w14:textId="77777777" w:rsidR="00861CF8" w:rsidRDefault="00861CF8">
    <w:pPr>
      <w:pStyle w:val="Nagwek"/>
    </w:pPr>
  </w:p>
  <w:p w14:paraId="19536A8F" w14:textId="77777777" w:rsidR="00861CF8" w:rsidRDefault="00861CF8">
    <w:pPr>
      <w:pStyle w:val="Nagwek"/>
    </w:pPr>
    <w:bookmarkStart w:id="2" w:name="_Hlk134094617_kopia_1"/>
    <w:bookmarkStart w:id="3" w:name="_Hlk134094618_kopia_1"/>
    <w:bookmarkEnd w:id="2"/>
    <w:bookmarkEnd w:id="3"/>
  </w:p>
  <w:p w14:paraId="302BBF86" w14:textId="77777777" w:rsidR="00861CF8" w:rsidRDefault="00861CF8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61CF8"/>
    <w:rsid w:val="004E6D0D"/>
    <w:rsid w:val="00770516"/>
    <w:rsid w:val="00861CF8"/>
    <w:rsid w:val="00D6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CB4778"/>
  <w15:docId w15:val="{B34B6F70-2205-444C-A530-75F1F1650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</w:pPr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Exact">
    <w:name w:val="Tekst treści (2) Exact"/>
    <w:basedOn w:val="Domylnaczcionkaakapitu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20"/>
      <w:szCs w:val="20"/>
      <w:u w:val="none"/>
    </w:rPr>
  </w:style>
  <w:style w:type="character" w:customStyle="1" w:styleId="Teksttreci3Exact">
    <w:name w:val="Tekst treści (3) Exact"/>
    <w:basedOn w:val="Domylnaczcionkaakapitu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19"/>
      <w:szCs w:val="19"/>
      <w:u w:val="none"/>
    </w:rPr>
  </w:style>
  <w:style w:type="character" w:customStyle="1" w:styleId="Teksttreci3">
    <w:name w:val="Tekst treści (3)_"/>
    <w:basedOn w:val="Domylnaczcionkaakapitu"/>
    <w:link w:val="Teksttreci30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19"/>
      <w:szCs w:val="19"/>
      <w:u w:val="none"/>
    </w:rPr>
  </w:style>
  <w:style w:type="character" w:customStyle="1" w:styleId="Nagwek1">
    <w:name w:val="Nagłówek #1_"/>
    <w:basedOn w:val="Domylnaczcionkaakapitu"/>
    <w:link w:val="Nagwek10"/>
    <w:qFormat/>
    <w:rPr>
      <w:rFonts w:ascii="Verdana" w:eastAsia="Verdana" w:hAnsi="Verdana" w:cs="Verdana"/>
      <w:b/>
      <w:bCs/>
      <w:i w:val="0"/>
      <w:iCs w:val="0"/>
      <w:caps w:val="0"/>
      <w:smallCaps w:val="0"/>
      <w:strike w:val="0"/>
      <w:dstrike w:val="0"/>
      <w:spacing w:val="0"/>
      <w:sz w:val="28"/>
      <w:szCs w:val="28"/>
      <w:u w:val="none"/>
    </w:rPr>
  </w:style>
  <w:style w:type="character" w:customStyle="1" w:styleId="Teksttreci2">
    <w:name w:val="Tekst treści (2)_"/>
    <w:basedOn w:val="Domylnaczcionkaakapitu"/>
    <w:link w:val="Teksttreci21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20"/>
      <w:szCs w:val="20"/>
      <w:u w:val="none"/>
    </w:rPr>
  </w:style>
  <w:style w:type="character" w:customStyle="1" w:styleId="Teksttreci20">
    <w:name w:val="Tekst treści (2)"/>
    <w:basedOn w:val="Teksttreci2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single"/>
      <w:lang w:val="pl-PL" w:eastAsia="pl-PL" w:bidi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D86F46"/>
    <w:rPr>
      <w:color w:val="000000"/>
      <w:sz w:val="20"/>
      <w:szCs w:val="20"/>
    </w:rPr>
  </w:style>
  <w:style w:type="character" w:styleId="Odwoanieprzypisukocowego">
    <w:name w:val="endnote reference"/>
    <w:rPr>
      <w:vertAlign w:val="superscript"/>
    </w:rPr>
  </w:style>
  <w:style w:type="character" w:customStyle="1" w:styleId="EndnoteCharacters">
    <w:name w:val="Endnote Characters"/>
    <w:qFormat/>
    <w:rPr>
      <w:vertAlign w:val="superscript"/>
    </w:rPr>
  </w:style>
  <w:style w:type="character" w:customStyle="1" w:styleId="EndnoteCharacters1">
    <w:name w:val="Endnote Characters1"/>
    <w:qFormat/>
    <w:rPr>
      <w:vertAlign w:val="superscript"/>
    </w:rPr>
  </w:style>
  <w:style w:type="character" w:customStyle="1" w:styleId="EndnoteCharacters11">
    <w:name w:val="Endnote Characters11"/>
    <w:qFormat/>
    <w:rPr>
      <w:vertAlign w:val="superscript"/>
    </w:rPr>
  </w:style>
  <w:style w:type="character" w:customStyle="1" w:styleId="EndnoteCharacters111">
    <w:name w:val="Endnote Characters111"/>
    <w:qFormat/>
    <w:rPr>
      <w:vertAlign w:val="superscript"/>
    </w:rPr>
  </w:style>
  <w:style w:type="character" w:customStyle="1" w:styleId="EndnoteCharacters1111">
    <w:name w:val="Endnote Characters1111"/>
    <w:basedOn w:val="Domylnaczcionkaakapitu"/>
    <w:uiPriority w:val="99"/>
    <w:semiHidden/>
    <w:unhideWhenUsed/>
    <w:qFormat/>
    <w:rsid w:val="00D86F46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564B61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564B61"/>
    <w:rPr>
      <w:color w:val="000000"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564B61"/>
    <w:rPr>
      <w:b/>
      <w:bCs/>
      <w:color w:val="000000"/>
      <w:sz w:val="20"/>
      <w:szCs w:val="20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564B61"/>
    <w:rPr>
      <w:rFonts w:ascii="Segoe UI" w:hAnsi="Segoe UI" w:cs="Segoe UI"/>
      <w:color w:val="000000"/>
      <w:sz w:val="18"/>
      <w:szCs w:val="18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D55489"/>
    <w:rPr>
      <w:color w:val="000000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D55489"/>
    <w:rPr>
      <w:color w:val="000000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D55489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  <w:style w:type="paragraph" w:customStyle="1" w:styleId="Gwkaistopka">
    <w:name w:val="Główka i stopka"/>
    <w:basedOn w:val="Normalny"/>
    <w:qFormat/>
  </w:style>
  <w:style w:type="paragraph" w:customStyle="1" w:styleId="Teksttreci21">
    <w:name w:val="Tekst treści (2)1"/>
    <w:basedOn w:val="Normalny"/>
    <w:link w:val="Teksttreci2"/>
    <w:qFormat/>
    <w:pPr>
      <w:shd w:val="clear" w:color="auto" w:fill="FFFFFF"/>
      <w:spacing w:before="300" w:line="264" w:lineRule="exact"/>
      <w:ind w:hanging="360"/>
      <w:jc w:val="both"/>
    </w:pPr>
    <w:rPr>
      <w:rFonts w:ascii="Verdana" w:eastAsia="Verdana" w:hAnsi="Verdana" w:cs="Verdana"/>
      <w:sz w:val="20"/>
      <w:szCs w:val="20"/>
    </w:rPr>
  </w:style>
  <w:style w:type="paragraph" w:customStyle="1" w:styleId="Teksttreci30">
    <w:name w:val="Tekst treści (3)"/>
    <w:basedOn w:val="Normalny"/>
    <w:link w:val="Teksttreci3"/>
    <w:qFormat/>
    <w:pPr>
      <w:shd w:val="clear" w:color="auto" w:fill="FFFFFF"/>
      <w:spacing w:after="400" w:line="278" w:lineRule="exact"/>
    </w:pPr>
    <w:rPr>
      <w:rFonts w:ascii="Verdana" w:eastAsia="Verdana" w:hAnsi="Verdana" w:cs="Verdana"/>
      <w:sz w:val="19"/>
      <w:szCs w:val="19"/>
    </w:rPr>
  </w:style>
  <w:style w:type="paragraph" w:customStyle="1" w:styleId="Nagwek10">
    <w:name w:val="Nagłówek #1"/>
    <w:basedOn w:val="Normalny"/>
    <w:link w:val="Nagwek1"/>
    <w:qFormat/>
    <w:pPr>
      <w:shd w:val="clear" w:color="auto" w:fill="FFFFFF"/>
      <w:spacing w:before="400" w:after="300" w:line="340" w:lineRule="exact"/>
      <w:jc w:val="center"/>
      <w:outlineLvl w:val="0"/>
    </w:pPr>
    <w:rPr>
      <w:rFonts w:ascii="Verdana" w:eastAsia="Verdana" w:hAnsi="Verdana" w:cs="Verdana"/>
      <w:b/>
      <w:bCs/>
      <w:sz w:val="28"/>
      <w:szCs w:val="28"/>
    </w:rPr>
  </w:style>
  <w:style w:type="paragraph" w:styleId="Bezodstpw">
    <w:name w:val="No Spacing"/>
    <w:uiPriority w:val="1"/>
    <w:qFormat/>
    <w:rsid w:val="00295787"/>
    <w:pPr>
      <w:widowControl w:val="0"/>
    </w:pPr>
    <w:rPr>
      <w:color w:val="00000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86F46"/>
    <w:rPr>
      <w:sz w:val="20"/>
      <w:szCs w:val="20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564B6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564B61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564B61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D55489"/>
    <w:pPr>
      <w:tabs>
        <w:tab w:val="center" w:pos="4536"/>
        <w:tab w:val="right" w:pos="9072"/>
      </w:tabs>
    </w:pPr>
  </w:style>
  <w:style w:type="paragraph" w:customStyle="1" w:styleId="Default">
    <w:name w:val="Default"/>
    <w:qFormat/>
    <w:rsid w:val="009F6F2E"/>
    <w:pPr>
      <w:widowControl w:val="0"/>
    </w:pPr>
    <w:rPr>
      <w:rFonts w:ascii="Tahoma" w:hAnsi="Tahoma"/>
      <w:color w:val="000000"/>
    </w:rPr>
  </w:style>
  <w:style w:type="paragraph" w:customStyle="1" w:styleId="Zawartotabeli">
    <w:name w:val="Zawartość tabeli"/>
    <w:basedOn w:val="Normalny"/>
    <w:qFormat/>
    <w:rsid w:val="009F6F2E"/>
    <w:pPr>
      <w:suppressLineNumbers/>
    </w:pPr>
  </w:style>
  <w:style w:type="paragraph" w:customStyle="1" w:styleId="Zawartoramki">
    <w:name w:val="Zawartość ramki"/>
    <w:basedOn w:val="Normalny"/>
    <w:qFormat/>
  </w:style>
  <w:style w:type="table" w:styleId="Tabela-Siatka">
    <w:name w:val="Table Grid"/>
    <w:basedOn w:val="Standardowy"/>
    <w:uiPriority w:val="39"/>
    <w:rsid w:val="00957D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9B2FCC-ECC6-496D-A8D2-EAC335ADC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122</Words>
  <Characters>736</Characters>
  <Application>Microsoft Office Word</Application>
  <DocSecurity>0</DocSecurity>
  <Lines>6</Lines>
  <Paragraphs>1</Paragraphs>
  <ScaleCrop>false</ScaleCrop>
  <Company>Uniwersytecke Centrum Kliniczne w Katowicach</Company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Rytel</dc:creator>
  <dc:description/>
  <cp:lastModifiedBy>Patryk Szwarc</cp:lastModifiedBy>
  <cp:revision>54</cp:revision>
  <cp:lastPrinted>2021-12-10T09:11:00Z</cp:lastPrinted>
  <dcterms:created xsi:type="dcterms:W3CDTF">2021-12-10T09:15:00Z</dcterms:created>
  <dcterms:modified xsi:type="dcterms:W3CDTF">2026-02-02T07:03:00Z</dcterms:modified>
  <dc:language>pl-PL</dc:language>
</cp:coreProperties>
</file>