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2B32EA" w14:textId="77777777" w:rsidR="00326384" w:rsidRPr="00EC3AEC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b/>
          <w:color w:val="000000"/>
          <w:sz w:val="21"/>
          <w:szCs w:val="21"/>
        </w:rPr>
      </w:pPr>
      <w:bookmarkStart w:id="0" w:name="_Hlk519078429"/>
      <w:r w:rsidRPr="00EC3AEC">
        <w:rPr>
          <w:b/>
          <w:color w:val="000000"/>
          <w:sz w:val="21"/>
          <w:szCs w:val="21"/>
        </w:rPr>
        <w:t>Załącznik nr 1</w:t>
      </w:r>
    </w:p>
    <w:p w14:paraId="354CF5D4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color w:val="000000"/>
          <w:sz w:val="21"/>
          <w:szCs w:val="21"/>
        </w:rPr>
      </w:pPr>
      <w:r w:rsidRPr="00EC3AEC">
        <w:rPr>
          <w:color w:val="000000"/>
          <w:sz w:val="21"/>
          <w:szCs w:val="21"/>
        </w:rPr>
        <w:t>do procedury „Organizowanie prac związanych z zagrożeniami przez Wykonawców” BHP-8</w:t>
      </w:r>
    </w:p>
    <w:p w14:paraId="647F900B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color w:val="000000"/>
          <w:sz w:val="21"/>
          <w:szCs w:val="21"/>
        </w:rPr>
      </w:pPr>
    </w:p>
    <w:p w14:paraId="0CC5E186" w14:textId="77777777" w:rsidR="00326384" w:rsidRPr="00EC3AEC" w:rsidRDefault="00326384" w:rsidP="00326384">
      <w:pPr>
        <w:rPr>
          <w:rFonts w:ascii="Arial" w:hAnsi="Arial" w:cs="Arial"/>
          <w:color w:val="000000"/>
          <w:kern w:val="0"/>
          <w:sz w:val="22"/>
          <w:szCs w:val="20"/>
        </w:rPr>
      </w:pPr>
    </w:p>
    <w:p w14:paraId="1E6977E5" w14:textId="77777777" w:rsidR="00326384" w:rsidRPr="00EC3AEC" w:rsidRDefault="00326384" w:rsidP="00326384">
      <w:pPr>
        <w:keepNext/>
        <w:numPr>
          <w:ilvl w:val="2"/>
          <w:numId w:val="0"/>
        </w:numPr>
        <w:tabs>
          <w:tab w:val="num" w:pos="0"/>
        </w:tabs>
        <w:spacing w:before="60" w:after="60" w:line="360" w:lineRule="auto"/>
        <w:ind w:left="-114" w:right="170" w:firstLine="228"/>
        <w:jc w:val="center"/>
        <w:outlineLvl w:val="2"/>
        <w:rPr>
          <w:rFonts w:ascii="Arial" w:hAnsi="Arial" w:cs="Times New Roman"/>
          <w:b/>
          <w:bCs/>
          <w:color w:val="000000"/>
        </w:rPr>
      </w:pPr>
      <w:r w:rsidRPr="00EC3AEC">
        <w:rPr>
          <w:rFonts w:cs="Times New Roman"/>
          <w:b/>
          <w:bCs/>
          <w:color w:val="000000"/>
        </w:rPr>
        <w:t>ZOBOWIĄZANIE WYKONAWCY</w:t>
      </w:r>
    </w:p>
    <w:p w14:paraId="4F295818" w14:textId="701090E8" w:rsidR="00326384" w:rsidRPr="00EC3AEC" w:rsidRDefault="00326384" w:rsidP="00326384">
      <w:pPr>
        <w:spacing w:line="360" w:lineRule="auto"/>
        <w:ind w:left="57" w:right="170" w:hanging="228"/>
        <w:jc w:val="both"/>
        <w:rPr>
          <w:rFonts w:cs="Times New Roman"/>
          <w:color w:val="000000"/>
        </w:rPr>
      </w:pPr>
      <w:r w:rsidRPr="00EC3AEC">
        <w:rPr>
          <w:rFonts w:cs="Times New Roman"/>
          <w:color w:val="000000"/>
        </w:rPr>
        <w:t xml:space="preserve">W imieniu Wykonawcy realizującego przedmiot umowy nr </w:t>
      </w:r>
      <w:r w:rsidR="00E21CFD">
        <w:rPr>
          <w:rFonts w:eastAsia="MS Mincho" w:cs="Times New Roman"/>
          <w:b/>
          <w:bCs/>
        </w:rPr>
        <w:t>……………………….</w:t>
      </w:r>
      <w:r w:rsidR="00137421" w:rsidRPr="00137421">
        <w:rPr>
          <w:rFonts w:eastAsia="MS Mincho" w:cs="Times New Roman"/>
          <w:b/>
          <w:bCs/>
        </w:rPr>
        <w:t xml:space="preserve">                                                                    </w:t>
      </w:r>
      <w:r w:rsidRPr="00EC3AEC">
        <w:rPr>
          <w:rFonts w:cs="Times New Roman"/>
          <w:bCs/>
          <w:color w:val="000000"/>
        </w:rPr>
        <w:t>z dnia</w:t>
      </w:r>
      <w:r w:rsidRPr="00EC3AEC">
        <w:rPr>
          <w:rFonts w:cs="Times New Roman"/>
          <w:b/>
          <w:bCs/>
          <w:color w:val="000000"/>
        </w:rPr>
        <w:t xml:space="preserve"> </w:t>
      </w:r>
      <w:bookmarkStart w:id="1" w:name="_Hlk159224181"/>
      <w:r w:rsidR="00E21CFD">
        <w:rPr>
          <w:rFonts w:eastAsia="MS Mincho" w:cs="Times New Roman"/>
          <w:b/>
          <w:bCs/>
        </w:rPr>
        <w:t>……………………….</w:t>
      </w:r>
      <w:r w:rsidR="00E21CFD" w:rsidRPr="00137421">
        <w:rPr>
          <w:rFonts w:eastAsia="MS Mincho" w:cs="Times New Roman"/>
          <w:b/>
          <w:bCs/>
        </w:rPr>
        <w:t xml:space="preserve">  </w:t>
      </w:r>
      <w:r w:rsidRPr="00EC3AEC">
        <w:rPr>
          <w:rFonts w:cs="Times New Roman"/>
          <w:color w:val="000000"/>
        </w:rPr>
        <w:t xml:space="preserve"> </w:t>
      </w:r>
      <w:bookmarkEnd w:id="1"/>
      <w:r w:rsidRPr="00EC3AEC">
        <w:rPr>
          <w:rFonts w:cs="Times New Roman"/>
          <w:color w:val="000000"/>
        </w:rPr>
        <w:t>(„Umowa”) zobowiązuję się do:</w:t>
      </w:r>
    </w:p>
    <w:p w14:paraId="00256AA3" w14:textId="77777777" w:rsidR="00326384" w:rsidRPr="00EC3AEC" w:rsidRDefault="00326384" w:rsidP="00326384">
      <w:pPr>
        <w:widowControl/>
        <w:numPr>
          <w:ilvl w:val="0"/>
          <w:numId w:val="1"/>
        </w:numPr>
        <w:tabs>
          <w:tab w:val="clear" w:pos="360"/>
          <w:tab w:val="left" w:pos="342"/>
        </w:tabs>
        <w:autoSpaceDN/>
        <w:spacing w:line="360" w:lineRule="auto"/>
        <w:jc w:val="both"/>
        <w:textAlignment w:val="auto"/>
        <w:rPr>
          <w:rFonts w:cs="Times New Roman"/>
          <w:color w:val="000000"/>
        </w:rPr>
      </w:pPr>
      <w:r w:rsidRPr="00EC3AEC">
        <w:rPr>
          <w:rFonts w:cs="Times New Roman"/>
          <w:color w:val="000000"/>
        </w:rPr>
        <w:t xml:space="preserve">Przestrzegania ogólnie obowiązujących przepisów i zasad w zakresie bezpieczeństwa i higieny pracy, ochrony przeciwpożarowej oraz ochrony środowiska, jakich dotyczy zakres świadczonych prac lub usług.     </w:t>
      </w:r>
    </w:p>
    <w:p w14:paraId="3678A17E" w14:textId="77777777" w:rsidR="00326384" w:rsidRPr="00EC3AEC" w:rsidRDefault="00326384" w:rsidP="00326384">
      <w:pPr>
        <w:widowControl/>
        <w:numPr>
          <w:ilvl w:val="0"/>
          <w:numId w:val="1"/>
        </w:numPr>
        <w:tabs>
          <w:tab w:val="left" w:pos="399"/>
          <w:tab w:val="num" w:pos="720"/>
        </w:tabs>
        <w:autoSpaceDN/>
        <w:spacing w:line="360" w:lineRule="auto"/>
        <w:ind w:left="399" w:hanging="399"/>
        <w:jc w:val="both"/>
        <w:textAlignment w:val="auto"/>
        <w:rPr>
          <w:rFonts w:cs="Times New Roman"/>
          <w:color w:val="000000"/>
        </w:rPr>
      </w:pPr>
      <w:r w:rsidRPr="00EC3AEC">
        <w:rPr>
          <w:rFonts w:cs="Times New Roman"/>
          <w:color w:val="000000"/>
        </w:rPr>
        <w:t>Zapoznania swoich pracowników oraz pracowników podwykonawcy delegowanych do realizacji Umowy z treścią niniejszej procedury nie później niż przed rozpoczęciem realizacji Umowy.</w:t>
      </w:r>
    </w:p>
    <w:p w14:paraId="4CD8340B" w14:textId="77777777" w:rsidR="00326384" w:rsidRPr="00EC3AEC" w:rsidRDefault="00326384" w:rsidP="00326384">
      <w:pPr>
        <w:widowControl/>
        <w:numPr>
          <w:ilvl w:val="0"/>
          <w:numId w:val="1"/>
        </w:numPr>
        <w:tabs>
          <w:tab w:val="left" w:pos="399"/>
          <w:tab w:val="num" w:pos="720"/>
        </w:tabs>
        <w:autoSpaceDN/>
        <w:spacing w:line="360" w:lineRule="auto"/>
        <w:ind w:left="399" w:right="30" w:hanging="399"/>
        <w:jc w:val="both"/>
        <w:textAlignment w:val="auto"/>
        <w:rPr>
          <w:rFonts w:cs="Times New Roman"/>
          <w:color w:val="000000"/>
        </w:rPr>
      </w:pPr>
      <w:r w:rsidRPr="00EC3AEC">
        <w:rPr>
          <w:rFonts w:cs="Times New Roman"/>
          <w:color w:val="000000"/>
        </w:rPr>
        <w:t>Poinformowania swoich pracowników oraz pracowników podwykonawcy o zagrożeniach wynikających z działalności Szpitala nie później niż przed  rozpoczęciem prac i usług objętych Umową.</w:t>
      </w:r>
    </w:p>
    <w:p w14:paraId="1D5166FC" w14:textId="77777777" w:rsidR="00326384" w:rsidRPr="00EC3AEC" w:rsidRDefault="00326384" w:rsidP="00326384">
      <w:pPr>
        <w:spacing w:line="360" w:lineRule="auto"/>
        <w:ind w:left="399" w:right="170" w:hanging="399"/>
        <w:jc w:val="both"/>
        <w:rPr>
          <w:rFonts w:cs="Times New Roman"/>
          <w:color w:val="000000"/>
        </w:rPr>
      </w:pPr>
    </w:p>
    <w:p w14:paraId="56E894FB" w14:textId="747BA86C" w:rsidR="00326384" w:rsidRPr="00EC3AEC" w:rsidRDefault="00326384" w:rsidP="00326384">
      <w:pPr>
        <w:spacing w:line="360" w:lineRule="auto"/>
        <w:ind w:left="114"/>
        <w:jc w:val="both"/>
        <w:rPr>
          <w:color w:val="000000"/>
        </w:rPr>
      </w:pPr>
      <w:r w:rsidRPr="00EC3AEC">
        <w:rPr>
          <w:color w:val="000000"/>
        </w:rPr>
        <w:t xml:space="preserve">Ze strony Uniwersyteckiego Centrum Klinicznego im. prof. K. Gibińskiego </w:t>
      </w:r>
      <w:r w:rsidR="004B4D5D">
        <w:rPr>
          <w:color w:val="000000"/>
        </w:rPr>
        <w:t>Ś</w:t>
      </w:r>
      <w:r w:rsidRPr="00EC3AEC">
        <w:rPr>
          <w:color w:val="000000"/>
        </w:rPr>
        <w:t xml:space="preserve">UM w Katowicach: </w:t>
      </w:r>
    </w:p>
    <w:p w14:paraId="285D0BBF" w14:textId="77777777" w:rsidR="00206A7F" w:rsidRPr="00EC3AEC" w:rsidRDefault="00206A7F" w:rsidP="00326384">
      <w:pPr>
        <w:spacing w:line="360" w:lineRule="auto"/>
        <w:ind w:left="114"/>
        <w:jc w:val="both"/>
        <w:rPr>
          <w:b/>
          <w:bCs/>
          <w:color w:val="000000"/>
        </w:rPr>
      </w:pPr>
    </w:p>
    <w:p w14:paraId="5AAA874B" w14:textId="5B7B684C" w:rsidR="00326384" w:rsidRPr="00EC3AEC" w:rsidRDefault="00326384" w:rsidP="00326384">
      <w:pPr>
        <w:spacing w:line="360" w:lineRule="auto"/>
        <w:ind w:left="114"/>
        <w:jc w:val="both"/>
        <w:rPr>
          <w:rFonts w:cs="Times New Roman"/>
          <w:color w:val="000000"/>
          <w:sz w:val="20"/>
          <w:szCs w:val="20"/>
        </w:rPr>
      </w:pPr>
      <w:r w:rsidRPr="00EC3AEC">
        <w:rPr>
          <w:rFonts w:cs="Times New Roman"/>
          <w:color w:val="000000"/>
        </w:rPr>
        <w:t>…………………………………………………………………………..………….……...</w:t>
      </w:r>
    </w:p>
    <w:p w14:paraId="5B153FE8" w14:textId="77777777" w:rsidR="00326384" w:rsidRPr="00EC3AEC" w:rsidRDefault="00326384" w:rsidP="00326384">
      <w:pPr>
        <w:spacing w:line="360" w:lineRule="auto"/>
        <w:jc w:val="center"/>
        <w:rPr>
          <w:rFonts w:cs="Times New Roman"/>
          <w:color w:val="000000"/>
        </w:rPr>
      </w:pPr>
      <w:r w:rsidRPr="00EC3AEC">
        <w:rPr>
          <w:rFonts w:cs="Times New Roman"/>
          <w:color w:val="000000"/>
          <w:sz w:val="20"/>
          <w:szCs w:val="20"/>
        </w:rPr>
        <w:t xml:space="preserve">osoba sprawująca nadzór </w:t>
      </w:r>
      <w:r w:rsidRPr="00EC3AEC">
        <w:rPr>
          <w:rFonts w:cs="Times New Roman"/>
          <w:b/>
          <w:bCs/>
          <w:color w:val="000000"/>
        </w:rPr>
        <w:t xml:space="preserve"> </w:t>
      </w:r>
    </w:p>
    <w:p w14:paraId="59418431" w14:textId="77777777" w:rsidR="00326384" w:rsidRPr="00EC3AEC" w:rsidRDefault="00326384" w:rsidP="00326384">
      <w:pPr>
        <w:spacing w:before="60" w:after="60"/>
        <w:ind w:left="113" w:right="170"/>
        <w:rPr>
          <w:rFonts w:cs="Times New Roman"/>
          <w:color w:val="000000"/>
        </w:rPr>
      </w:pPr>
    </w:p>
    <w:p w14:paraId="41792EA2" w14:textId="77777777" w:rsidR="00326384" w:rsidRDefault="00326384" w:rsidP="00326384">
      <w:pPr>
        <w:spacing w:before="60" w:after="60"/>
        <w:ind w:left="113" w:right="170"/>
        <w:rPr>
          <w:rFonts w:cs="Times New Roman"/>
          <w:color w:val="000000"/>
        </w:rPr>
      </w:pPr>
    </w:p>
    <w:p w14:paraId="683D8B1F" w14:textId="77777777" w:rsidR="004B4D5D" w:rsidRPr="00EC3AEC" w:rsidRDefault="004B4D5D" w:rsidP="00326384">
      <w:pPr>
        <w:spacing w:before="60" w:after="60"/>
        <w:ind w:left="113" w:right="170"/>
        <w:rPr>
          <w:rFonts w:cs="Times New Roman"/>
          <w:color w:val="000000"/>
        </w:rPr>
      </w:pPr>
    </w:p>
    <w:p w14:paraId="525B02B0" w14:textId="46F92E12" w:rsidR="00EC1254" w:rsidRPr="00EC3AEC" w:rsidRDefault="00EC1254" w:rsidP="004D26F9">
      <w:pPr>
        <w:spacing w:before="60" w:after="60"/>
        <w:ind w:left="113" w:right="170"/>
        <w:rPr>
          <w:rFonts w:cs="Times New Roman"/>
          <w:b/>
          <w:bCs/>
          <w:color w:val="000000"/>
          <w:sz w:val="20"/>
          <w:szCs w:val="20"/>
        </w:rPr>
      </w:pPr>
      <w:r w:rsidRPr="00EC3AEC">
        <w:rPr>
          <w:rFonts w:cs="Times New Roman"/>
          <w:color w:val="000000"/>
        </w:rPr>
        <w:t>…..……………………………………….…………………………………………………</w:t>
      </w:r>
    </w:p>
    <w:p w14:paraId="291AD185" w14:textId="77777777" w:rsidR="00326384" w:rsidRPr="00EC3AEC" w:rsidRDefault="00326384" w:rsidP="00326384">
      <w:pPr>
        <w:spacing w:before="60" w:after="60" w:line="360" w:lineRule="auto"/>
        <w:ind w:left="114" w:right="170"/>
        <w:jc w:val="both"/>
        <w:rPr>
          <w:rFonts w:cs="Times New Roman"/>
          <w:color w:val="000000"/>
        </w:rPr>
      </w:pPr>
      <w:r w:rsidRPr="00EC3AEC">
        <w:rPr>
          <w:rFonts w:cs="Times New Roman"/>
          <w:color w:val="000000"/>
          <w:sz w:val="20"/>
          <w:szCs w:val="20"/>
        </w:rPr>
        <w:t xml:space="preserve">                                                                             nazwa firmy</w:t>
      </w:r>
    </w:p>
    <w:p w14:paraId="1DF47B3A" w14:textId="77777777" w:rsidR="004B4D5D" w:rsidRDefault="004B4D5D" w:rsidP="004D26F9">
      <w:pPr>
        <w:spacing w:before="60" w:after="60" w:line="360" w:lineRule="auto"/>
        <w:ind w:right="170"/>
        <w:rPr>
          <w:rFonts w:eastAsia="Calibri" w:cs="Times New Roman"/>
          <w:b/>
          <w:bCs/>
        </w:rPr>
      </w:pPr>
    </w:p>
    <w:p w14:paraId="04E4B024" w14:textId="41A2CF38" w:rsidR="00326384" w:rsidRPr="00EC3AEC" w:rsidRDefault="00326384" w:rsidP="004D26F9">
      <w:pPr>
        <w:spacing w:before="60" w:after="60" w:line="360" w:lineRule="auto"/>
        <w:ind w:right="170"/>
        <w:rPr>
          <w:rFonts w:cs="Times New Roman"/>
          <w:color w:val="000000"/>
        </w:rPr>
      </w:pPr>
      <w:r w:rsidRPr="00EC3AEC">
        <w:rPr>
          <w:rFonts w:cs="Times New Roman"/>
          <w:color w:val="000000"/>
        </w:rPr>
        <w:t>…..……………………………………….…………………………………………………</w:t>
      </w:r>
      <w:r w:rsidRPr="00EC3AEC">
        <w:rPr>
          <w:rFonts w:cs="Times New Roman"/>
          <w:color w:val="000000"/>
        </w:rPr>
        <w:tab/>
      </w:r>
      <w:r w:rsidRPr="00EC3AEC">
        <w:rPr>
          <w:rFonts w:cs="Times New Roman"/>
          <w:color w:val="000000"/>
        </w:rPr>
        <w:tab/>
      </w:r>
      <w:r w:rsidRPr="00EC3AEC">
        <w:rPr>
          <w:rFonts w:cs="Times New Roman"/>
          <w:color w:val="000000"/>
        </w:rPr>
        <w:tab/>
      </w:r>
      <w:r w:rsidRPr="00EC3AEC">
        <w:rPr>
          <w:rFonts w:cs="Times New Roman"/>
          <w:color w:val="000000"/>
        </w:rPr>
        <w:tab/>
      </w:r>
      <w:r w:rsidRPr="00EC3AEC">
        <w:rPr>
          <w:rFonts w:cs="Times New Roman"/>
          <w:color w:val="000000"/>
        </w:rPr>
        <w:tab/>
      </w:r>
      <w:r w:rsidRPr="00EC3AEC">
        <w:rPr>
          <w:rFonts w:cs="Times New Roman"/>
          <w:color w:val="000000"/>
        </w:rPr>
        <w:tab/>
      </w:r>
      <w:r w:rsidR="00BC63FC" w:rsidRPr="00EC3AEC">
        <w:rPr>
          <w:rFonts w:cs="Times New Roman"/>
          <w:color w:val="000000"/>
        </w:rPr>
        <w:t xml:space="preserve">           </w:t>
      </w:r>
      <w:r w:rsidRPr="00EC3AEC">
        <w:rPr>
          <w:rFonts w:cs="Times New Roman"/>
          <w:color w:val="000000"/>
          <w:sz w:val="20"/>
          <w:szCs w:val="20"/>
        </w:rPr>
        <w:t>adres</w:t>
      </w:r>
    </w:p>
    <w:p w14:paraId="5445F9DE" w14:textId="77777777" w:rsidR="00326384" w:rsidRPr="00EC3AEC" w:rsidRDefault="00326384" w:rsidP="00326384">
      <w:pPr>
        <w:spacing w:before="60" w:after="60" w:line="360" w:lineRule="auto"/>
        <w:ind w:left="114" w:right="170"/>
        <w:jc w:val="both"/>
        <w:rPr>
          <w:rFonts w:cs="Times New Roman"/>
          <w:color w:val="000000"/>
        </w:rPr>
      </w:pPr>
    </w:p>
    <w:p w14:paraId="1B8F9A9C" w14:textId="77777777" w:rsidR="00326384" w:rsidRPr="00EC3AEC" w:rsidRDefault="00326384" w:rsidP="00326384">
      <w:pPr>
        <w:spacing w:before="60" w:after="60" w:line="360" w:lineRule="auto"/>
        <w:ind w:left="114" w:right="170"/>
        <w:jc w:val="both"/>
        <w:rPr>
          <w:rFonts w:cs="Times New Roman"/>
          <w:color w:val="000000"/>
        </w:rPr>
      </w:pPr>
    </w:p>
    <w:p w14:paraId="6F2B07CB" w14:textId="77777777" w:rsidR="00326384" w:rsidRPr="00EC3AEC" w:rsidRDefault="00326384" w:rsidP="00326384">
      <w:pPr>
        <w:spacing w:before="60" w:after="60" w:line="360" w:lineRule="auto"/>
        <w:ind w:left="114" w:right="170"/>
        <w:jc w:val="both"/>
        <w:rPr>
          <w:rFonts w:cs="Times New Roman"/>
          <w:color w:val="000000"/>
        </w:rPr>
      </w:pPr>
      <w:r w:rsidRPr="00EC3AEC">
        <w:rPr>
          <w:rFonts w:cs="Times New Roman"/>
          <w:color w:val="000000"/>
        </w:rPr>
        <w:t>W imieniu Wykonawcy</w:t>
      </w:r>
      <w:r w:rsidRPr="00EC3AEC">
        <w:rPr>
          <w:rFonts w:cs="Times New Roman"/>
          <w:b/>
          <w:color w:val="000000"/>
        </w:rPr>
        <w:t>:</w:t>
      </w:r>
    </w:p>
    <w:p w14:paraId="60D6EEA1" w14:textId="77777777" w:rsidR="00326384" w:rsidRPr="00EC3AEC" w:rsidRDefault="00326384" w:rsidP="00326384">
      <w:pPr>
        <w:spacing w:before="60" w:after="60" w:line="360" w:lineRule="auto"/>
        <w:ind w:left="114" w:right="170"/>
        <w:jc w:val="both"/>
        <w:rPr>
          <w:rFonts w:cs="Times New Roman"/>
          <w:color w:val="000000"/>
        </w:rPr>
      </w:pPr>
      <w:r w:rsidRPr="00EC3AEC">
        <w:rPr>
          <w:rFonts w:cs="Times New Roman"/>
          <w:color w:val="000000"/>
        </w:rPr>
        <w:t xml:space="preserve">Nazwisko, imię  </w:t>
      </w:r>
      <w:r w:rsidRPr="00EC3AEC">
        <w:rPr>
          <w:rFonts w:cs="Times New Roman"/>
          <w:color w:val="000000"/>
          <w:sz w:val="20"/>
          <w:szCs w:val="20"/>
        </w:rPr>
        <w:t xml:space="preserve">  </w:t>
      </w:r>
      <w:r w:rsidRPr="00EC3AEC">
        <w:rPr>
          <w:rFonts w:cs="Times New Roman"/>
          <w:color w:val="000000"/>
        </w:rPr>
        <w:t>…………………………………………….……………………….……</w:t>
      </w:r>
    </w:p>
    <w:p w14:paraId="308D884E" w14:textId="77777777" w:rsidR="00326384" w:rsidRPr="00EC3AEC" w:rsidRDefault="00326384" w:rsidP="00326384">
      <w:pPr>
        <w:spacing w:before="60" w:after="60" w:line="360" w:lineRule="auto"/>
        <w:ind w:left="114" w:right="170"/>
        <w:jc w:val="both"/>
        <w:rPr>
          <w:rFonts w:cs="Times New Roman"/>
          <w:b/>
          <w:color w:val="000000"/>
        </w:rPr>
      </w:pPr>
      <w:r w:rsidRPr="00EC3AEC">
        <w:rPr>
          <w:rFonts w:cs="Times New Roman"/>
          <w:color w:val="000000"/>
        </w:rPr>
        <w:t>Stanowisko / funkcja  ……………………………………………………………………..</w:t>
      </w:r>
    </w:p>
    <w:p w14:paraId="0BFF5A85" w14:textId="77777777" w:rsidR="004B4D5D" w:rsidRDefault="004B4D5D" w:rsidP="00326384">
      <w:pPr>
        <w:spacing w:before="60" w:after="60" w:line="360" w:lineRule="auto"/>
        <w:ind w:left="114" w:right="170"/>
        <w:jc w:val="both"/>
        <w:rPr>
          <w:rFonts w:cs="Times New Roman"/>
          <w:color w:val="000000"/>
        </w:rPr>
      </w:pPr>
    </w:p>
    <w:p w14:paraId="2B801FD7" w14:textId="1C0F24B1" w:rsidR="00326384" w:rsidRPr="00EC3AEC" w:rsidRDefault="00326384" w:rsidP="00326384">
      <w:pPr>
        <w:spacing w:before="60" w:after="60" w:line="360" w:lineRule="auto"/>
        <w:ind w:left="114" w:right="170"/>
        <w:jc w:val="both"/>
        <w:rPr>
          <w:rFonts w:cs="Times New Roman"/>
          <w:color w:val="000000"/>
          <w:sz w:val="20"/>
          <w:szCs w:val="20"/>
        </w:rPr>
      </w:pPr>
      <w:r w:rsidRPr="00EC3AEC">
        <w:rPr>
          <w:rFonts w:cs="Times New Roman"/>
          <w:color w:val="000000"/>
        </w:rPr>
        <w:t xml:space="preserve">…………………………..                                  </w:t>
      </w:r>
      <w:r w:rsidRPr="00EC3AEC">
        <w:rPr>
          <w:rFonts w:cs="Times New Roman"/>
          <w:color w:val="000000"/>
        </w:rPr>
        <w:tab/>
        <w:t xml:space="preserve"> …………………………..      </w:t>
      </w:r>
    </w:p>
    <w:p w14:paraId="098C055C" w14:textId="54169FE9" w:rsidR="00326384" w:rsidRPr="00EC3AEC" w:rsidRDefault="00326384" w:rsidP="00326384">
      <w:pPr>
        <w:rPr>
          <w:color w:val="000000"/>
        </w:rPr>
      </w:pPr>
      <w:r w:rsidRPr="00EC3AEC">
        <w:rPr>
          <w:rFonts w:cs="Times New Roman"/>
          <w:color w:val="000000"/>
          <w:sz w:val="20"/>
          <w:szCs w:val="20"/>
        </w:rPr>
        <w:t xml:space="preserve">             </w:t>
      </w:r>
      <w:r w:rsidRPr="00EC3AEC">
        <w:rPr>
          <w:rFonts w:cs="Times New Roman"/>
          <w:color w:val="000000"/>
          <w:sz w:val="20"/>
          <w:szCs w:val="20"/>
        </w:rPr>
        <w:tab/>
      </w:r>
      <w:r w:rsidRPr="00EC3AEC">
        <w:rPr>
          <w:rFonts w:cs="Times New Roman"/>
          <w:color w:val="000000"/>
          <w:sz w:val="20"/>
          <w:szCs w:val="20"/>
        </w:rPr>
        <w:tab/>
        <w:t xml:space="preserve"> Data                                                   </w:t>
      </w:r>
      <w:r w:rsidRPr="00EC3AEC">
        <w:rPr>
          <w:rFonts w:cs="Times New Roman"/>
          <w:color w:val="000000"/>
          <w:sz w:val="20"/>
          <w:szCs w:val="20"/>
        </w:rPr>
        <w:tab/>
      </w:r>
      <w:r w:rsidRPr="00EC3AEC">
        <w:rPr>
          <w:rFonts w:cs="Times New Roman"/>
          <w:color w:val="000000"/>
          <w:sz w:val="20"/>
          <w:szCs w:val="20"/>
        </w:rPr>
        <w:tab/>
      </w:r>
      <w:r w:rsidRPr="00EC3AEC">
        <w:rPr>
          <w:rFonts w:cs="Times New Roman"/>
          <w:color w:val="000000"/>
          <w:sz w:val="20"/>
          <w:szCs w:val="20"/>
        </w:rPr>
        <w:tab/>
      </w:r>
      <w:r w:rsidRPr="00EC3AEC">
        <w:rPr>
          <w:rFonts w:cs="Times New Roman"/>
          <w:color w:val="000000"/>
          <w:sz w:val="20"/>
          <w:szCs w:val="20"/>
        </w:rPr>
        <w:tab/>
        <w:t>Podpis</w:t>
      </w:r>
    </w:p>
    <w:bookmarkEnd w:id="0"/>
    <w:p w14:paraId="5BB644E8" w14:textId="77777777" w:rsidR="00326384" w:rsidRPr="00EC3AEC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b/>
          <w:color w:val="000000"/>
          <w:sz w:val="21"/>
          <w:szCs w:val="21"/>
        </w:rPr>
        <w:sectPr w:rsidR="00326384" w:rsidRPr="00EC3AEC" w:rsidSect="009C58D1">
          <w:footerReference w:type="default" r:id="rId7"/>
          <w:pgSz w:w="11906" w:h="16838"/>
          <w:pgMar w:top="568" w:right="1134" w:bottom="993" w:left="1134" w:header="573" w:footer="734" w:gutter="0"/>
          <w:cols w:space="708"/>
        </w:sectPr>
      </w:pPr>
    </w:p>
    <w:p w14:paraId="7A7E51BE" w14:textId="77777777" w:rsidR="00326384" w:rsidRPr="00EC3AEC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b/>
          <w:color w:val="000000"/>
          <w:sz w:val="21"/>
          <w:szCs w:val="21"/>
        </w:rPr>
      </w:pPr>
      <w:bookmarkStart w:id="2" w:name="_Hlk519078534"/>
      <w:r w:rsidRPr="00EC3AEC">
        <w:rPr>
          <w:b/>
          <w:color w:val="000000"/>
          <w:sz w:val="21"/>
          <w:szCs w:val="21"/>
        </w:rPr>
        <w:lastRenderedPageBreak/>
        <w:t>Załącznik nr 2</w:t>
      </w:r>
    </w:p>
    <w:p w14:paraId="5B12E194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color w:val="000000"/>
          <w:sz w:val="21"/>
          <w:szCs w:val="21"/>
        </w:rPr>
      </w:pPr>
      <w:r w:rsidRPr="00EC3AEC">
        <w:rPr>
          <w:color w:val="000000"/>
          <w:sz w:val="21"/>
          <w:szCs w:val="21"/>
        </w:rPr>
        <w:t>do procedury „Organizowanie prac związanych z zagrożeniami przez Wykonawców” BHP-8</w:t>
      </w:r>
    </w:p>
    <w:p w14:paraId="7E64D8D5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color w:val="000000"/>
          <w:sz w:val="21"/>
          <w:szCs w:val="21"/>
        </w:rPr>
      </w:pPr>
    </w:p>
    <w:p w14:paraId="7DDF5D0F" w14:textId="77777777" w:rsidR="00326384" w:rsidRPr="00EC3AEC" w:rsidRDefault="00326384" w:rsidP="00326384">
      <w:pPr>
        <w:tabs>
          <w:tab w:val="left" w:pos="495"/>
        </w:tabs>
        <w:jc w:val="center"/>
        <w:rPr>
          <w:b/>
          <w:bCs/>
          <w:color w:val="000000"/>
        </w:rPr>
      </w:pPr>
      <w:r w:rsidRPr="00EC3AEC">
        <w:rPr>
          <w:b/>
          <w:bCs/>
          <w:color w:val="000000"/>
        </w:rPr>
        <w:t xml:space="preserve">Informacja dla Wykonawcy o zagrożeniach wynikających z działalności </w:t>
      </w:r>
      <w:r w:rsidRPr="00EC3AEC">
        <w:rPr>
          <w:b/>
          <w:bCs/>
          <w:color w:val="000000"/>
        </w:rPr>
        <w:br/>
        <w:t xml:space="preserve">Uniwersyteckiego Centrum Klinicznego im. prof. K. Gibińskiego Śląskiego Uniwersytetu Medycznego w Katowicach </w:t>
      </w:r>
    </w:p>
    <w:p w14:paraId="7D02080C" w14:textId="77777777" w:rsidR="00326384" w:rsidRPr="00EC3AEC" w:rsidRDefault="00326384" w:rsidP="00326384">
      <w:pPr>
        <w:tabs>
          <w:tab w:val="left" w:pos="495"/>
        </w:tabs>
        <w:jc w:val="center"/>
        <w:rPr>
          <w:b/>
          <w:bCs/>
          <w:color w:val="000000"/>
        </w:rPr>
      </w:pPr>
      <w:r w:rsidRPr="00EC3AEC">
        <w:rPr>
          <w:b/>
          <w:bCs/>
          <w:color w:val="000000"/>
        </w:rPr>
        <w:t>podczas wykonywania prac na jego terenie.</w:t>
      </w:r>
    </w:p>
    <w:p w14:paraId="51FBC173" w14:textId="77777777" w:rsidR="00326384" w:rsidRPr="00EC3AEC" w:rsidRDefault="00326384" w:rsidP="00326384">
      <w:pPr>
        <w:tabs>
          <w:tab w:val="left" w:pos="495"/>
        </w:tabs>
        <w:rPr>
          <w:b/>
          <w:bCs/>
          <w:color w:val="000000"/>
          <w:sz w:val="28"/>
          <w:szCs w:val="28"/>
        </w:rPr>
      </w:pPr>
    </w:p>
    <w:tbl>
      <w:tblPr>
        <w:tblW w:w="1512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6750"/>
        <w:gridCol w:w="2564"/>
        <w:gridCol w:w="5326"/>
      </w:tblGrid>
      <w:tr w:rsidR="00326384" w:rsidRPr="00EC3AEC" w14:paraId="2785A701" w14:textId="77777777" w:rsidTr="009C58D1">
        <w:trPr>
          <w:jc w:val="center"/>
        </w:trPr>
        <w:tc>
          <w:tcPr>
            <w:tcW w:w="15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70" w:type="dxa"/>
              <w:left w:w="70" w:type="dxa"/>
              <w:bottom w:w="70" w:type="dxa"/>
              <w:right w:w="70" w:type="dxa"/>
            </w:tcMar>
          </w:tcPr>
          <w:p w14:paraId="423933D1" w14:textId="77777777" w:rsidR="00326384" w:rsidRPr="00EC3AEC" w:rsidRDefault="00326384" w:rsidP="009C58D1">
            <w:pPr>
              <w:snapToGrid w:val="0"/>
              <w:jc w:val="center"/>
              <w:rPr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 xml:space="preserve">          </w:t>
            </w:r>
            <w:r w:rsidRPr="00EC3AEC">
              <w:rPr>
                <w:b/>
                <w:i/>
                <w:noProof/>
                <w:color w:val="000000"/>
                <w:sz w:val="22"/>
                <w:szCs w:val="22"/>
                <w:lang w:eastAsia="pl-PL" w:bidi="ar-SA"/>
              </w:rPr>
              <w:drawing>
                <wp:inline distT="0" distB="0" distL="0" distR="0" wp14:anchorId="05843DE1" wp14:editId="3D468FA5">
                  <wp:extent cx="495300" cy="426720"/>
                  <wp:effectExtent l="0" t="0" r="0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a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26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C3AEC">
              <w:rPr>
                <w:color w:val="000000"/>
                <w:sz w:val="22"/>
                <w:szCs w:val="22"/>
              </w:rPr>
              <w:t xml:space="preserve">    </w:t>
            </w:r>
            <w:r w:rsidRPr="00EC3AEC">
              <w:rPr>
                <w:b/>
                <w:bCs/>
                <w:color w:val="000000"/>
                <w:sz w:val="22"/>
                <w:szCs w:val="22"/>
              </w:rPr>
              <w:t xml:space="preserve"> CZYNNIKI BIOLOGICZNE</w:t>
            </w:r>
          </w:p>
        </w:tc>
      </w:tr>
      <w:tr w:rsidR="00326384" w:rsidRPr="00EC3AEC" w14:paraId="01EB5C27" w14:textId="77777777" w:rsidTr="009C58D1">
        <w:trPr>
          <w:trHeight w:val="383"/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648F2E" w14:textId="77777777" w:rsidR="00326384" w:rsidRPr="00EC3AEC" w:rsidRDefault="00326384" w:rsidP="009C58D1">
            <w:pPr>
              <w:snapToGrid w:val="0"/>
              <w:jc w:val="center"/>
              <w:rPr>
                <w:b/>
                <w:i/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>Lp.</w:t>
            </w:r>
          </w:p>
        </w:tc>
        <w:tc>
          <w:tcPr>
            <w:tcW w:w="6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D5ABEF" w14:textId="77777777" w:rsidR="00326384" w:rsidRPr="00EC3AEC" w:rsidRDefault="00326384" w:rsidP="009C58D1">
            <w:pPr>
              <w:snapToGrid w:val="0"/>
              <w:jc w:val="center"/>
              <w:rPr>
                <w:b/>
                <w:i/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>Zagrożenie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31A999" w14:textId="77777777" w:rsidR="00326384" w:rsidRPr="00EC3AEC" w:rsidRDefault="00326384" w:rsidP="009C58D1">
            <w:pPr>
              <w:snapToGrid w:val="0"/>
              <w:jc w:val="center"/>
              <w:rPr>
                <w:b/>
                <w:i/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>Skutek</w:t>
            </w:r>
          </w:p>
        </w:tc>
        <w:tc>
          <w:tcPr>
            <w:tcW w:w="5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94407C8" w14:textId="77777777" w:rsidR="00326384" w:rsidRPr="00EC3AEC" w:rsidRDefault="00326384" w:rsidP="009C58D1">
            <w:pPr>
              <w:snapToGrid w:val="0"/>
              <w:jc w:val="center"/>
              <w:rPr>
                <w:b/>
                <w:bCs/>
                <w:i/>
                <w:color w:val="000000"/>
              </w:rPr>
            </w:pPr>
            <w:r w:rsidRPr="00EC3AEC">
              <w:rPr>
                <w:b/>
                <w:bCs/>
                <w:i/>
                <w:color w:val="000000"/>
                <w:sz w:val="22"/>
                <w:szCs w:val="22"/>
              </w:rPr>
              <w:t>Środki zapobiegawcze</w:t>
            </w:r>
          </w:p>
        </w:tc>
      </w:tr>
      <w:tr w:rsidR="00326384" w:rsidRPr="00EC3AEC" w14:paraId="0E7CA26E" w14:textId="77777777" w:rsidTr="009C58D1">
        <w:trPr>
          <w:jc w:val="center"/>
        </w:trPr>
        <w:tc>
          <w:tcPr>
            <w:tcW w:w="48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D3AE523" w14:textId="77777777" w:rsidR="00326384" w:rsidRPr="00EC3AEC" w:rsidRDefault="00326384" w:rsidP="009C58D1">
            <w:pPr>
              <w:snapToGrid w:val="0"/>
              <w:jc w:val="center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675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754690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Na terenie Szpitala występują szkodliwe czynniki biologiczne, które mogą oddziaływać negatywnie na organizm człowieka i być przyczyną wielu chorób (np. wirusowe zapalenie wątroby typ B i C, gruźlica,  HIV).</w:t>
            </w:r>
          </w:p>
          <w:p w14:paraId="0920BA70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Podstawowym źródłem zagrożenia jest pacjent i jego materiał biologiczny.</w:t>
            </w:r>
          </w:p>
          <w:p w14:paraId="479D1009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Sytuacje, w których może dojść do kontaktu z czynnikiem biologicznym</w:t>
            </w:r>
          </w:p>
          <w:p w14:paraId="6F7D0FB2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Niezabezpieczony przez personel medyczny skażony sprzęt i narzędzia jednorazowego lub wielorazowego użytku (igły, skalpele, igły do szycia itp.).</w:t>
            </w:r>
          </w:p>
          <w:p w14:paraId="2BD0051E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Nieodpowiednia segregacja zużytego sprzętu jednorazowego użytku.</w:t>
            </w:r>
          </w:p>
          <w:p w14:paraId="666127A3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Nieprawidłowa dekontaminacja miejsc zabrudzonych czynnikiem biologicznym.</w:t>
            </w:r>
          </w:p>
          <w:p w14:paraId="383A8CF4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Prace wykonywane na czynnej instalacji kanalizacyjnej (węzły sanitarne, kratki ściekowe, odstojniki, osadniki itp.).</w:t>
            </w:r>
          </w:p>
          <w:p w14:paraId="393E4655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Czynniki biologiczne przenoszone drogą powietrzno – kropelkową w kontakcie z pacjentami, odwiedzającymi oraz personelem Szpitala.</w:t>
            </w:r>
          </w:p>
          <w:p w14:paraId="251CEE9E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Czynniki biologiczne znajdujące się na powierzchniach, wyposażeniu, powierzchniach roboczych, sprzęcie medycznym.</w:t>
            </w:r>
          </w:p>
        </w:tc>
        <w:tc>
          <w:tcPr>
            <w:tcW w:w="2564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FADEAA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Choroby zakaźne.</w:t>
            </w:r>
          </w:p>
          <w:p w14:paraId="703D1398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Alergie, uczulenia, zakażenie.</w:t>
            </w:r>
          </w:p>
          <w:p w14:paraId="7225A760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Choroby nowotworowe. Śmierć.</w:t>
            </w:r>
          </w:p>
        </w:tc>
        <w:tc>
          <w:tcPr>
            <w:tcW w:w="53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930324" w14:textId="77777777" w:rsidR="00326384" w:rsidRPr="00EC3AEC" w:rsidRDefault="00326384" w:rsidP="00326384">
            <w:pPr>
              <w:numPr>
                <w:ilvl w:val="0"/>
                <w:numId w:val="3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Skaleczenia, zranienia, otarcia przed przystąpieniem do pracy zabezpiecz opatrunkiem nieprzemakalnym.</w:t>
            </w:r>
          </w:p>
          <w:p w14:paraId="07EC39E6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Skaleczenia, zadrapania na odkrytych częściach rąk, ramion osłoń ubraniem z długim rękawem.</w:t>
            </w:r>
          </w:p>
          <w:p w14:paraId="0C75DA6A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Zgłoś się do Izby Przyjęć w przypadku zakłucia, skaleczenia sprzętem i aparaturą medycznym, która potencjalnie może być skażoną krwią lub innym materiałem biologicznym.</w:t>
            </w:r>
          </w:p>
          <w:p w14:paraId="2048CE48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W zależności od potrzeby stosuj środki ochrony indywidualnej (np. maseczki, okulary ochronne, przyłbice, rękawice).</w:t>
            </w:r>
          </w:p>
          <w:p w14:paraId="241E555B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Przestrzegaj podstawowych zasad higieny i bezpieczeństwa pracy myj i dezynfekuj ręce przed spożywaniem posiłku oraz po wyjściu ze Szpitala.</w:t>
            </w:r>
          </w:p>
          <w:p w14:paraId="3ABD5C8D" w14:textId="77777777" w:rsidR="00326384" w:rsidRPr="00EC3AEC" w:rsidRDefault="00326384" w:rsidP="009C58D1">
            <w:pPr>
              <w:tabs>
                <w:tab w:val="left" w:pos="244"/>
              </w:tabs>
              <w:snapToGrid w:val="0"/>
              <w:ind w:left="301" w:right="1" w:hanging="360"/>
              <w:jc w:val="both"/>
              <w:rPr>
                <w:color w:val="000000"/>
              </w:rPr>
            </w:pPr>
          </w:p>
          <w:p w14:paraId="0D94548F" w14:textId="77777777" w:rsidR="00326384" w:rsidRPr="00EC3AEC" w:rsidRDefault="00326384" w:rsidP="009C58D1">
            <w:pPr>
              <w:tabs>
                <w:tab w:val="left" w:pos="-116"/>
              </w:tabs>
              <w:snapToGrid w:val="0"/>
              <w:ind w:left="-59" w:right="1"/>
              <w:jc w:val="both"/>
              <w:rPr>
                <w:color w:val="000000"/>
              </w:rPr>
            </w:pPr>
          </w:p>
        </w:tc>
      </w:tr>
    </w:tbl>
    <w:p w14:paraId="5E701D71" w14:textId="77777777" w:rsidR="00326384" w:rsidRPr="00EC3AEC" w:rsidRDefault="00326384" w:rsidP="00326384">
      <w:pPr>
        <w:rPr>
          <w:color w:val="000000"/>
        </w:rPr>
      </w:pPr>
    </w:p>
    <w:p w14:paraId="0E265CD5" w14:textId="77777777" w:rsidR="00326384" w:rsidRPr="00EC3AEC" w:rsidRDefault="00326384" w:rsidP="00326384">
      <w:pPr>
        <w:rPr>
          <w:color w:val="000000"/>
        </w:rPr>
      </w:pPr>
    </w:p>
    <w:p w14:paraId="70C4169E" w14:textId="77777777" w:rsidR="00326384" w:rsidRPr="00EC3AEC" w:rsidRDefault="00326384" w:rsidP="00326384">
      <w:pPr>
        <w:rPr>
          <w:color w:val="000000"/>
        </w:rPr>
      </w:pPr>
    </w:p>
    <w:p w14:paraId="2DA490ED" w14:textId="77777777" w:rsidR="00326384" w:rsidRPr="00EC3AEC" w:rsidRDefault="00326384" w:rsidP="00326384">
      <w:pPr>
        <w:rPr>
          <w:color w:val="000000"/>
        </w:rPr>
      </w:pPr>
    </w:p>
    <w:p w14:paraId="1D58B2BC" w14:textId="77777777" w:rsidR="00326384" w:rsidRPr="00EC3AEC" w:rsidRDefault="00326384" w:rsidP="00326384">
      <w:pPr>
        <w:rPr>
          <w:color w:val="000000"/>
        </w:rPr>
      </w:pPr>
    </w:p>
    <w:p w14:paraId="6ECD9994" w14:textId="77777777" w:rsidR="00326384" w:rsidRPr="00EC3AEC" w:rsidRDefault="00326384" w:rsidP="00326384">
      <w:pPr>
        <w:rPr>
          <w:color w:val="000000"/>
        </w:rPr>
      </w:pPr>
    </w:p>
    <w:tbl>
      <w:tblPr>
        <w:tblW w:w="15150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4"/>
        <w:gridCol w:w="6501"/>
        <w:gridCol w:w="2790"/>
        <w:gridCol w:w="5385"/>
      </w:tblGrid>
      <w:tr w:rsidR="00326384" w:rsidRPr="00EC3AEC" w14:paraId="20B02E58" w14:textId="77777777" w:rsidTr="009C58D1">
        <w:trPr>
          <w:cantSplit/>
        </w:trPr>
        <w:tc>
          <w:tcPr>
            <w:tcW w:w="151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089C750" w14:textId="77777777" w:rsidR="00326384" w:rsidRPr="00EC3AEC" w:rsidRDefault="00326384" w:rsidP="009C58D1">
            <w:pPr>
              <w:snapToGrid w:val="0"/>
              <w:jc w:val="center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lastRenderedPageBreak/>
              <w:t xml:space="preserve">        </w:t>
            </w:r>
            <w:r w:rsidRPr="00EC3AEC">
              <w:rPr>
                <w:noProof/>
                <w:color w:val="000000"/>
                <w:sz w:val="22"/>
                <w:szCs w:val="22"/>
                <w:lang w:eastAsia="pl-PL" w:bidi="ar-SA"/>
              </w:rPr>
              <w:drawing>
                <wp:inline distT="0" distB="0" distL="0" distR="0" wp14:anchorId="57017B8A" wp14:editId="6EED4BB9">
                  <wp:extent cx="518160" cy="449580"/>
                  <wp:effectExtent l="0" t="0" r="0" b="7620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a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449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C3AEC">
              <w:rPr>
                <w:color w:val="000000"/>
                <w:sz w:val="22"/>
                <w:szCs w:val="22"/>
              </w:rPr>
              <w:t xml:space="preserve">      </w:t>
            </w:r>
            <w:r w:rsidRPr="00EC3AEC">
              <w:rPr>
                <w:b/>
                <w:bCs/>
                <w:color w:val="000000"/>
                <w:sz w:val="22"/>
                <w:szCs w:val="22"/>
              </w:rPr>
              <w:t>CZYNNIKI CHEMICZNE</w:t>
            </w:r>
          </w:p>
        </w:tc>
      </w:tr>
      <w:tr w:rsidR="00326384" w:rsidRPr="00EC3AEC" w14:paraId="1DA25E68" w14:textId="77777777" w:rsidTr="009C58D1"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1EE9720" w14:textId="77777777" w:rsidR="00326384" w:rsidRPr="00EC3AEC" w:rsidRDefault="00326384" w:rsidP="009C58D1">
            <w:pPr>
              <w:snapToGrid w:val="0"/>
              <w:jc w:val="center"/>
              <w:rPr>
                <w:b/>
                <w:i/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>Lp.</w:t>
            </w:r>
          </w:p>
        </w:tc>
        <w:tc>
          <w:tcPr>
            <w:tcW w:w="6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9286018" w14:textId="77777777" w:rsidR="00326384" w:rsidRPr="00EC3AEC" w:rsidRDefault="00326384" w:rsidP="009C58D1">
            <w:pPr>
              <w:snapToGrid w:val="0"/>
              <w:jc w:val="center"/>
              <w:rPr>
                <w:b/>
                <w:i/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>Zagrożenie</w:t>
            </w:r>
          </w:p>
        </w:tc>
        <w:tc>
          <w:tcPr>
            <w:tcW w:w="2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CFB5EC5" w14:textId="77777777" w:rsidR="00326384" w:rsidRPr="00EC3AEC" w:rsidRDefault="00326384" w:rsidP="009C58D1">
            <w:pPr>
              <w:snapToGrid w:val="0"/>
              <w:jc w:val="center"/>
              <w:rPr>
                <w:b/>
                <w:i/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>Skutek</w:t>
            </w:r>
          </w:p>
        </w:tc>
        <w:tc>
          <w:tcPr>
            <w:tcW w:w="5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6F948A" w14:textId="77777777" w:rsidR="00326384" w:rsidRPr="00EC3AEC" w:rsidRDefault="00326384" w:rsidP="009C58D1">
            <w:pPr>
              <w:snapToGrid w:val="0"/>
              <w:jc w:val="center"/>
              <w:rPr>
                <w:b/>
                <w:bCs/>
                <w:i/>
                <w:color w:val="000000"/>
              </w:rPr>
            </w:pPr>
            <w:r w:rsidRPr="00EC3AEC">
              <w:rPr>
                <w:b/>
                <w:bCs/>
                <w:i/>
                <w:color w:val="000000"/>
                <w:sz w:val="22"/>
                <w:szCs w:val="22"/>
              </w:rPr>
              <w:t>Środki zapobiegawcze</w:t>
            </w:r>
          </w:p>
        </w:tc>
      </w:tr>
      <w:tr w:rsidR="00326384" w:rsidRPr="00EC3AEC" w14:paraId="3F8CA819" w14:textId="77777777" w:rsidTr="009C58D1">
        <w:tc>
          <w:tcPr>
            <w:tcW w:w="474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0C8150" w14:textId="77777777" w:rsidR="00326384" w:rsidRPr="00EC3AEC" w:rsidRDefault="00326384" w:rsidP="009C58D1">
            <w:pPr>
              <w:snapToGrid w:val="0"/>
              <w:jc w:val="center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6501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C9C97A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W Szpitalu podczas procesów pracy stosowane są niebezpieczne substancje i mieszaniny chemiczne takie jak:</w:t>
            </w:r>
          </w:p>
          <w:p w14:paraId="2B43516C" w14:textId="77777777" w:rsidR="00326384" w:rsidRPr="00EC3AEC" w:rsidRDefault="00326384" w:rsidP="00326384">
            <w:pPr>
              <w:numPr>
                <w:ilvl w:val="0"/>
                <w:numId w:val="5"/>
              </w:numPr>
              <w:tabs>
                <w:tab w:val="left" w:pos="244"/>
              </w:tabs>
              <w:snapToGrid w:val="0"/>
              <w:ind w:right="1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Odczynniki analityczne (kwasy, zasady)</w:t>
            </w:r>
          </w:p>
          <w:p w14:paraId="509758B3" w14:textId="77777777" w:rsidR="00326384" w:rsidRPr="00EC3AEC" w:rsidRDefault="00326384" w:rsidP="00326384">
            <w:pPr>
              <w:numPr>
                <w:ilvl w:val="0"/>
                <w:numId w:val="4"/>
              </w:numPr>
              <w:tabs>
                <w:tab w:val="left" w:pos="244"/>
              </w:tabs>
              <w:snapToGrid w:val="0"/>
              <w:ind w:right="1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Metanol, Ksylen</w:t>
            </w:r>
          </w:p>
          <w:p w14:paraId="5932BB45" w14:textId="77777777" w:rsidR="00326384" w:rsidRPr="00EC3AEC" w:rsidRDefault="00326384" w:rsidP="00326384">
            <w:pPr>
              <w:numPr>
                <w:ilvl w:val="0"/>
                <w:numId w:val="4"/>
              </w:numPr>
              <w:tabs>
                <w:tab w:val="left" w:pos="244"/>
              </w:tabs>
              <w:snapToGrid w:val="0"/>
              <w:ind w:right="1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Formaldehyd</w:t>
            </w:r>
          </w:p>
          <w:p w14:paraId="0A4723A8" w14:textId="77777777" w:rsidR="00326384" w:rsidRPr="00EC3AEC" w:rsidRDefault="00326384" w:rsidP="00326384">
            <w:pPr>
              <w:numPr>
                <w:ilvl w:val="0"/>
                <w:numId w:val="4"/>
              </w:numPr>
              <w:tabs>
                <w:tab w:val="left" w:pos="244"/>
              </w:tabs>
              <w:snapToGrid w:val="0"/>
              <w:ind w:right="1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Podchloryn sodu</w:t>
            </w:r>
          </w:p>
          <w:p w14:paraId="662F927C" w14:textId="77777777" w:rsidR="00326384" w:rsidRPr="00EC3AEC" w:rsidRDefault="00326384" w:rsidP="00326384">
            <w:pPr>
              <w:numPr>
                <w:ilvl w:val="0"/>
                <w:numId w:val="4"/>
              </w:numPr>
              <w:tabs>
                <w:tab w:val="left" w:pos="244"/>
              </w:tabs>
              <w:snapToGrid w:val="0"/>
              <w:ind w:right="1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Środki dezynfekcyjne, myjące.</w:t>
            </w:r>
          </w:p>
        </w:tc>
        <w:tc>
          <w:tcPr>
            <w:tcW w:w="2790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A139090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Zatrucia, podrażnienie.</w:t>
            </w:r>
          </w:p>
          <w:p w14:paraId="6B9DC544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Choroby górnych dróg oddechowych.</w:t>
            </w:r>
          </w:p>
          <w:p w14:paraId="1EA5C38E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Alergie, uczulenia.</w:t>
            </w:r>
          </w:p>
          <w:p w14:paraId="584BF02F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Uszkodzenia oczu i skóry. Poparzenia.</w:t>
            </w:r>
          </w:p>
        </w:tc>
        <w:tc>
          <w:tcPr>
            <w:tcW w:w="53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4A0D7E" w14:textId="77777777" w:rsidR="00326384" w:rsidRPr="00EC3AEC" w:rsidRDefault="00326384" w:rsidP="00326384">
            <w:pPr>
              <w:numPr>
                <w:ilvl w:val="0"/>
                <w:numId w:val="6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Uzyskaj informację od personelu o stosowanych środkach chemicznych i zagrożeniach z nimi związanymi.</w:t>
            </w:r>
          </w:p>
          <w:p w14:paraId="57F4937B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Zapoznaj się z właściwościami preparatów chemicznych, z którymi będziesz miał kontakt.</w:t>
            </w:r>
          </w:p>
          <w:p w14:paraId="5CCAC780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Postępuj zgodnie z zasadami określonymi w kartach charakterystyki i stosuj środki ochrony indywidualnej.</w:t>
            </w:r>
          </w:p>
          <w:p w14:paraId="6A544FF7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W sytuacjach awaryjnych (np. uszkodzenie opakowania, rozlanie środka chemicznego) poinformuj personel.</w:t>
            </w:r>
          </w:p>
        </w:tc>
      </w:tr>
    </w:tbl>
    <w:p w14:paraId="12199A1B" w14:textId="77777777" w:rsidR="00326384" w:rsidRPr="00EC3AEC" w:rsidRDefault="00326384" w:rsidP="00326384">
      <w:pPr>
        <w:rPr>
          <w:color w:val="000000"/>
        </w:rPr>
      </w:pPr>
    </w:p>
    <w:tbl>
      <w:tblPr>
        <w:tblW w:w="15165" w:type="dxa"/>
        <w:tblInd w:w="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03"/>
        <w:gridCol w:w="6487"/>
        <w:gridCol w:w="2775"/>
        <w:gridCol w:w="5400"/>
      </w:tblGrid>
      <w:tr w:rsidR="00326384" w:rsidRPr="00EC3AEC" w14:paraId="3CC93DE8" w14:textId="77777777" w:rsidTr="009C58D1">
        <w:tc>
          <w:tcPr>
            <w:tcW w:w="151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39BB2C" w14:textId="77777777" w:rsidR="00326384" w:rsidRPr="00EC3AEC" w:rsidRDefault="00326384" w:rsidP="009C58D1">
            <w:pPr>
              <w:snapToGrid w:val="0"/>
              <w:jc w:val="center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 xml:space="preserve">       </w:t>
            </w:r>
            <w:r w:rsidRPr="00EC3AEC">
              <w:rPr>
                <w:noProof/>
                <w:color w:val="000000"/>
                <w:sz w:val="22"/>
                <w:szCs w:val="22"/>
                <w:lang w:eastAsia="pl-PL" w:bidi="ar-SA"/>
              </w:rPr>
              <w:drawing>
                <wp:inline distT="0" distB="0" distL="0" distR="0" wp14:anchorId="207EFC4F" wp14:editId="42A21F2B">
                  <wp:extent cx="495300" cy="42672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a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426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C3AEC">
              <w:rPr>
                <w:color w:val="000000"/>
                <w:sz w:val="22"/>
                <w:szCs w:val="22"/>
              </w:rPr>
              <w:t xml:space="preserve">     </w:t>
            </w:r>
            <w:r w:rsidRPr="00EC3AEC">
              <w:rPr>
                <w:b/>
                <w:bCs/>
                <w:color w:val="000000"/>
                <w:sz w:val="22"/>
                <w:szCs w:val="22"/>
              </w:rPr>
              <w:t>CZYNNIKI NIEBEZPIECZNE - URAZOWE</w:t>
            </w:r>
          </w:p>
          <w:p w14:paraId="70CE7E1E" w14:textId="77777777" w:rsidR="00326384" w:rsidRPr="00EC3AEC" w:rsidRDefault="00326384" w:rsidP="009C58D1">
            <w:pPr>
              <w:snapToGrid w:val="0"/>
              <w:jc w:val="center"/>
              <w:rPr>
                <w:b/>
                <w:bCs/>
                <w:color w:val="000000"/>
              </w:rPr>
            </w:pPr>
          </w:p>
        </w:tc>
      </w:tr>
      <w:tr w:rsidR="00326384" w:rsidRPr="00EC3AEC" w14:paraId="6463C66C" w14:textId="77777777" w:rsidTr="009C58D1"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F58D49C" w14:textId="77777777" w:rsidR="00326384" w:rsidRPr="00EC3AEC" w:rsidRDefault="00326384" w:rsidP="009C58D1">
            <w:pPr>
              <w:snapToGrid w:val="0"/>
              <w:jc w:val="center"/>
              <w:rPr>
                <w:b/>
                <w:i/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>Lp.</w:t>
            </w:r>
          </w:p>
        </w:tc>
        <w:tc>
          <w:tcPr>
            <w:tcW w:w="64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E12AA7" w14:textId="77777777" w:rsidR="00326384" w:rsidRPr="00EC3AEC" w:rsidRDefault="00326384" w:rsidP="009C58D1">
            <w:pPr>
              <w:snapToGrid w:val="0"/>
              <w:jc w:val="center"/>
              <w:rPr>
                <w:b/>
                <w:i/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>Zagrożenie</w:t>
            </w:r>
          </w:p>
        </w:tc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2E3B89" w14:textId="77777777" w:rsidR="00326384" w:rsidRPr="00EC3AEC" w:rsidRDefault="00326384" w:rsidP="009C58D1">
            <w:pPr>
              <w:snapToGrid w:val="0"/>
              <w:jc w:val="center"/>
              <w:rPr>
                <w:b/>
                <w:i/>
                <w:color w:val="000000"/>
              </w:rPr>
            </w:pPr>
            <w:r w:rsidRPr="00EC3AEC">
              <w:rPr>
                <w:b/>
                <w:i/>
                <w:color w:val="000000"/>
                <w:sz w:val="22"/>
                <w:szCs w:val="22"/>
              </w:rPr>
              <w:t>Skutek</w:t>
            </w:r>
          </w:p>
        </w:tc>
        <w:tc>
          <w:tcPr>
            <w:tcW w:w="5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AEBBB4" w14:textId="77777777" w:rsidR="00326384" w:rsidRPr="00EC3AEC" w:rsidRDefault="00326384" w:rsidP="009C58D1">
            <w:pPr>
              <w:snapToGrid w:val="0"/>
              <w:jc w:val="center"/>
              <w:rPr>
                <w:b/>
                <w:bCs/>
                <w:i/>
                <w:color w:val="000000"/>
              </w:rPr>
            </w:pPr>
            <w:r w:rsidRPr="00EC3AEC">
              <w:rPr>
                <w:b/>
                <w:bCs/>
                <w:i/>
                <w:color w:val="000000"/>
                <w:sz w:val="22"/>
                <w:szCs w:val="22"/>
              </w:rPr>
              <w:t>Środki zapobiegawcze</w:t>
            </w:r>
          </w:p>
        </w:tc>
      </w:tr>
      <w:tr w:rsidR="00326384" w:rsidRPr="00EC3AEC" w14:paraId="4E2F6E61" w14:textId="77777777" w:rsidTr="009C58D1">
        <w:tc>
          <w:tcPr>
            <w:tcW w:w="5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C01BDD" w14:textId="77777777" w:rsidR="00326384" w:rsidRPr="00EC3AEC" w:rsidRDefault="00326384" w:rsidP="009C58D1">
            <w:pPr>
              <w:snapToGrid w:val="0"/>
              <w:jc w:val="center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6487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EF9C612" w14:textId="77777777" w:rsidR="00326384" w:rsidRPr="00EC3AEC" w:rsidRDefault="00326384" w:rsidP="009C58D1">
            <w:pPr>
              <w:snapToGrid w:val="0"/>
              <w:jc w:val="both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 xml:space="preserve">W Szpitalu podczas procesów pracy używany jest sprzęt medyczny jednorazowego oraz wielorazowego użytku (np. igły, skalpele, wenflony, nożyczki, końcówki pipet, szkiełka), który może stanowić zagrożenie dla Wykonawcy i być przyczyną urazów. Do kontakt z tym sprzętem może dojść w sposób niezamierzony w przypadku nieprzestrzegania zasad segregacji przez personel medyczny oraz porzucenia przez pacjentów.  </w:t>
            </w:r>
          </w:p>
        </w:tc>
        <w:tc>
          <w:tcPr>
            <w:tcW w:w="277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F30AA1B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Rany cięte, kłute palców, dłoni.</w:t>
            </w:r>
          </w:p>
          <w:p w14:paraId="18FABA88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Skaleczenia.</w:t>
            </w:r>
          </w:p>
          <w:p w14:paraId="65D2BC62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Przecięcia, zakłucia.</w:t>
            </w:r>
          </w:p>
          <w:p w14:paraId="6091F8A8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FD24F0" w14:textId="77777777" w:rsidR="00326384" w:rsidRPr="00EC3AEC" w:rsidRDefault="00326384" w:rsidP="00326384">
            <w:pPr>
              <w:numPr>
                <w:ilvl w:val="0"/>
                <w:numId w:val="7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Nie podejmuj samodzielnie usuwania sprzętu i narzędzi medycznych pozostawionych przez personel lub pacjentów, zgłaszaj ten fakt personelowi medycznemu.</w:t>
            </w:r>
          </w:p>
          <w:p w14:paraId="3C7EF835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Zachowaj szczególną uwagę przy pracy z użyciem ostrych, spiczastych narzędzi.</w:t>
            </w:r>
          </w:p>
          <w:p w14:paraId="6E04EE1B" w14:textId="77777777" w:rsidR="00326384" w:rsidRPr="00EC3AEC" w:rsidRDefault="00326384" w:rsidP="009C58D1">
            <w:pPr>
              <w:tabs>
                <w:tab w:val="left" w:pos="155"/>
              </w:tabs>
              <w:snapToGrid w:val="0"/>
              <w:ind w:left="50" w:right="5"/>
              <w:rPr>
                <w:color w:val="000000"/>
              </w:rPr>
            </w:pPr>
          </w:p>
        </w:tc>
      </w:tr>
      <w:tr w:rsidR="00326384" w:rsidRPr="00EC3AEC" w14:paraId="558A4940" w14:textId="77777777" w:rsidTr="009C58D1">
        <w:tc>
          <w:tcPr>
            <w:tcW w:w="503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AA60B9" w14:textId="77777777" w:rsidR="00326384" w:rsidRPr="00EC3AEC" w:rsidRDefault="00326384" w:rsidP="009C58D1">
            <w:pPr>
              <w:snapToGrid w:val="0"/>
              <w:jc w:val="center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6487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4D58BE" w14:textId="77777777" w:rsidR="00326384" w:rsidRPr="00EC3AEC" w:rsidRDefault="00326384" w:rsidP="009C58D1">
            <w:pPr>
              <w:snapToGrid w:val="0"/>
              <w:jc w:val="both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 xml:space="preserve"> Podczas poruszania się po terenie Szpitala może dojść do:</w:t>
            </w:r>
          </w:p>
          <w:p w14:paraId="5552726C" w14:textId="77777777" w:rsidR="00326384" w:rsidRPr="00EC3AEC" w:rsidRDefault="00326384" w:rsidP="00326384">
            <w:pPr>
              <w:numPr>
                <w:ilvl w:val="0"/>
                <w:numId w:val="8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Uderzenie o ruchome lub nieruchome czynniki materialne (np. wyposażenie pomieszczeń, meble, aparatura i sprzęt medyczny, łóżka, wózki z pacjentami na salach, korytarzach, ciągach komunikacyjnych itp.).</w:t>
            </w:r>
          </w:p>
          <w:p w14:paraId="56FC8DBF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 xml:space="preserve">Upadku na tym samym poziomie spowodowanym potknięciem, poślizgnięciem na nierównych, mokrych, śliskich powierzchniach.  </w:t>
            </w:r>
          </w:p>
          <w:p w14:paraId="31D6C389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rFonts w:cs="Arial"/>
                <w:color w:val="000000"/>
              </w:rPr>
            </w:pPr>
            <w:r w:rsidRPr="00EC3AEC">
              <w:rPr>
                <w:rFonts w:cs="Arial"/>
                <w:color w:val="000000"/>
                <w:sz w:val="22"/>
                <w:szCs w:val="22"/>
              </w:rPr>
              <w:t>Upadku na schodach.</w:t>
            </w:r>
          </w:p>
        </w:tc>
        <w:tc>
          <w:tcPr>
            <w:tcW w:w="2775" w:type="dxa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7182EDF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Potłuczenia, guzy, siniaki.</w:t>
            </w:r>
          </w:p>
          <w:p w14:paraId="15CADB29" w14:textId="77777777" w:rsidR="00326384" w:rsidRPr="00EC3AEC" w:rsidRDefault="00326384" w:rsidP="009C58D1">
            <w:pPr>
              <w:snapToGrid w:val="0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 xml:space="preserve">Złamania </w:t>
            </w:r>
            <w:r w:rsidRPr="00EC3AEC">
              <w:rPr>
                <w:rFonts w:cs="Arial"/>
                <w:color w:val="000000"/>
                <w:sz w:val="22"/>
                <w:szCs w:val="22"/>
              </w:rPr>
              <w:t>kończyn.</w:t>
            </w:r>
          </w:p>
          <w:p w14:paraId="22466593" w14:textId="77777777" w:rsidR="00326384" w:rsidRPr="00EC3AEC" w:rsidRDefault="00326384" w:rsidP="009C58D1">
            <w:pPr>
              <w:snapToGrid w:val="0"/>
              <w:rPr>
                <w:rFonts w:cs="Arial"/>
                <w:color w:val="000000"/>
              </w:rPr>
            </w:pPr>
            <w:r w:rsidRPr="00EC3AEC">
              <w:rPr>
                <w:rFonts w:cs="Arial"/>
                <w:color w:val="000000"/>
                <w:sz w:val="22"/>
                <w:szCs w:val="22"/>
              </w:rPr>
              <w:t>Uszkodzenia kręgosłupa. Wstrząśnięcia mózgu.</w:t>
            </w:r>
          </w:p>
        </w:tc>
        <w:tc>
          <w:tcPr>
            <w:tcW w:w="5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1B37C4B" w14:textId="77777777" w:rsidR="00326384" w:rsidRPr="00EC3AEC" w:rsidRDefault="00326384" w:rsidP="00326384">
            <w:pPr>
              <w:numPr>
                <w:ilvl w:val="0"/>
                <w:numId w:val="9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Utrzymuj porządek i czystość na stanowisku pracy.</w:t>
            </w:r>
          </w:p>
          <w:p w14:paraId="5DB3EC16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Poruszaj się po drogach komunikacyjnych stosując zasadę poruszania się prawą stroną.</w:t>
            </w:r>
          </w:p>
          <w:p w14:paraId="5A74F397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Zwracaj uwagę na transportowanych pacjentów na wózkach i łóżka na ciągach komunikacyjnych.</w:t>
            </w:r>
          </w:p>
          <w:p w14:paraId="53B1D267" w14:textId="77777777" w:rsidR="00326384" w:rsidRPr="00EC3AEC" w:rsidRDefault="00326384" w:rsidP="00326384">
            <w:pPr>
              <w:numPr>
                <w:ilvl w:val="0"/>
                <w:numId w:val="2"/>
              </w:numPr>
              <w:tabs>
                <w:tab w:val="left" w:pos="515"/>
              </w:tabs>
              <w:snapToGrid w:val="0"/>
              <w:ind w:right="5"/>
              <w:rPr>
                <w:color w:val="000000"/>
              </w:rPr>
            </w:pPr>
            <w:r w:rsidRPr="00EC3AEC">
              <w:rPr>
                <w:color w:val="000000"/>
                <w:sz w:val="22"/>
                <w:szCs w:val="22"/>
              </w:rPr>
              <w:t>Zachowaj uwagę podczas poruszania się po schodach: n</w:t>
            </w:r>
            <w:r w:rsidRPr="00EC3AEC">
              <w:rPr>
                <w:rFonts w:cs="Arial"/>
                <w:color w:val="000000"/>
                <w:sz w:val="22"/>
                <w:szCs w:val="22"/>
              </w:rPr>
              <w:t>ie rozmawiaj przez telefon, nie używaj klatki schodowej jako drogi transportowej, trzymaj się poręczy.</w:t>
            </w:r>
          </w:p>
          <w:p w14:paraId="67E19E7E" w14:textId="77777777" w:rsidR="00326384" w:rsidRPr="00EC3AEC" w:rsidRDefault="00326384" w:rsidP="009C58D1">
            <w:pPr>
              <w:tabs>
                <w:tab w:val="left" w:pos="515"/>
              </w:tabs>
              <w:snapToGrid w:val="0"/>
              <w:ind w:left="410" w:right="5" w:hanging="360"/>
              <w:rPr>
                <w:color w:val="000000"/>
              </w:rPr>
            </w:pPr>
          </w:p>
        </w:tc>
      </w:tr>
    </w:tbl>
    <w:p w14:paraId="3528F14B" w14:textId="77777777" w:rsidR="00326384" w:rsidRPr="00EC3AEC" w:rsidRDefault="00326384" w:rsidP="00326384">
      <w:pPr>
        <w:tabs>
          <w:tab w:val="left" w:pos="3757"/>
        </w:tabs>
        <w:rPr>
          <w:color w:val="000000"/>
          <w:sz w:val="20"/>
          <w:szCs w:val="20"/>
        </w:rPr>
      </w:pPr>
    </w:p>
    <w:bookmarkEnd w:id="2"/>
    <w:p w14:paraId="7EBDAA4D" w14:textId="77777777" w:rsidR="00326384" w:rsidRPr="00EC3AEC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b/>
          <w:color w:val="000000"/>
          <w:sz w:val="21"/>
          <w:szCs w:val="21"/>
        </w:rPr>
        <w:sectPr w:rsidR="00326384" w:rsidRPr="00EC3AEC" w:rsidSect="009C58D1">
          <w:pgSz w:w="16838" w:h="11906" w:orient="landscape"/>
          <w:pgMar w:top="1134" w:right="992" w:bottom="1134" w:left="709" w:header="1134" w:footer="731" w:gutter="0"/>
          <w:cols w:space="708"/>
        </w:sectPr>
      </w:pPr>
    </w:p>
    <w:p w14:paraId="4D3B46EE" w14:textId="77777777" w:rsidR="00326384" w:rsidRPr="00EC3AEC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b/>
          <w:color w:val="000000"/>
          <w:sz w:val="21"/>
          <w:szCs w:val="21"/>
        </w:rPr>
      </w:pPr>
      <w:bookmarkStart w:id="3" w:name="_Hlk519078602"/>
      <w:r w:rsidRPr="00EC3AEC">
        <w:rPr>
          <w:b/>
          <w:color w:val="000000"/>
          <w:sz w:val="21"/>
          <w:szCs w:val="21"/>
        </w:rPr>
        <w:lastRenderedPageBreak/>
        <w:t>Załącznik nr 3</w:t>
      </w:r>
    </w:p>
    <w:p w14:paraId="761CF525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color w:val="000000"/>
          <w:sz w:val="21"/>
          <w:szCs w:val="21"/>
        </w:rPr>
      </w:pPr>
      <w:r w:rsidRPr="00EC3AEC">
        <w:rPr>
          <w:color w:val="000000"/>
          <w:sz w:val="21"/>
          <w:szCs w:val="21"/>
        </w:rPr>
        <w:t>do procedury „Organizowanie prac związanych z zagrożeniami przez Wykonawców” BHP-8</w:t>
      </w:r>
    </w:p>
    <w:p w14:paraId="18585C2E" w14:textId="77777777" w:rsidR="00326384" w:rsidRPr="00EC3AEC" w:rsidRDefault="00326384" w:rsidP="00326384">
      <w:pPr>
        <w:widowControl/>
        <w:autoSpaceDN/>
        <w:textAlignment w:val="auto"/>
        <w:rPr>
          <w:rFonts w:eastAsia="Times New Roman" w:cs="Times New Roman"/>
          <w:b/>
          <w:bCs/>
          <w:color w:val="000000"/>
          <w:kern w:val="0"/>
          <w:lang w:eastAsia="ar-SA" w:bidi="ar-SA"/>
        </w:rPr>
      </w:pPr>
    </w:p>
    <w:p w14:paraId="10D506D0" w14:textId="77777777" w:rsidR="00326384" w:rsidRPr="00EC3AEC" w:rsidRDefault="00326384" w:rsidP="00326384">
      <w:pPr>
        <w:widowControl/>
        <w:autoSpaceDN/>
        <w:jc w:val="center"/>
        <w:textAlignment w:val="auto"/>
        <w:rPr>
          <w:rFonts w:eastAsia="Times New Roman" w:cs="Times New Roman"/>
          <w:b/>
          <w:bCs/>
          <w:color w:val="000000"/>
          <w:kern w:val="0"/>
          <w:lang w:eastAsia="ar-SA" w:bidi="ar-SA"/>
        </w:rPr>
      </w:pPr>
      <w:r w:rsidRPr="00EC3AEC">
        <w:rPr>
          <w:rFonts w:eastAsia="Times New Roman" w:cs="Times New Roman"/>
          <w:b/>
          <w:bCs/>
          <w:color w:val="000000"/>
          <w:kern w:val="0"/>
          <w:lang w:eastAsia="ar-SA" w:bidi="ar-SA"/>
        </w:rPr>
        <w:t>Lista pracowników Wykonawcy</w:t>
      </w:r>
    </w:p>
    <w:p w14:paraId="57731295" w14:textId="77777777" w:rsidR="00326384" w:rsidRPr="00EC3AEC" w:rsidRDefault="00326384" w:rsidP="00326384">
      <w:pPr>
        <w:widowControl/>
        <w:autoSpaceDN/>
        <w:jc w:val="center"/>
        <w:textAlignment w:val="auto"/>
        <w:rPr>
          <w:rFonts w:eastAsia="Times New Roman" w:cs="Times New Roman"/>
          <w:b/>
          <w:bCs/>
          <w:color w:val="000000"/>
          <w:kern w:val="0"/>
          <w:lang w:eastAsia="ar-SA" w:bidi="ar-SA"/>
        </w:rPr>
      </w:pPr>
      <w:r w:rsidRPr="00EC3AEC">
        <w:rPr>
          <w:rFonts w:eastAsia="Times New Roman" w:cs="Times New Roman"/>
          <w:b/>
          <w:bCs/>
          <w:color w:val="000000"/>
          <w:kern w:val="0"/>
          <w:lang w:eastAsia="ar-SA" w:bidi="ar-SA"/>
        </w:rPr>
        <w:t>poinformowanych o zagrożeniach wynikających z działalności</w:t>
      </w:r>
    </w:p>
    <w:p w14:paraId="749CC0BB" w14:textId="77777777" w:rsidR="00326384" w:rsidRPr="00EC3AEC" w:rsidRDefault="00326384" w:rsidP="00326384">
      <w:pPr>
        <w:widowControl/>
        <w:autoSpaceDN/>
        <w:jc w:val="center"/>
        <w:textAlignment w:val="auto"/>
        <w:rPr>
          <w:rFonts w:eastAsia="Times New Roman" w:cs="Times New Roman"/>
          <w:b/>
          <w:bCs/>
          <w:color w:val="000000"/>
          <w:kern w:val="0"/>
          <w:lang w:eastAsia="ar-SA" w:bidi="ar-SA"/>
        </w:rPr>
      </w:pPr>
      <w:r w:rsidRPr="00EC3AEC">
        <w:rPr>
          <w:rFonts w:eastAsia="Times New Roman" w:cs="Times New Roman"/>
          <w:b/>
          <w:bCs/>
          <w:color w:val="000000"/>
          <w:kern w:val="0"/>
          <w:lang w:eastAsia="ar-SA" w:bidi="ar-SA"/>
        </w:rPr>
        <w:t xml:space="preserve">Uniwersyteckiego Centrum Klinicznego w Katowicach  </w:t>
      </w:r>
    </w:p>
    <w:p w14:paraId="3C9AC7A3" w14:textId="77777777" w:rsidR="00326384" w:rsidRPr="00EC3AEC" w:rsidRDefault="00326384" w:rsidP="00326384">
      <w:pPr>
        <w:widowControl/>
        <w:autoSpaceDN/>
        <w:jc w:val="center"/>
        <w:textAlignment w:val="auto"/>
        <w:rPr>
          <w:rFonts w:eastAsia="Times New Roman" w:cs="Times New Roman"/>
          <w:b/>
          <w:bCs/>
          <w:color w:val="000000"/>
          <w:kern w:val="0"/>
          <w:lang w:eastAsia="ar-SA" w:bidi="ar-SA"/>
        </w:rPr>
      </w:pPr>
    </w:p>
    <w:p w14:paraId="5D3FC944" w14:textId="376188D0" w:rsidR="00137421" w:rsidRDefault="00326384" w:rsidP="004D26F9">
      <w:pPr>
        <w:widowControl/>
        <w:autoSpaceDN/>
        <w:spacing w:line="360" w:lineRule="auto"/>
        <w:textAlignment w:val="auto"/>
        <w:rPr>
          <w:rFonts w:eastAsia="Times New Roman" w:cs="Times New Roman"/>
          <w:b/>
          <w:bCs/>
          <w:color w:val="000000"/>
          <w:kern w:val="0"/>
          <w:lang w:eastAsia="ar-SA" w:bidi="ar-SA"/>
        </w:rPr>
      </w:pPr>
      <w:r w:rsidRPr="00EC3AEC">
        <w:rPr>
          <w:rFonts w:eastAsia="Times New Roman" w:cs="Times New Roman"/>
          <w:b/>
          <w:bCs/>
          <w:color w:val="000000"/>
          <w:kern w:val="0"/>
          <w:lang w:eastAsia="ar-SA" w:bidi="ar-SA"/>
        </w:rPr>
        <w:t>Nazwa firmy:</w:t>
      </w:r>
      <w:r w:rsidR="00EC1254" w:rsidRPr="00EC3AEC">
        <w:rPr>
          <w:rFonts w:eastAsia="Times New Roman" w:cs="Times New Roman"/>
          <w:b/>
          <w:bCs/>
          <w:color w:val="000000"/>
          <w:kern w:val="0"/>
          <w:lang w:eastAsia="ar-SA" w:bidi="ar-SA"/>
        </w:rPr>
        <w:t xml:space="preserve"> </w:t>
      </w:r>
      <w:r w:rsidR="004B4D5D">
        <w:rPr>
          <w:rFonts w:eastAsia="Times New Roman" w:cs="Times New Roman"/>
          <w:b/>
          <w:bCs/>
          <w:color w:val="000000"/>
          <w:kern w:val="0"/>
          <w:lang w:eastAsia="ar-SA" w:bidi="ar-SA"/>
        </w:rPr>
        <w:t>……………………………………………..</w:t>
      </w:r>
      <w:r w:rsidR="00137421" w:rsidRPr="00137421">
        <w:rPr>
          <w:rFonts w:eastAsia="Times New Roman" w:cs="Times New Roman"/>
          <w:b/>
          <w:bCs/>
          <w:color w:val="000000"/>
          <w:kern w:val="0"/>
          <w:lang w:eastAsia="ar-SA" w:bidi="ar-SA"/>
        </w:rPr>
        <w:t xml:space="preserve"> </w:t>
      </w:r>
    </w:p>
    <w:p w14:paraId="50421B0A" w14:textId="79C3E3CF" w:rsidR="00326384" w:rsidRPr="00EC3AEC" w:rsidRDefault="00326384" w:rsidP="004D26F9">
      <w:pPr>
        <w:widowControl/>
        <w:autoSpaceDN/>
        <w:spacing w:line="360" w:lineRule="auto"/>
        <w:textAlignment w:val="auto"/>
        <w:rPr>
          <w:rFonts w:eastAsia="Times New Roman" w:cs="Times New Roman"/>
          <w:b/>
          <w:bCs/>
          <w:color w:val="000000"/>
          <w:kern w:val="0"/>
          <w:lang w:eastAsia="ar-SA" w:bidi="ar-SA"/>
        </w:rPr>
      </w:pPr>
      <w:r w:rsidRPr="00EC3AEC">
        <w:rPr>
          <w:rFonts w:eastAsia="Times New Roman" w:cs="Times New Roman"/>
          <w:b/>
          <w:bCs/>
          <w:color w:val="000000"/>
          <w:kern w:val="0"/>
          <w:lang w:eastAsia="ar-SA" w:bidi="ar-SA"/>
        </w:rPr>
        <w:t>Inwestycja:</w:t>
      </w:r>
      <w:r w:rsidR="00EC1254" w:rsidRPr="00EC3AEC">
        <w:rPr>
          <w:rFonts w:eastAsia="Times New Roman" w:cs="Times New Roman"/>
          <w:b/>
          <w:bCs/>
          <w:color w:val="000000"/>
          <w:kern w:val="0"/>
          <w:lang w:eastAsia="ar-SA" w:bidi="ar-SA"/>
        </w:rPr>
        <w:t xml:space="preserve"> </w:t>
      </w:r>
      <w:r w:rsidR="004B4D5D">
        <w:rPr>
          <w:rFonts w:eastAsia="Times New Roman" w:cs="Times New Roman"/>
          <w:b/>
          <w:bCs/>
          <w:color w:val="000000"/>
          <w:kern w:val="0"/>
          <w:lang w:eastAsia="ar-SA" w:bidi="ar-SA"/>
        </w:rPr>
        <w:tab/>
      </w:r>
      <w:r w:rsidR="004B4D5D" w:rsidRPr="004B4D5D">
        <w:rPr>
          <w:rFonts w:eastAsia="Times New Roman" w:cs="Times New Roman"/>
          <w:b/>
          <w:bCs/>
          <w:color w:val="000000"/>
          <w:kern w:val="0"/>
          <w:lang w:eastAsia="ar-SA" w:bidi="ar-SA"/>
        </w:rPr>
        <w:t>……………………………………………..</w:t>
      </w:r>
    </w:p>
    <w:p w14:paraId="1314203C" w14:textId="77777777" w:rsidR="00326384" w:rsidRPr="00EC3AEC" w:rsidRDefault="00326384" w:rsidP="00326384">
      <w:pPr>
        <w:widowControl/>
        <w:autoSpaceDN/>
        <w:textAlignment w:val="auto"/>
        <w:rPr>
          <w:rFonts w:eastAsia="Times New Roman" w:cs="Times New Roman"/>
          <w:b/>
          <w:bCs/>
          <w:color w:val="000000"/>
          <w:kern w:val="0"/>
          <w:lang w:eastAsia="ar-SA" w:bidi="ar-SA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"/>
        <w:gridCol w:w="3647"/>
        <w:gridCol w:w="2201"/>
        <w:gridCol w:w="1415"/>
        <w:gridCol w:w="1434"/>
      </w:tblGrid>
      <w:tr w:rsidR="00326384" w:rsidRPr="00EC3AEC" w14:paraId="799FBB12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2549DC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Lp.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8F28E7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 xml:space="preserve">   Imię i  Nazwisko</w:t>
            </w: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2117AA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 xml:space="preserve">  Stanowisko 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957DE5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 xml:space="preserve">  Data</w:t>
            </w: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B8950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Podpis</w:t>
            </w:r>
          </w:p>
        </w:tc>
      </w:tr>
      <w:tr w:rsidR="00326384" w:rsidRPr="00EC3AEC" w14:paraId="22239C9D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D888DD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0772B5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C85D4E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B01AC0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F3866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0496DE1E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3BFAAB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2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0C3E7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C58552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985AB4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82E7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6924A289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D3E4AA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3.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F81757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A42651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5ED6B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08D96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5C535142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7C42F4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4.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2154A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BA0FA5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F6F985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F2F38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7E6BE5FD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61299F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5.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8667A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43D9B8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045670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4E46C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74ECBEA9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630456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6.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AA209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B160C1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D9976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2AC66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66F3CC4E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5B521B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7.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69A142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5C5DCF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87995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2F2A6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6E0DB58D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F1ABDF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8.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5B5431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B9AEE6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7771E4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9047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1E0C5A57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FADE62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9.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320855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76573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FD4EA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FE6F7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58A585FA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F26F74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10.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AAA9A8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3B56D1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7E6007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36A6AF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1D6CA3C6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11B224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11.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EC059C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A03F83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B15897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03DB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2F95BA41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D3AAED" w14:textId="77777777" w:rsidR="00326384" w:rsidRPr="00EC3AEC" w:rsidRDefault="00326384" w:rsidP="009C58D1">
            <w:pPr>
              <w:widowControl/>
              <w:autoSpaceDN/>
              <w:snapToGrid w:val="0"/>
              <w:jc w:val="center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12.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51260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2D516E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99D634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B82CD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7CC280B9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729E7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13.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AF580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D1384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698C2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2BE7C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3D8D9518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D125C7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14.</w:t>
            </w:r>
          </w:p>
        </w:tc>
        <w:tc>
          <w:tcPr>
            <w:tcW w:w="36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A324C7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C6A5D6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D4B76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D51F1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333D3D51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7B9D8E03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15.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665DF030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3CD45F3E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3A56A664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A0E24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715DD28A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4F6615C8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16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1A5E6CD4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3381CC52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15882E53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5D30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17311CC0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3762E2E8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17.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67A7B1F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2763998A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3306152E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75B95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034FE941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5228BF60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18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0042A69D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17FE7542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17E51C81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33332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11490372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2BB4115F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19.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360B2A2E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655DE7D2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5E935D92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994A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  <w:tr w:rsidR="00326384" w:rsidRPr="00EC3AEC" w14:paraId="18D77C62" w14:textId="77777777" w:rsidTr="009C58D1">
        <w:trPr>
          <w:trHeight w:hRule="exact" w:val="510"/>
          <w:jc w:val="center"/>
        </w:trPr>
        <w:tc>
          <w:tcPr>
            <w:tcW w:w="467" w:type="dxa"/>
            <w:tcBorders>
              <w:left w:val="single" w:sz="4" w:space="0" w:color="000000"/>
              <w:bottom w:val="single" w:sz="4" w:space="0" w:color="000000"/>
            </w:tcBorders>
          </w:tcPr>
          <w:p w14:paraId="3915DD0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  <w:r w:rsidRPr="00EC3AEC">
              <w:rPr>
                <w:rFonts w:eastAsia="Times New Roman" w:cs="Times New Roman"/>
                <w:color w:val="000000"/>
                <w:kern w:val="0"/>
                <w:lang w:eastAsia="ar-SA" w:bidi="ar-SA"/>
              </w:rPr>
              <w:t>20.</w:t>
            </w:r>
          </w:p>
        </w:tc>
        <w:tc>
          <w:tcPr>
            <w:tcW w:w="3647" w:type="dxa"/>
            <w:tcBorders>
              <w:left w:val="single" w:sz="4" w:space="0" w:color="000000"/>
              <w:bottom w:val="single" w:sz="4" w:space="0" w:color="000000"/>
            </w:tcBorders>
          </w:tcPr>
          <w:p w14:paraId="16CDC46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2201" w:type="dxa"/>
            <w:tcBorders>
              <w:left w:val="single" w:sz="4" w:space="0" w:color="000000"/>
              <w:bottom w:val="single" w:sz="4" w:space="0" w:color="000000"/>
            </w:tcBorders>
          </w:tcPr>
          <w:p w14:paraId="6EF4F30B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15" w:type="dxa"/>
            <w:tcBorders>
              <w:left w:val="single" w:sz="4" w:space="0" w:color="000000"/>
              <w:bottom w:val="single" w:sz="4" w:space="0" w:color="000000"/>
            </w:tcBorders>
          </w:tcPr>
          <w:p w14:paraId="461CD359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  <w:tc>
          <w:tcPr>
            <w:tcW w:w="1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DBF7" w14:textId="77777777" w:rsidR="00326384" w:rsidRPr="00EC3AEC" w:rsidRDefault="00326384" w:rsidP="009C58D1">
            <w:pPr>
              <w:widowControl/>
              <w:autoSpaceDN/>
              <w:snapToGrid w:val="0"/>
              <w:textAlignment w:val="auto"/>
              <w:rPr>
                <w:rFonts w:eastAsia="Times New Roman" w:cs="Times New Roman"/>
                <w:color w:val="000000"/>
                <w:kern w:val="0"/>
                <w:lang w:eastAsia="ar-SA" w:bidi="ar-SA"/>
              </w:rPr>
            </w:pPr>
          </w:p>
        </w:tc>
      </w:tr>
    </w:tbl>
    <w:p w14:paraId="1DCB736D" w14:textId="77777777" w:rsidR="00326384" w:rsidRPr="00EC3AEC" w:rsidRDefault="00326384" w:rsidP="00326384">
      <w:pPr>
        <w:widowControl/>
        <w:autoSpaceDN/>
        <w:textAlignment w:val="auto"/>
        <w:rPr>
          <w:rFonts w:eastAsia="Times New Roman" w:cs="Times New Roman"/>
          <w:b/>
          <w:bCs/>
          <w:color w:val="000000"/>
          <w:kern w:val="0"/>
          <w:lang w:eastAsia="ar-SA" w:bidi="ar-SA"/>
        </w:rPr>
      </w:pPr>
    </w:p>
    <w:bookmarkEnd w:id="3"/>
    <w:p w14:paraId="2117DC70" w14:textId="77777777" w:rsidR="00326384" w:rsidRPr="00EC3AEC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b/>
          <w:color w:val="000000"/>
          <w:sz w:val="21"/>
          <w:szCs w:val="21"/>
        </w:rPr>
      </w:pPr>
      <w:r w:rsidRPr="00EC3AEC">
        <w:rPr>
          <w:b/>
          <w:color w:val="000000"/>
          <w:sz w:val="21"/>
          <w:szCs w:val="21"/>
        </w:rPr>
        <w:lastRenderedPageBreak/>
        <w:t>Załącznik nr 4</w:t>
      </w:r>
    </w:p>
    <w:p w14:paraId="2B70853D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color w:val="000000"/>
          <w:sz w:val="21"/>
          <w:szCs w:val="21"/>
        </w:rPr>
      </w:pPr>
      <w:r w:rsidRPr="00EC3AEC">
        <w:rPr>
          <w:color w:val="000000"/>
          <w:sz w:val="21"/>
          <w:szCs w:val="21"/>
        </w:rPr>
        <w:t>do procedury „Organizowanie prac związanych z zagrożeniami przez Wykonawców” BHP-8</w:t>
      </w:r>
    </w:p>
    <w:p w14:paraId="16B432C1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left"/>
        <w:rPr>
          <w:color w:val="000000"/>
          <w:sz w:val="21"/>
          <w:szCs w:val="21"/>
        </w:rPr>
      </w:pPr>
    </w:p>
    <w:p w14:paraId="1A0BD56E" w14:textId="77777777" w:rsidR="00326384" w:rsidRPr="00EC3AEC" w:rsidRDefault="00326384" w:rsidP="00326384">
      <w:pPr>
        <w:jc w:val="center"/>
        <w:rPr>
          <w:b/>
          <w:color w:val="000000"/>
          <w:sz w:val="28"/>
        </w:rPr>
      </w:pPr>
      <w:r w:rsidRPr="00EC3AEC">
        <w:rPr>
          <w:b/>
          <w:color w:val="000000"/>
          <w:sz w:val="28"/>
        </w:rPr>
        <w:t>ZASADY ŚRODOWISKOWE DLA WYKONAWCÓW</w:t>
      </w:r>
    </w:p>
    <w:p w14:paraId="5307A318" w14:textId="77777777" w:rsidR="00326384" w:rsidRPr="00EC3AEC" w:rsidRDefault="00326384" w:rsidP="00326384">
      <w:pPr>
        <w:rPr>
          <w:b/>
          <w:color w:val="000000"/>
          <w:sz w:val="28"/>
        </w:rPr>
      </w:pPr>
    </w:p>
    <w:p w14:paraId="6708AA28" w14:textId="77777777" w:rsidR="00326384" w:rsidRPr="00EC3AEC" w:rsidRDefault="00326384" w:rsidP="00326384">
      <w:pPr>
        <w:widowControl/>
        <w:numPr>
          <w:ilvl w:val="0"/>
          <w:numId w:val="10"/>
        </w:numPr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>Wykonawca powinien przestrzegać wymagań związanych z ochroną środowiska, a w szczególności:</w:t>
      </w:r>
    </w:p>
    <w:p w14:paraId="5274A396" w14:textId="77777777" w:rsidR="00326384" w:rsidRPr="00EC3AEC" w:rsidRDefault="00326384" w:rsidP="00326384">
      <w:pPr>
        <w:widowControl/>
        <w:numPr>
          <w:ilvl w:val="0"/>
          <w:numId w:val="11"/>
        </w:numPr>
        <w:tabs>
          <w:tab w:val="left" w:pos="765"/>
        </w:tabs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>przestrzegać wymagań prawnych w zakresie podpisanej ze Szpitalem umowy</w:t>
      </w:r>
    </w:p>
    <w:p w14:paraId="5FB49046" w14:textId="77777777" w:rsidR="00326384" w:rsidRPr="00EC3AEC" w:rsidRDefault="00326384" w:rsidP="00326384">
      <w:pPr>
        <w:widowControl/>
        <w:numPr>
          <w:ilvl w:val="0"/>
          <w:numId w:val="11"/>
        </w:numPr>
        <w:tabs>
          <w:tab w:val="left" w:pos="765"/>
        </w:tabs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>zmniejszyć dla otoczenia uciążliwość swojej działalności związanej z wykonywaniem</w:t>
      </w:r>
    </w:p>
    <w:p w14:paraId="2D0FC504" w14:textId="77777777" w:rsidR="00326384" w:rsidRPr="00EC3AEC" w:rsidRDefault="00326384" w:rsidP="00326384">
      <w:pPr>
        <w:tabs>
          <w:tab w:val="left" w:pos="765"/>
        </w:tabs>
        <w:ind w:left="360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ab/>
        <w:t>prac zleconych przez Szpital</w:t>
      </w:r>
    </w:p>
    <w:p w14:paraId="51060065" w14:textId="77777777" w:rsidR="00326384" w:rsidRPr="00EC3AEC" w:rsidRDefault="00326384" w:rsidP="00326384">
      <w:pPr>
        <w:widowControl/>
        <w:numPr>
          <w:ilvl w:val="0"/>
          <w:numId w:val="11"/>
        </w:numPr>
        <w:tabs>
          <w:tab w:val="left" w:pos="765"/>
        </w:tabs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 xml:space="preserve">minimalizować ilość powstających odpadów </w:t>
      </w:r>
    </w:p>
    <w:p w14:paraId="6E4A09A4" w14:textId="77777777" w:rsidR="00326384" w:rsidRPr="00EC3AEC" w:rsidRDefault="00326384" w:rsidP="00326384">
      <w:pPr>
        <w:widowControl/>
        <w:numPr>
          <w:ilvl w:val="0"/>
          <w:numId w:val="11"/>
        </w:numPr>
        <w:tabs>
          <w:tab w:val="left" w:pos="765"/>
        </w:tabs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 xml:space="preserve">zabierać z terenu wszelkie odpady powstałe w czasie świadczenia usług </w:t>
      </w:r>
    </w:p>
    <w:p w14:paraId="2960C873" w14:textId="77777777" w:rsidR="00326384" w:rsidRPr="00EC3AEC" w:rsidRDefault="00326384" w:rsidP="00326384">
      <w:pPr>
        <w:widowControl/>
        <w:numPr>
          <w:ilvl w:val="0"/>
          <w:numId w:val="11"/>
        </w:numPr>
        <w:tabs>
          <w:tab w:val="left" w:pos="765"/>
        </w:tabs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>zmniejszać zużycie nośników energii i surowców naturalnych</w:t>
      </w:r>
    </w:p>
    <w:p w14:paraId="00F69E9A" w14:textId="77777777" w:rsidR="00326384" w:rsidRPr="00EC3AEC" w:rsidRDefault="00326384" w:rsidP="00326384">
      <w:pPr>
        <w:ind w:left="405"/>
        <w:rPr>
          <w:color w:val="000000"/>
          <w:sz w:val="22"/>
          <w:szCs w:val="22"/>
        </w:rPr>
      </w:pPr>
    </w:p>
    <w:p w14:paraId="102F1D9D" w14:textId="77777777" w:rsidR="00326384" w:rsidRPr="00EC3AEC" w:rsidRDefault="00326384" w:rsidP="00326384">
      <w:pPr>
        <w:widowControl/>
        <w:numPr>
          <w:ilvl w:val="0"/>
          <w:numId w:val="10"/>
        </w:numPr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>Wykonawcy nie wolno:</w:t>
      </w:r>
    </w:p>
    <w:p w14:paraId="7A8FD531" w14:textId="77777777" w:rsidR="00326384" w:rsidRPr="00EC3AEC" w:rsidRDefault="00326384" w:rsidP="00326384">
      <w:pPr>
        <w:widowControl/>
        <w:numPr>
          <w:ilvl w:val="0"/>
          <w:numId w:val="12"/>
        </w:numPr>
        <w:tabs>
          <w:tab w:val="left" w:pos="851"/>
        </w:tabs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 xml:space="preserve">wwozić na teren Szpitala jakichkolwiek odpadów </w:t>
      </w:r>
    </w:p>
    <w:p w14:paraId="7AF2B73D" w14:textId="77777777" w:rsidR="00326384" w:rsidRPr="00EC3AEC" w:rsidRDefault="00326384" w:rsidP="00326384">
      <w:pPr>
        <w:widowControl/>
        <w:numPr>
          <w:ilvl w:val="0"/>
          <w:numId w:val="12"/>
        </w:numPr>
        <w:tabs>
          <w:tab w:val="left" w:pos="851"/>
        </w:tabs>
        <w:autoSpaceDN/>
        <w:jc w:val="both"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 xml:space="preserve">składować żadnych substancji mogących zanieczyścić powietrze atmosferyczne, wodę, glebę, </w:t>
      </w:r>
      <w:r w:rsidRPr="00EC3AEC">
        <w:rPr>
          <w:color w:val="000000"/>
          <w:sz w:val="22"/>
          <w:szCs w:val="22"/>
        </w:rPr>
        <w:br/>
        <w:t>a w przypadku, gdy substancje te służą do wykonywania usług dla firmy szczegóły ich składowania i stosowania należy uzgodnić z Kierownikiem Działu Administracji</w:t>
      </w:r>
    </w:p>
    <w:p w14:paraId="4C6CA01C" w14:textId="77777777" w:rsidR="00326384" w:rsidRPr="00EC3AEC" w:rsidRDefault="00326384" w:rsidP="00326384">
      <w:pPr>
        <w:widowControl/>
        <w:numPr>
          <w:ilvl w:val="0"/>
          <w:numId w:val="12"/>
        </w:numPr>
        <w:tabs>
          <w:tab w:val="left" w:pos="851"/>
        </w:tabs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 xml:space="preserve">myć pojazdów na terenie Szpitala </w:t>
      </w:r>
    </w:p>
    <w:p w14:paraId="7E47433C" w14:textId="77777777" w:rsidR="00326384" w:rsidRPr="00EC3AEC" w:rsidRDefault="00326384" w:rsidP="00326384">
      <w:pPr>
        <w:widowControl/>
        <w:numPr>
          <w:ilvl w:val="0"/>
          <w:numId w:val="12"/>
        </w:numPr>
        <w:tabs>
          <w:tab w:val="left" w:pos="851"/>
        </w:tabs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>spalać odpadów na terenie Szpitala</w:t>
      </w:r>
    </w:p>
    <w:p w14:paraId="0EEB58AD" w14:textId="77777777" w:rsidR="00326384" w:rsidRPr="00EC3AEC" w:rsidRDefault="00326384" w:rsidP="00326384">
      <w:pPr>
        <w:widowControl/>
        <w:numPr>
          <w:ilvl w:val="0"/>
          <w:numId w:val="12"/>
        </w:numPr>
        <w:tabs>
          <w:tab w:val="left" w:pos="851"/>
        </w:tabs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>wylewać jakichkolwiek substancji niebezpiecznych do gleby lub kanalizacji</w:t>
      </w:r>
    </w:p>
    <w:p w14:paraId="75B58C55" w14:textId="77777777" w:rsidR="00326384" w:rsidRPr="00EC3AEC" w:rsidRDefault="00326384" w:rsidP="00326384">
      <w:pPr>
        <w:rPr>
          <w:color w:val="000000"/>
          <w:sz w:val="22"/>
          <w:szCs w:val="22"/>
        </w:rPr>
      </w:pPr>
    </w:p>
    <w:p w14:paraId="50D58E84" w14:textId="77777777" w:rsidR="00326384" w:rsidRPr="00EC3AEC" w:rsidRDefault="00326384" w:rsidP="00326384">
      <w:pPr>
        <w:widowControl/>
        <w:numPr>
          <w:ilvl w:val="0"/>
          <w:numId w:val="10"/>
        </w:numPr>
        <w:autoSpaceDN/>
        <w:jc w:val="both"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 xml:space="preserve">Wykonawca powinien przeprowadzić szkolenie wśród podległych pracowników wykonujących usługę </w:t>
      </w:r>
      <w:r w:rsidRPr="00EC3AEC">
        <w:rPr>
          <w:color w:val="000000"/>
          <w:sz w:val="22"/>
          <w:szCs w:val="22"/>
        </w:rPr>
        <w:br/>
        <w:t>w zakresie obowiązującej w Szpitalu polityki jakości oraz bhp.</w:t>
      </w:r>
    </w:p>
    <w:p w14:paraId="2BC93EB0" w14:textId="77777777" w:rsidR="00326384" w:rsidRPr="00EC3AEC" w:rsidRDefault="00326384" w:rsidP="00326384">
      <w:pPr>
        <w:rPr>
          <w:color w:val="000000"/>
          <w:sz w:val="22"/>
          <w:szCs w:val="22"/>
        </w:rPr>
      </w:pPr>
    </w:p>
    <w:p w14:paraId="6276AC85" w14:textId="77777777" w:rsidR="00326384" w:rsidRPr="00EC3AEC" w:rsidRDefault="00326384" w:rsidP="00326384">
      <w:pPr>
        <w:widowControl/>
        <w:numPr>
          <w:ilvl w:val="0"/>
          <w:numId w:val="10"/>
        </w:numPr>
        <w:autoSpaceDN/>
        <w:jc w:val="both"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 xml:space="preserve">Wykonawca powinien dopuścić Koordynatora ds. BHP, Pełnomocnika ds. Jakości wraz z zespołem auditorów do kontroli postępowania na zgodność z przyjętymi zasadami środowiskowymi i bhp </w:t>
      </w:r>
      <w:r w:rsidRPr="00EC3AEC">
        <w:rPr>
          <w:color w:val="000000"/>
          <w:sz w:val="22"/>
          <w:szCs w:val="22"/>
        </w:rPr>
        <w:br/>
        <w:t>w Szpitalu.</w:t>
      </w:r>
    </w:p>
    <w:p w14:paraId="7DC54833" w14:textId="77777777" w:rsidR="00326384" w:rsidRPr="00EC3AEC" w:rsidRDefault="00326384" w:rsidP="00326384">
      <w:pPr>
        <w:rPr>
          <w:color w:val="000000"/>
          <w:sz w:val="22"/>
          <w:szCs w:val="22"/>
        </w:rPr>
      </w:pPr>
    </w:p>
    <w:p w14:paraId="146FBD39" w14:textId="77777777" w:rsidR="00326384" w:rsidRPr="00EC3AEC" w:rsidRDefault="00326384" w:rsidP="00326384">
      <w:pPr>
        <w:widowControl/>
        <w:numPr>
          <w:ilvl w:val="0"/>
          <w:numId w:val="10"/>
        </w:numPr>
        <w:autoSpaceDN/>
        <w:textAlignment w:val="auto"/>
        <w:rPr>
          <w:color w:val="000000"/>
          <w:sz w:val="22"/>
          <w:szCs w:val="22"/>
        </w:rPr>
      </w:pPr>
      <w:r w:rsidRPr="00EC3AEC">
        <w:rPr>
          <w:color w:val="000000"/>
          <w:sz w:val="22"/>
          <w:szCs w:val="22"/>
        </w:rPr>
        <w:t>W sytuacjach wątpliwych i nieokreślonych w powyższych zasadach środowiskowych należy zwracać się do Pełnomocnika ds. Jakości.</w:t>
      </w:r>
    </w:p>
    <w:p w14:paraId="1DBAEE61" w14:textId="77777777" w:rsidR="00326384" w:rsidRPr="00EC3AEC" w:rsidRDefault="00326384" w:rsidP="00326384">
      <w:pPr>
        <w:rPr>
          <w:color w:val="000000"/>
        </w:rPr>
      </w:pPr>
    </w:p>
    <w:p w14:paraId="2757BB55" w14:textId="77777777" w:rsidR="00326384" w:rsidRPr="00EC3AEC" w:rsidRDefault="00326384" w:rsidP="00326384">
      <w:pPr>
        <w:rPr>
          <w:color w:val="000000"/>
        </w:rPr>
      </w:pPr>
    </w:p>
    <w:p w14:paraId="6BBA7947" w14:textId="77777777" w:rsidR="00326384" w:rsidRPr="00EC3AEC" w:rsidRDefault="00326384" w:rsidP="00326384">
      <w:pPr>
        <w:rPr>
          <w:color w:val="000000"/>
        </w:rPr>
      </w:pPr>
      <w:r w:rsidRPr="00EC3AEC">
        <w:rPr>
          <w:color w:val="000000"/>
        </w:rPr>
        <w:t xml:space="preserve">                                                                                            Podpis Wykonawcy</w:t>
      </w:r>
    </w:p>
    <w:p w14:paraId="6BCB8AFB" w14:textId="77777777" w:rsidR="00326384" w:rsidRPr="00EC3AEC" w:rsidRDefault="00326384" w:rsidP="00326384">
      <w:pPr>
        <w:rPr>
          <w:color w:val="000000"/>
        </w:rPr>
      </w:pPr>
    </w:p>
    <w:p w14:paraId="7A9FB87D" w14:textId="77777777" w:rsidR="00326384" w:rsidRPr="00EC3AEC" w:rsidRDefault="00326384" w:rsidP="00326384">
      <w:pPr>
        <w:rPr>
          <w:color w:val="000000"/>
        </w:rPr>
      </w:pPr>
    </w:p>
    <w:p w14:paraId="5C75969C" w14:textId="77777777" w:rsidR="00326384" w:rsidRPr="00EC3AEC" w:rsidRDefault="00326384" w:rsidP="00326384">
      <w:pPr>
        <w:rPr>
          <w:color w:val="000000"/>
        </w:rPr>
      </w:pPr>
      <w:r w:rsidRPr="00EC3AEC">
        <w:rPr>
          <w:color w:val="000000"/>
        </w:rPr>
        <w:t xml:space="preserve">                                                                                         ………………………….</w:t>
      </w:r>
    </w:p>
    <w:p w14:paraId="261FBA9C" w14:textId="77777777" w:rsidR="00326384" w:rsidRPr="00EC3AEC" w:rsidRDefault="00326384" w:rsidP="00326384">
      <w:pPr>
        <w:rPr>
          <w:color w:val="000000"/>
        </w:rPr>
      </w:pPr>
    </w:p>
    <w:p w14:paraId="2A46C7A4" w14:textId="77777777" w:rsidR="00326384" w:rsidRPr="00EC3AEC" w:rsidRDefault="00326384" w:rsidP="00326384">
      <w:pPr>
        <w:rPr>
          <w:color w:val="000000"/>
        </w:rPr>
      </w:pPr>
    </w:p>
    <w:p w14:paraId="746A6E83" w14:textId="22D8C7A7" w:rsidR="00FF6499" w:rsidRPr="00EC3AEC" w:rsidRDefault="00FF6499" w:rsidP="00FF6499">
      <w:pPr>
        <w:rPr>
          <w:b/>
          <w:color w:val="000000"/>
          <w:sz w:val="28"/>
        </w:rPr>
      </w:pPr>
      <w:r w:rsidRPr="00EC3AEC">
        <w:rPr>
          <w:color w:val="000000"/>
        </w:rPr>
        <w:t>………………………….</w:t>
      </w:r>
    </w:p>
    <w:p w14:paraId="56EE34FA" w14:textId="77777777" w:rsidR="00326384" w:rsidRPr="00EC3AEC" w:rsidRDefault="00326384" w:rsidP="00326384">
      <w:pPr>
        <w:rPr>
          <w:b/>
          <w:color w:val="000000"/>
          <w:sz w:val="28"/>
        </w:rPr>
      </w:pPr>
      <w:r w:rsidRPr="00EC3AEC">
        <w:rPr>
          <w:b/>
          <w:color w:val="000000"/>
          <w:sz w:val="28"/>
        </w:rPr>
        <w:t xml:space="preserve">         </w:t>
      </w:r>
      <w:r w:rsidRPr="00EC3AEC">
        <w:rPr>
          <w:color w:val="000000"/>
        </w:rPr>
        <w:t xml:space="preserve">    data</w:t>
      </w:r>
    </w:p>
    <w:p w14:paraId="0B734BBE" w14:textId="77777777" w:rsidR="00326384" w:rsidRPr="00EC3AEC" w:rsidRDefault="00326384" w:rsidP="00326384">
      <w:pPr>
        <w:pStyle w:val="Tekstpodstawowywcity2"/>
        <w:pageBreakBefore/>
        <w:tabs>
          <w:tab w:val="left" w:pos="4320"/>
        </w:tabs>
        <w:ind w:left="0" w:firstLine="0"/>
        <w:jc w:val="right"/>
        <w:rPr>
          <w:b/>
          <w:color w:val="000000"/>
          <w:sz w:val="21"/>
          <w:szCs w:val="21"/>
        </w:rPr>
      </w:pPr>
      <w:r w:rsidRPr="00EC3AEC">
        <w:rPr>
          <w:b/>
          <w:color w:val="000000"/>
          <w:sz w:val="21"/>
          <w:szCs w:val="21"/>
        </w:rPr>
        <w:lastRenderedPageBreak/>
        <w:t>Załącznik nr 5</w:t>
      </w:r>
    </w:p>
    <w:p w14:paraId="612D613B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right"/>
        <w:rPr>
          <w:color w:val="000000"/>
          <w:sz w:val="21"/>
          <w:szCs w:val="21"/>
        </w:rPr>
      </w:pPr>
      <w:r w:rsidRPr="00EC3AEC">
        <w:rPr>
          <w:color w:val="000000"/>
          <w:sz w:val="21"/>
          <w:szCs w:val="21"/>
        </w:rPr>
        <w:t>do procedury „Organizowanie prac związanych z zagrożeniami przez Wykonawców” BHP-8</w:t>
      </w:r>
    </w:p>
    <w:p w14:paraId="24F810E4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left"/>
        <w:rPr>
          <w:color w:val="000000"/>
          <w:sz w:val="21"/>
          <w:szCs w:val="21"/>
        </w:rPr>
      </w:pPr>
    </w:p>
    <w:p w14:paraId="5BACC95A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b/>
          <w:color w:val="000000"/>
          <w:sz w:val="21"/>
          <w:szCs w:val="21"/>
        </w:rPr>
      </w:pPr>
      <w:r w:rsidRPr="00EC3AEC">
        <w:rPr>
          <w:b/>
          <w:color w:val="000000"/>
          <w:sz w:val="21"/>
          <w:szCs w:val="21"/>
        </w:rPr>
        <w:t>INFORMACJE O RYZYKACH POCHODZĄCYCH OD WYKONAWCY</w:t>
      </w:r>
    </w:p>
    <w:p w14:paraId="0EB56953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b/>
          <w:color w:val="000000"/>
          <w:sz w:val="21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"/>
        <w:gridCol w:w="3486"/>
        <w:gridCol w:w="3455"/>
        <w:gridCol w:w="2445"/>
      </w:tblGrid>
      <w:tr w:rsidR="00326384" w:rsidRPr="00EC3AEC" w14:paraId="34187120" w14:textId="77777777" w:rsidTr="009C58D1">
        <w:tc>
          <w:tcPr>
            <w:tcW w:w="450" w:type="dxa"/>
            <w:shd w:val="clear" w:color="auto" w:fill="DEEAF6"/>
            <w:vAlign w:val="center"/>
          </w:tcPr>
          <w:p w14:paraId="609650A5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  <w:r w:rsidRPr="00EC3AEC">
              <w:rPr>
                <w:color w:val="000000"/>
                <w:sz w:val="20"/>
                <w:szCs w:val="20"/>
              </w:rPr>
              <w:t>LP</w:t>
            </w:r>
          </w:p>
        </w:tc>
        <w:tc>
          <w:tcPr>
            <w:tcW w:w="3486" w:type="dxa"/>
            <w:shd w:val="clear" w:color="auto" w:fill="DEEAF6"/>
            <w:vAlign w:val="center"/>
          </w:tcPr>
          <w:p w14:paraId="01A0AC54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  <w:r w:rsidRPr="00EC3AEC">
              <w:rPr>
                <w:color w:val="000000"/>
                <w:sz w:val="20"/>
                <w:szCs w:val="20"/>
              </w:rPr>
              <w:t>ZAGROŻENIE/RYZYKO</w:t>
            </w:r>
          </w:p>
        </w:tc>
        <w:tc>
          <w:tcPr>
            <w:tcW w:w="3455" w:type="dxa"/>
            <w:shd w:val="clear" w:color="auto" w:fill="DEEAF6"/>
            <w:vAlign w:val="center"/>
          </w:tcPr>
          <w:p w14:paraId="0BFFB297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  <w:r w:rsidRPr="00EC3AEC">
              <w:rPr>
                <w:color w:val="000000"/>
                <w:sz w:val="20"/>
                <w:szCs w:val="20"/>
              </w:rPr>
              <w:t>SKUTEK</w:t>
            </w:r>
          </w:p>
        </w:tc>
        <w:tc>
          <w:tcPr>
            <w:tcW w:w="2445" w:type="dxa"/>
            <w:shd w:val="clear" w:color="auto" w:fill="DEEAF6"/>
            <w:vAlign w:val="center"/>
          </w:tcPr>
          <w:p w14:paraId="6B72F471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  <w:r w:rsidRPr="00EC3AEC">
              <w:rPr>
                <w:color w:val="000000"/>
                <w:sz w:val="20"/>
                <w:szCs w:val="20"/>
              </w:rPr>
              <w:t>ŚRODKI ZAPOBIEGAJĄCE</w:t>
            </w:r>
          </w:p>
        </w:tc>
      </w:tr>
      <w:tr w:rsidR="00326384" w:rsidRPr="00EC3AEC" w14:paraId="6CCA63FB" w14:textId="77777777" w:rsidTr="009C58D1">
        <w:trPr>
          <w:trHeight w:val="964"/>
        </w:trPr>
        <w:tc>
          <w:tcPr>
            <w:tcW w:w="450" w:type="dxa"/>
          </w:tcPr>
          <w:p w14:paraId="28B8A13B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4E0E2EA6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11206475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22BAA14A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26384" w:rsidRPr="00EC3AEC" w14:paraId="06276B71" w14:textId="77777777" w:rsidTr="009C58D1">
        <w:trPr>
          <w:trHeight w:val="964"/>
        </w:trPr>
        <w:tc>
          <w:tcPr>
            <w:tcW w:w="450" w:type="dxa"/>
          </w:tcPr>
          <w:p w14:paraId="2B6A74B1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2E0B8258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0A942DDB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71AFF3C3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26384" w:rsidRPr="00EC3AEC" w14:paraId="1E95B3EB" w14:textId="77777777" w:rsidTr="009C58D1">
        <w:trPr>
          <w:trHeight w:val="964"/>
        </w:trPr>
        <w:tc>
          <w:tcPr>
            <w:tcW w:w="450" w:type="dxa"/>
          </w:tcPr>
          <w:p w14:paraId="31517B3C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1DF17495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53122C0E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7B30EA34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26384" w:rsidRPr="00EC3AEC" w14:paraId="0BEE4ED0" w14:textId="77777777" w:rsidTr="009C58D1">
        <w:trPr>
          <w:trHeight w:val="964"/>
        </w:trPr>
        <w:tc>
          <w:tcPr>
            <w:tcW w:w="450" w:type="dxa"/>
          </w:tcPr>
          <w:p w14:paraId="70240EEB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325D3154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3C3A22FB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1D5CCB41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26384" w:rsidRPr="00EC3AEC" w14:paraId="4E9E45AE" w14:textId="77777777" w:rsidTr="009C58D1">
        <w:trPr>
          <w:trHeight w:val="964"/>
        </w:trPr>
        <w:tc>
          <w:tcPr>
            <w:tcW w:w="450" w:type="dxa"/>
          </w:tcPr>
          <w:p w14:paraId="50523F01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86" w:type="dxa"/>
          </w:tcPr>
          <w:p w14:paraId="7E47E11A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55" w:type="dxa"/>
          </w:tcPr>
          <w:p w14:paraId="2693972F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445" w:type="dxa"/>
          </w:tcPr>
          <w:p w14:paraId="071BBFEB" w14:textId="77777777" w:rsidR="00326384" w:rsidRPr="00EC3AEC" w:rsidRDefault="00326384" w:rsidP="009C58D1">
            <w:pPr>
              <w:pStyle w:val="Tekstpodstawowywcity2"/>
              <w:tabs>
                <w:tab w:val="left" w:pos="4320"/>
              </w:tabs>
              <w:ind w:left="0" w:firstLine="0"/>
              <w:jc w:val="center"/>
              <w:rPr>
                <w:color w:val="000000"/>
                <w:sz w:val="20"/>
                <w:szCs w:val="20"/>
              </w:rPr>
            </w:pPr>
          </w:p>
        </w:tc>
      </w:tr>
    </w:tbl>
    <w:p w14:paraId="28E3FD9A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color w:val="000000"/>
          <w:sz w:val="21"/>
          <w:szCs w:val="21"/>
        </w:rPr>
      </w:pPr>
    </w:p>
    <w:p w14:paraId="4D84CB2C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color w:val="000000"/>
          <w:sz w:val="21"/>
          <w:szCs w:val="21"/>
        </w:rPr>
      </w:pPr>
    </w:p>
    <w:p w14:paraId="7A7322BC" w14:textId="77777777" w:rsidR="00326384" w:rsidRPr="00EC3AEC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color w:val="000000"/>
          <w:sz w:val="21"/>
          <w:szCs w:val="21"/>
        </w:rPr>
      </w:pPr>
    </w:p>
    <w:p w14:paraId="2E0878A4" w14:textId="77777777" w:rsidR="00326384" w:rsidRPr="00EC3AEC" w:rsidRDefault="00326384" w:rsidP="00326384">
      <w:pPr>
        <w:widowControl/>
        <w:tabs>
          <w:tab w:val="left" w:pos="4320"/>
        </w:tabs>
        <w:autoSpaceDE w:val="0"/>
        <w:jc w:val="center"/>
        <w:rPr>
          <w:rFonts w:eastAsia="Times New Roman" w:cs="Wingdings"/>
          <w:color w:val="000000"/>
          <w:sz w:val="21"/>
          <w:szCs w:val="21"/>
          <w:lang w:bidi="ar-SA"/>
        </w:rPr>
      </w:pPr>
    </w:p>
    <w:p w14:paraId="1608E640" w14:textId="77777777" w:rsidR="00326384" w:rsidRPr="00EC3AEC" w:rsidRDefault="00326384" w:rsidP="00326384">
      <w:pPr>
        <w:widowControl/>
        <w:tabs>
          <w:tab w:val="left" w:pos="4320"/>
        </w:tabs>
        <w:autoSpaceDE w:val="0"/>
        <w:jc w:val="center"/>
        <w:rPr>
          <w:rFonts w:eastAsia="Times New Roman" w:cs="Wingdings"/>
          <w:color w:val="000000"/>
          <w:sz w:val="21"/>
          <w:szCs w:val="21"/>
          <w:lang w:bidi="ar-SA"/>
        </w:rPr>
      </w:pPr>
      <w:r w:rsidRPr="00EC3AEC">
        <w:rPr>
          <w:rFonts w:eastAsia="Times New Roman" w:cs="Wingdings"/>
          <w:color w:val="000000"/>
          <w:sz w:val="21"/>
          <w:szCs w:val="21"/>
          <w:lang w:bidi="ar-SA"/>
        </w:rPr>
        <w:t>PODPIS I PIECZĘĆ SPORZĄDZAJĄCEGO</w:t>
      </w:r>
    </w:p>
    <w:p w14:paraId="6E75E157" w14:textId="77777777" w:rsidR="00326384" w:rsidRPr="00EC3AEC" w:rsidRDefault="00326384" w:rsidP="00326384">
      <w:pPr>
        <w:widowControl/>
        <w:tabs>
          <w:tab w:val="left" w:pos="4320"/>
        </w:tabs>
        <w:autoSpaceDE w:val="0"/>
        <w:jc w:val="center"/>
        <w:rPr>
          <w:rFonts w:eastAsia="Times New Roman" w:cs="Wingdings"/>
          <w:color w:val="000000"/>
          <w:sz w:val="21"/>
          <w:szCs w:val="21"/>
          <w:lang w:bidi="ar-SA"/>
        </w:rPr>
      </w:pPr>
    </w:p>
    <w:p w14:paraId="3B52BA5F" w14:textId="77777777" w:rsidR="00326384" w:rsidRPr="00EC3AEC" w:rsidRDefault="00326384" w:rsidP="00326384">
      <w:pPr>
        <w:widowControl/>
        <w:tabs>
          <w:tab w:val="left" w:pos="4320"/>
        </w:tabs>
        <w:autoSpaceDE w:val="0"/>
        <w:jc w:val="center"/>
        <w:rPr>
          <w:rFonts w:eastAsia="Times New Roman" w:cs="Wingdings"/>
          <w:color w:val="000000"/>
          <w:sz w:val="21"/>
          <w:szCs w:val="21"/>
          <w:lang w:bidi="ar-SA"/>
        </w:rPr>
      </w:pPr>
    </w:p>
    <w:p w14:paraId="6FC49A69" w14:textId="77777777" w:rsidR="00326384" w:rsidRPr="00342F74" w:rsidRDefault="00326384" w:rsidP="00326384">
      <w:pPr>
        <w:pStyle w:val="Tekstpodstawowywcity2"/>
        <w:tabs>
          <w:tab w:val="left" w:pos="4320"/>
        </w:tabs>
        <w:ind w:left="0" w:firstLine="0"/>
        <w:jc w:val="center"/>
        <w:rPr>
          <w:color w:val="000000"/>
          <w:sz w:val="21"/>
          <w:szCs w:val="21"/>
        </w:rPr>
      </w:pPr>
      <w:r w:rsidRPr="00EC3AEC">
        <w:rPr>
          <w:rFonts w:eastAsia="Lucida Sans Unicode" w:cs="Mangal"/>
          <w:color w:val="000000"/>
          <w:sz w:val="21"/>
          <w:szCs w:val="21"/>
          <w:lang w:bidi="hi-IN"/>
        </w:rPr>
        <w:t>……………………………………………………….</w:t>
      </w:r>
    </w:p>
    <w:p w14:paraId="6464AE6B" w14:textId="77777777" w:rsidR="00720EE9" w:rsidRDefault="00720EE9"/>
    <w:sectPr w:rsidR="00720EE9" w:rsidSect="009C58D1">
      <w:pgSz w:w="11906" w:h="16838"/>
      <w:pgMar w:top="709" w:right="1134" w:bottom="992" w:left="1134" w:header="1134" w:footer="73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38E571" w14:textId="77777777" w:rsidR="007D4602" w:rsidRDefault="007D4602" w:rsidP="00C247D5">
      <w:r>
        <w:separator/>
      </w:r>
    </w:p>
  </w:endnote>
  <w:endnote w:type="continuationSeparator" w:id="0">
    <w:p w14:paraId="50F2B09C" w14:textId="77777777" w:rsidR="007D4602" w:rsidRDefault="007D4602" w:rsidP="00C24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AEC86" w14:textId="77777777" w:rsidR="007D4602" w:rsidRPr="00D50AFC" w:rsidRDefault="007D4602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27E80" w14:textId="77777777" w:rsidR="007D4602" w:rsidRDefault="007D4602" w:rsidP="00C247D5">
      <w:r>
        <w:separator/>
      </w:r>
    </w:p>
  </w:footnote>
  <w:footnote w:type="continuationSeparator" w:id="0">
    <w:p w14:paraId="33876AD0" w14:textId="77777777" w:rsidR="007D4602" w:rsidRDefault="007D4602" w:rsidP="00C24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B222B"/>
    <w:multiLevelType w:val="singleLevel"/>
    <w:tmpl w:val="00000002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</w:abstractNum>
  <w:abstractNum w:abstractNumId="1" w15:restartNumberingAfterBreak="0">
    <w:nsid w:val="5AC87B2B"/>
    <w:multiLevelType w:val="hybridMultilevel"/>
    <w:tmpl w:val="C7CEBC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A631C3"/>
    <w:multiLevelType w:val="multilevel"/>
    <w:tmpl w:val="8830FABE"/>
    <w:lvl w:ilvl="0">
      <w:start w:val="1"/>
      <w:numFmt w:val="bullet"/>
      <w:lvlText w:val=""/>
      <w:lvlJc w:val="left"/>
      <w:pPr>
        <w:tabs>
          <w:tab w:val="num" w:pos="792"/>
        </w:tabs>
        <w:ind w:left="360" w:firstLine="0"/>
      </w:pPr>
      <w:rPr>
        <w:rFonts w:ascii="Symbol" w:hAnsi="Symbol" w:hint="default"/>
      </w:rPr>
    </w:lvl>
    <w:lvl w:ilvl="1">
      <w:start w:val="1"/>
      <w:numFmt w:val="none"/>
      <w:lvlText w:val=""/>
      <w:lvlJc w:val="left"/>
      <w:pPr>
        <w:tabs>
          <w:tab w:val="num" w:pos="936"/>
        </w:tabs>
        <w:ind w:left="360" w:firstLine="0"/>
      </w:pPr>
    </w:lvl>
    <w:lvl w:ilvl="2">
      <w:start w:val="1"/>
      <w:numFmt w:val="none"/>
      <w:lvlText w:val=""/>
      <w:lvlJc w:val="left"/>
      <w:pPr>
        <w:tabs>
          <w:tab w:val="num" w:pos="1080"/>
        </w:tabs>
        <w:ind w:left="360" w:firstLine="0"/>
      </w:pPr>
    </w:lvl>
    <w:lvl w:ilvl="3">
      <w:start w:val="1"/>
      <w:numFmt w:val="none"/>
      <w:lvlText w:val=""/>
      <w:lvlJc w:val="left"/>
      <w:pPr>
        <w:tabs>
          <w:tab w:val="num" w:pos="1224"/>
        </w:tabs>
        <w:ind w:left="360" w:firstLine="0"/>
      </w:pPr>
    </w:lvl>
    <w:lvl w:ilvl="4">
      <w:start w:val="1"/>
      <w:numFmt w:val="none"/>
      <w:lvlText w:val=""/>
      <w:lvlJc w:val="left"/>
      <w:pPr>
        <w:tabs>
          <w:tab w:val="num" w:pos="1368"/>
        </w:tabs>
        <w:ind w:left="360" w:firstLine="0"/>
      </w:pPr>
    </w:lvl>
    <w:lvl w:ilvl="5">
      <w:start w:val="1"/>
      <w:numFmt w:val="none"/>
      <w:lvlText w:val=""/>
      <w:lvlJc w:val="left"/>
      <w:pPr>
        <w:tabs>
          <w:tab w:val="num" w:pos="1512"/>
        </w:tabs>
        <w:ind w:left="360" w:firstLine="0"/>
      </w:pPr>
    </w:lvl>
    <w:lvl w:ilvl="6">
      <w:start w:val="1"/>
      <w:numFmt w:val="none"/>
      <w:lvlText w:val=""/>
      <w:lvlJc w:val="left"/>
      <w:pPr>
        <w:tabs>
          <w:tab w:val="num" w:pos="1656"/>
        </w:tabs>
        <w:ind w:left="360" w:firstLine="0"/>
      </w:pPr>
    </w:lvl>
    <w:lvl w:ilvl="7">
      <w:start w:val="1"/>
      <w:numFmt w:val="none"/>
      <w:lvlText w:val=""/>
      <w:lvlJc w:val="left"/>
      <w:pPr>
        <w:tabs>
          <w:tab w:val="num" w:pos="1800"/>
        </w:tabs>
        <w:ind w:left="360" w:firstLine="0"/>
      </w:pPr>
    </w:lvl>
    <w:lvl w:ilvl="8">
      <w:start w:val="1"/>
      <w:numFmt w:val="none"/>
      <w:lvlText w:val=""/>
      <w:lvlJc w:val="left"/>
      <w:pPr>
        <w:tabs>
          <w:tab w:val="num" w:pos="1944"/>
        </w:tabs>
        <w:ind w:left="360" w:firstLine="0"/>
      </w:pPr>
    </w:lvl>
  </w:abstractNum>
  <w:abstractNum w:abstractNumId="3" w15:restartNumberingAfterBreak="0">
    <w:nsid w:val="5CD93FD6"/>
    <w:multiLevelType w:val="singleLevel"/>
    <w:tmpl w:val="6B68ED82"/>
    <w:lvl w:ilvl="0">
      <w:start w:val="1"/>
      <w:numFmt w:val="decimal"/>
      <w:lvlText w:val="%1."/>
      <w:lvlJc w:val="left"/>
      <w:pPr>
        <w:ind w:left="360" w:hanging="360"/>
      </w:pPr>
      <w:rPr>
        <w:rFonts w:ascii="Tahoma" w:hAnsi="Tahoma" w:hint="default"/>
        <w:b w:val="0"/>
        <w:i w:val="0"/>
        <w:sz w:val="20"/>
      </w:rPr>
    </w:lvl>
  </w:abstractNum>
  <w:abstractNum w:abstractNumId="4" w15:restartNumberingAfterBreak="0">
    <w:nsid w:val="754111EF"/>
    <w:multiLevelType w:val="multilevel"/>
    <w:tmpl w:val="6F663CAC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5" w15:restartNumberingAfterBreak="0">
    <w:nsid w:val="7CC01993"/>
    <w:multiLevelType w:val="multilevel"/>
    <w:tmpl w:val="C67E4BA0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 w16cid:durableId="1265110286">
    <w:abstractNumId w:val="0"/>
  </w:num>
  <w:num w:numId="2" w16cid:durableId="1703285731">
    <w:abstractNumId w:val="4"/>
  </w:num>
  <w:num w:numId="3" w16cid:durableId="721099731">
    <w:abstractNumId w:val="4"/>
    <w:lvlOverride w:ilvl="0">
      <w:startOverride w:val="1"/>
    </w:lvlOverride>
  </w:num>
  <w:num w:numId="4" w16cid:durableId="1430588762">
    <w:abstractNumId w:val="5"/>
  </w:num>
  <w:num w:numId="5" w16cid:durableId="564537047">
    <w:abstractNumId w:val="5"/>
    <w:lvlOverride w:ilvl="0">
      <w:startOverride w:val="1"/>
    </w:lvlOverride>
  </w:num>
  <w:num w:numId="6" w16cid:durableId="1585606474">
    <w:abstractNumId w:val="4"/>
    <w:lvlOverride w:ilvl="0">
      <w:startOverride w:val="1"/>
    </w:lvlOverride>
  </w:num>
  <w:num w:numId="7" w16cid:durableId="2085639371">
    <w:abstractNumId w:val="4"/>
    <w:lvlOverride w:ilvl="0">
      <w:startOverride w:val="1"/>
    </w:lvlOverride>
  </w:num>
  <w:num w:numId="8" w16cid:durableId="1963687820">
    <w:abstractNumId w:val="4"/>
    <w:lvlOverride w:ilvl="0">
      <w:startOverride w:val="1"/>
    </w:lvlOverride>
  </w:num>
  <w:num w:numId="9" w16cid:durableId="53704541">
    <w:abstractNumId w:val="4"/>
    <w:lvlOverride w:ilvl="0">
      <w:startOverride w:val="1"/>
    </w:lvlOverride>
  </w:num>
  <w:num w:numId="10" w16cid:durableId="219823925">
    <w:abstractNumId w:val="3"/>
  </w:num>
  <w:num w:numId="11" w16cid:durableId="1317605857">
    <w:abstractNumId w:val="2"/>
  </w:num>
  <w:num w:numId="12" w16cid:durableId="15654893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6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26384"/>
    <w:rsid w:val="00003DEC"/>
    <w:rsid w:val="000721C4"/>
    <w:rsid w:val="00137421"/>
    <w:rsid w:val="001528AA"/>
    <w:rsid w:val="00163DE6"/>
    <w:rsid w:val="00206A7F"/>
    <w:rsid w:val="0023440D"/>
    <w:rsid w:val="002B593C"/>
    <w:rsid w:val="002E3640"/>
    <w:rsid w:val="00326384"/>
    <w:rsid w:val="003735E3"/>
    <w:rsid w:val="00382F85"/>
    <w:rsid w:val="003E2618"/>
    <w:rsid w:val="004528C1"/>
    <w:rsid w:val="00456950"/>
    <w:rsid w:val="004640E8"/>
    <w:rsid w:val="004A5018"/>
    <w:rsid w:val="004B4D5D"/>
    <w:rsid w:val="004D26F9"/>
    <w:rsid w:val="005840E2"/>
    <w:rsid w:val="005C3187"/>
    <w:rsid w:val="00654FFF"/>
    <w:rsid w:val="006B1A7C"/>
    <w:rsid w:val="00720EE9"/>
    <w:rsid w:val="00761899"/>
    <w:rsid w:val="007D4602"/>
    <w:rsid w:val="00861BA2"/>
    <w:rsid w:val="008C51CC"/>
    <w:rsid w:val="009151CA"/>
    <w:rsid w:val="00976F2C"/>
    <w:rsid w:val="009A4EBA"/>
    <w:rsid w:val="009B0991"/>
    <w:rsid w:val="009C58D1"/>
    <w:rsid w:val="00A34A63"/>
    <w:rsid w:val="00AB341D"/>
    <w:rsid w:val="00B1027A"/>
    <w:rsid w:val="00BC63FC"/>
    <w:rsid w:val="00BC72C2"/>
    <w:rsid w:val="00BD63E0"/>
    <w:rsid w:val="00C247D5"/>
    <w:rsid w:val="00C3650C"/>
    <w:rsid w:val="00C72882"/>
    <w:rsid w:val="00D512B5"/>
    <w:rsid w:val="00DD60B8"/>
    <w:rsid w:val="00E21CFD"/>
    <w:rsid w:val="00E94318"/>
    <w:rsid w:val="00EB3F23"/>
    <w:rsid w:val="00EC1254"/>
    <w:rsid w:val="00EC3AEC"/>
    <w:rsid w:val="00F175EA"/>
    <w:rsid w:val="00FF6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795F8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32638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Normalny"/>
    <w:link w:val="NagwekZnak"/>
    <w:rsid w:val="00326384"/>
    <w:pPr>
      <w:widowControl/>
      <w:tabs>
        <w:tab w:val="center" w:pos="4536"/>
        <w:tab w:val="right" w:pos="9072"/>
      </w:tabs>
    </w:pPr>
    <w:rPr>
      <w:rFonts w:eastAsia="Times New Roman" w:cs="Wingdings"/>
      <w:lang w:bidi="ar-SA"/>
    </w:rPr>
  </w:style>
  <w:style w:type="character" w:customStyle="1" w:styleId="NagwekZnak">
    <w:name w:val="Nagłówek Znak"/>
    <w:basedOn w:val="Domylnaczcionkaakapitu"/>
    <w:link w:val="Nagwek"/>
    <w:rsid w:val="00326384"/>
    <w:rPr>
      <w:rFonts w:ascii="Times New Roman" w:eastAsia="Times New Roman" w:hAnsi="Times New Roman" w:cs="Wingdings"/>
      <w:kern w:val="3"/>
      <w:sz w:val="24"/>
      <w:szCs w:val="24"/>
      <w:lang w:eastAsia="zh-CN"/>
    </w:rPr>
  </w:style>
  <w:style w:type="paragraph" w:styleId="Tekstpodstawowywcity2">
    <w:name w:val="Body Text Indent 2"/>
    <w:basedOn w:val="Normalny"/>
    <w:link w:val="Tekstpodstawowywcity2Znak"/>
    <w:rsid w:val="00326384"/>
    <w:pPr>
      <w:widowControl/>
      <w:autoSpaceDE w:val="0"/>
      <w:ind w:left="426" w:hanging="426"/>
      <w:jc w:val="both"/>
    </w:pPr>
    <w:rPr>
      <w:rFonts w:eastAsia="Times New Roman" w:cs="Wingdings"/>
      <w:lang w:bidi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26384"/>
    <w:rPr>
      <w:rFonts w:ascii="Times New Roman" w:eastAsia="Times New Roman" w:hAnsi="Times New Roman" w:cs="Wingdings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rsid w:val="00326384"/>
    <w:pPr>
      <w:widowControl/>
      <w:tabs>
        <w:tab w:val="center" w:pos="4536"/>
        <w:tab w:val="right" w:pos="9072"/>
      </w:tabs>
    </w:pPr>
    <w:rPr>
      <w:rFonts w:eastAsia="Times New Roman" w:cs="Wingdings"/>
      <w:kern w:val="0"/>
      <w:sz w:val="20"/>
      <w:szCs w:val="20"/>
      <w:lang w:bidi="ar-SA"/>
    </w:rPr>
  </w:style>
  <w:style w:type="character" w:customStyle="1" w:styleId="StopkaZnak">
    <w:name w:val="Stopka Znak"/>
    <w:basedOn w:val="Domylnaczcionkaakapitu"/>
    <w:link w:val="Stopka"/>
    <w:uiPriority w:val="99"/>
    <w:rsid w:val="00326384"/>
    <w:rPr>
      <w:rFonts w:ascii="Times New Roman" w:eastAsia="Times New Roman" w:hAnsi="Times New Roman" w:cs="Wingdings"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58D1"/>
    <w:rPr>
      <w:rFonts w:ascii="Tahoma" w:hAnsi="Tahoma"/>
      <w:sz w:val="16"/>
      <w:szCs w:val="1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58D1"/>
    <w:rPr>
      <w:rFonts w:ascii="Tahoma" w:eastAsia="Lucida Sans Unicode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3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86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9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9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1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4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0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1240</Words>
  <Characters>7445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2025-02-14T12:00:00Z</dcterms:created>
  <dcterms:modified xsi:type="dcterms:W3CDTF">2025-12-30T12:20:00Z</dcterms:modified>
</cp:coreProperties>
</file>